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D6446" w14:textId="77777777" w:rsidR="00AE6993" w:rsidRPr="003262C3" w:rsidRDefault="00AE6993" w:rsidP="00AE6993">
      <w:pPr>
        <w:widowControl w:val="0"/>
        <w:jc w:val="center"/>
        <w:rPr>
          <w:b/>
          <w:bCs/>
          <w:sz w:val="24"/>
          <w:szCs w:val="24"/>
          <w:lang w:val="en-GB"/>
          <w14:ligatures w14:val="none"/>
        </w:rPr>
      </w:pPr>
      <w:r w:rsidRPr="003262C3">
        <w:rPr>
          <w:b/>
          <w:bCs/>
          <w:sz w:val="24"/>
          <w:szCs w:val="24"/>
          <w:lang w:val="en-GB"/>
          <w14:ligatures w14:val="none"/>
        </w:rPr>
        <w:t>Flyer Lightstone Engagement Management</w:t>
      </w:r>
    </w:p>
    <w:p w14:paraId="2334E23C" w14:textId="632F9B2B" w:rsidR="00AE6993" w:rsidRPr="003262C3" w:rsidRDefault="003262C3" w:rsidP="00AE6993">
      <w:pPr>
        <w:widowControl w:val="0"/>
        <w:rPr>
          <w:b/>
          <w:bCs/>
          <w:sz w:val="24"/>
          <w:szCs w:val="24"/>
          <w:u w:val="single"/>
          <w:lang w:val="en-GB"/>
          <w14:ligatures w14:val="none"/>
        </w:rPr>
      </w:pPr>
      <w:r w:rsidRPr="003262C3">
        <w:rPr>
          <w:b/>
          <w:bCs/>
          <w:sz w:val="24"/>
          <w:szCs w:val="24"/>
          <w:u w:val="single"/>
          <w:lang w:val="en-GB"/>
          <w14:ligatures w14:val="none"/>
        </w:rPr>
        <w:t>Side 1:</w:t>
      </w:r>
    </w:p>
    <w:p w14:paraId="7C6C56BF" w14:textId="1182A2BF" w:rsidR="00AE6993" w:rsidRPr="004C641A" w:rsidRDefault="00845D18" w:rsidP="00AE6993">
      <w:pPr>
        <w:widowControl w:val="0"/>
        <w:rPr>
          <w:b/>
          <w:bCs/>
          <w:sz w:val="24"/>
          <w:szCs w:val="24"/>
          <w:u w:val="single"/>
          <w:lang w:val="en-GB"/>
          <w14:ligatures w14:val="none"/>
        </w:rPr>
      </w:pPr>
      <w:r w:rsidRPr="004C641A">
        <w:rPr>
          <w:b/>
          <w:bCs/>
          <w:sz w:val="24"/>
          <w:szCs w:val="24"/>
          <w:u w:val="single"/>
          <w:lang w:val="en-GB"/>
          <w14:ligatures w14:val="none"/>
        </w:rPr>
        <w:t>Title:</w:t>
      </w:r>
    </w:p>
    <w:p w14:paraId="07E04854" w14:textId="1AB668C7" w:rsidR="00845D18" w:rsidRDefault="00845D18" w:rsidP="00AE6993">
      <w:pPr>
        <w:widowControl w:val="0"/>
        <w:rPr>
          <w:color w:val="4472C4" w:themeColor="accent1"/>
          <w:sz w:val="24"/>
          <w:szCs w:val="24"/>
          <w:lang w:val="en-GB"/>
          <w14:ligatures w14:val="none"/>
        </w:rPr>
      </w:pPr>
      <w:r w:rsidRPr="00411AF5">
        <w:rPr>
          <w:color w:val="4472C4" w:themeColor="accent1"/>
          <w:sz w:val="24"/>
          <w:szCs w:val="24"/>
          <w:lang w:val="en-GB"/>
          <w14:ligatures w14:val="none"/>
        </w:rPr>
        <w:t xml:space="preserve">Engagement Management – Coaching </w:t>
      </w:r>
      <w:r w:rsidR="00352FCF" w:rsidRPr="00411AF5">
        <w:rPr>
          <w:color w:val="4472C4" w:themeColor="accent1"/>
          <w:sz w:val="24"/>
          <w:szCs w:val="24"/>
          <w:lang w:val="en-GB"/>
          <w14:ligatures w14:val="none"/>
        </w:rPr>
        <w:t>–</w:t>
      </w:r>
      <w:r w:rsidRPr="00411AF5">
        <w:rPr>
          <w:color w:val="4472C4" w:themeColor="accent1"/>
          <w:sz w:val="24"/>
          <w:szCs w:val="24"/>
          <w:lang w:val="en-GB"/>
          <w14:ligatures w14:val="none"/>
        </w:rPr>
        <w:t xml:space="preserve"> </w:t>
      </w:r>
      <w:r w:rsidR="00352FCF" w:rsidRPr="00411AF5">
        <w:rPr>
          <w:color w:val="4472C4" w:themeColor="accent1"/>
          <w:sz w:val="24"/>
          <w:szCs w:val="24"/>
          <w:lang w:val="en-GB"/>
          <w14:ligatures w14:val="none"/>
        </w:rPr>
        <w:t xml:space="preserve">Workshops </w:t>
      </w:r>
      <w:proofErr w:type="spellStart"/>
      <w:r w:rsidR="00352FCF" w:rsidRPr="00411AF5">
        <w:rPr>
          <w:color w:val="4472C4" w:themeColor="accent1"/>
          <w:sz w:val="24"/>
          <w:szCs w:val="24"/>
          <w:lang w:val="en-GB"/>
          <w14:ligatures w14:val="none"/>
        </w:rPr>
        <w:t>Familie</w:t>
      </w:r>
      <w:proofErr w:type="spellEnd"/>
      <w:r w:rsidR="00352FCF" w:rsidRPr="00411AF5">
        <w:rPr>
          <w:color w:val="4472C4" w:themeColor="accent1"/>
          <w:sz w:val="24"/>
          <w:szCs w:val="24"/>
          <w:lang w:val="en-GB"/>
          <w14:ligatures w14:val="none"/>
        </w:rPr>
        <w:t xml:space="preserve">- &amp; </w:t>
      </w:r>
      <w:proofErr w:type="spellStart"/>
      <w:r w:rsidR="00352FCF" w:rsidRPr="00411AF5">
        <w:rPr>
          <w:color w:val="4472C4" w:themeColor="accent1"/>
          <w:sz w:val="24"/>
          <w:szCs w:val="24"/>
          <w:lang w:val="en-GB"/>
          <w14:ligatures w14:val="none"/>
        </w:rPr>
        <w:t>Organisatieopstellingen</w:t>
      </w:r>
      <w:proofErr w:type="spellEnd"/>
    </w:p>
    <w:p w14:paraId="62DE6884" w14:textId="1A886644" w:rsidR="00EF2D11" w:rsidRPr="00EF2D11" w:rsidRDefault="00EF2D11" w:rsidP="00AE6993">
      <w:pPr>
        <w:widowControl w:val="0"/>
        <w:rPr>
          <w:b/>
          <w:bCs/>
          <w:color w:val="auto"/>
          <w:sz w:val="24"/>
          <w:szCs w:val="24"/>
          <w:u w:val="single"/>
          <w:lang w:val="en-GB"/>
          <w14:ligatures w14:val="none"/>
        </w:rPr>
      </w:pPr>
      <w:r w:rsidRPr="00EF2D11">
        <w:rPr>
          <w:b/>
          <w:bCs/>
          <w:color w:val="auto"/>
          <w:sz w:val="24"/>
          <w:szCs w:val="24"/>
          <w:u w:val="single"/>
          <w:lang w:val="en-GB"/>
          <w14:ligatures w14:val="none"/>
        </w:rPr>
        <w:t>Logo</w:t>
      </w:r>
    </w:p>
    <w:p w14:paraId="625C7304" w14:textId="6125B4CC" w:rsidR="003262C3" w:rsidRPr="004C641A" w:rsidRDefault="00047922" w:rsidP="00AE6993">
      <w:pPr>
        <w:widowControl w:val="0"/>
        <w:rPr>
          <w:b/>
          <w:bCs/>
          <w:sz w:val="24"/>
          <w:szCs w:val="24"/>
          <w:u w:val="single"/>
          <w:lang w:val="en-GB"/>
          <w14:ligatures w14:val="none"/>
        </w:rPr>
      </w:pPr>
      <w:r w:rsidRPr="004C641A">
        <w:rPr>
          <w:b/>
          <w:bCs/>
          <w:sz w:val="24"/>
          <w:szCs w:val="24"/>
          <w:u w:val="single"/>
          <w:lang w:val="en-GB"/>
          <w14:ligatures w14:val="none"/>
        </w:rPr>
        <w:t>Photo</w:t>
      </w:r>
      <w:r w:rsidR="00C304B7">
        <w:rPr>
          <w:b/>
          <w:bCs/>
          <w:sz w:val="24"/>
          <w:szCs w:val="24"/>
          <w:u w:val="single"/>
          <w:lang w:val="en-GB"/>
          <w14:ligatures w14:val="none"/>
        </w:rPr>
        <w:t xml:space="preserve"> 1 </w:t>
      </w:r>
      <w:r w:rsidRPr="004C641A">
        <w:rPr>
          <w:b/>
          <w:bCs/>
          <w:sz w:val="24"/>
          <w:szCs w:val="24"/>
          <w:u w:val="single"/>
          <w:lang w:val="en-GB"/>
          <w14:ligatures w14:val="none"/>
        </w:rPr>
        <w:t xml:space="preserve"> </w:t>
      </w:r>
      <w:r w:rsidR="007A5427" w:rsidRPr="004C641A">
        <w:rPr>
          <w:b/>
          <w:bCs/>
          <w:sz w:val="24"/>
          <w:szCs w:val="24"/>
          <w:u w:val="single"/>
          <w:lang w:val="en-GB"/>
          <w14:ligatures w14:val="none"/>
        </w:rPr>
        <w:t xml:space="preserve">in background </w:t>
      </w:r>
      <w:r w:rsidRPr="004C641A">
        <w:rPr>
          <w:b/>
          <w:bCs/>
          <w:sz w:val="24"/>
          <w:szCs w:val="24"/>
          <w:u w:val="single"/>
          <w:lang w:val="en-GB"/>
          <w14:ligatures w14:val="none"/>
        </w:rPr>
        <w:t xml:space="preserve">with </w:t>
      </w:r>
      <w:r w:rsidR="007A5427" w:rsidRPr="004C641A">
        <w:rPr>
          <w:b/>
          <w:bCs/>
          <w:sz w:val="24"/>
          <w:szCs w:val="24"/>
          <w:u w:val="single"/>
          <w:lang w:val="en-GB"/>
          <w14:ligatures w14:val="none"/>
        </w:rPr>
        <w:t xml:space="preserve">following </w:t>
      </w:r>
      <w:r w:rsidR="003262C3" w:rsidRPr="004C641A">
        <w:rPr>
          <w:b/>
          <w:bCs/>
          <w:sz w:val="24"/>
          <w:szCs w:val="24"/>
          <w:u w:val="single"/>
          <w:lang w:val="en-GB"/>
          <w14:ligatures w14:val="none"/>
        </w:rPr>
        <w:t>text</w:t>
      </w:r>
      <w:r w:rsidR="00DA4876">
        <w:rPr>
          <w:b/>
          <w:bCs/>
          <w:sz w:val="24"/>
          <w:szCs w:val="24"/>
          <w:u w:val="single"/>
          <w:lang w:val="en-GB"/>
          <w14:ligatures w14:val="none"/>
        </w:rPr>
        <w:t xml:space="preserve"> 1</w:t>
      </w:r>
      <w:r w:rsidR="003262C3" w:rsidRPr="004C641A">
        <w:rPr>
          <w:b/>
          <w:bCs/>
          <w:sz w:val="24"/>
          <w:szCs w:val="24"/>
          <w:u w:val="single"/>
          <w:lang w:val="en-GB"/>
          <w14:ligatures w14:val="none"/>
        </w:rPr>
        <w:t xml:space="preserve"> running</w:t>
      </w:r>
      <w:r w:rsidRPr="004C641A">
        <w:rPr>
          <w:b/>
          <w:bCs/>
          <w:sz w:val="24"/>
          <w:szCs w:val="24"/>
          <w:u w:val="single"/>
          <w:lang w:val="en-GB"/>
          <w14:ligatures w14:val="none"/>
        </w:rPr>
        <w:t xml:space="preserve"> across:</w:t>
      </w:r>
      <w:r w:rsidR="003262C3" w:rsidRPr="004C641A">
        <w:rPr>
          <w:b/>
          <w:bCs/>
          <w:sz w:val="24"/>
          <w:szCs w:val="24"/>
          <w:u w:val="single"/>
          <w:lang w:val="en-GB"/>
          <w14:ligatures w14:val="none"/>
        </w:rPr>
        <w:t xml:space="preserve"> </w:t>
      </w:r>
    </w:p>
    <w:p w14:paraId="7DE3F721" w14:textId="516A5477" w:rsidR="00AE6993" w:rsidRPr="00411AF5" w:rsidRDefault="00AE6993" w:rsidP="00AE6993">
      <w:pPr>
        <w:widowControl w:val="0"/>
        <w:rPr>
          <w:color w:val="4472C4" w:themeColor="accent1"/>
          <w:sz w:val="24"/>
          <w:szCs w:val="24"/>
          <w14:ligatures w14:val="none"/>
        </w:rPr>
      </w:pPr>
      <w:r w:rsidRPr="00411AF5">
        <w:rPr>
          <w:color w:val="4472C4" w:themeColor="accent1"/>
          <w:sz w:val="24"/>
          <w:szCs w:val="24"/>
          <w14:ligatures w14:val="none"/>
        </w:rPr>
        <w:t>Wil jij:</w:t>
      </w:r>
    </w:p>
    <w:p w14:paraId="2D8CA46D" w14:textId="56B8C008" w:rsidR="00AE6993" w:rsidRPr="00411AF5" w:rsidRDefault="00AE6993" w:rsidP="00AE6993">
      <w:pPr>
        <w:widowControl w:val="0"/>
        <w:spacing w:after="0"/>
        <w:jc w:val="both"/>
        <w:rPr>
          <w:color w:val="4472C4" w:themeColor="accent1"/>
          <w:sz w:val="24"/>
          <w:szCs w:val="24"/>
          <w14:ligatures w14:val="none"/>
        </w:rPr>
      </w:pPr>
      <w:r w:rsidRPr="00411AF5">
        <w:rPr>
          <w:rFonts w:ascii="Symbol" w:hAnsi="Symbol"/>
          <w:color w:val="4472C4" w:themeColor="accent1"/>
        </w:rPr>
        <w:t>*</w:t>
      </w:r>
      <w:r w:rsidRPr="00411AF5">
        <w:rPr>
          <w:color w:val="4472C4" w:themeColor="accent1"/>
        </w:rPr>
        <w:t> </w:t>
      </w:r>
      <w:r w:rsidR="00B1684B" w:rsidRPr="00411AF5">
        <w:rPr>
          <w:color w:val="4472C4" w:themeColor="accent1"/>
        </w:rPr>
        <w:t>J</w:t>
      </w:r>
      <w:r w:rsidRPr="00411AF5">
        <w:rPr>
          <w:color w:val="4472C4" w:themeColor="accent1"/>
          <w:sz w:val="24"/>
          <w:szCs w:val="24"/>
          <w14:ligatures w14:val="none"/>
        </w:rPr>
        <w:t>ezelf graag bevrijden van belemmerende patronen, zowel privé als op het werk?</w:t>
      </w:r>
    </w:p>
    <w:p w14:paraId="078CB1C2" w14:textId="675B29B0" w:rsidR="00AE6993" w:rsidRPr="00411AF5" w:rsidRDefault="00AE6993" w:rsidP="00AE6993">
      <w:pPr>
        <w:widowControl w:val="0"/>
        <w:spacing w:after="0"/>
        <w:jc w:val="both"/>
        <w:rPr>
          <w:color w:val="4472C4" w:themeColor="accent1"/>
          <w:sz w:val="24"/>
          <w:szCs w:val="24"/>
          <w14:ligatures w14:val="none"/>
        </w:rPr>
      </w:pPr>
      <w:r w:rsidRPr="00411AF5">
        <w:rPr>
          <w:rFonts w:ascii="Symbol" w:hAnsi="Symbol"/>
          <w:color w:val="4472C4" w:themeColor="accent1"/>
        </w:rPr>
        <w:t>*</w:t>
      </w:r>
      <w:r w:rsidRPr="00411AF5">
        <w:rPr>
          <w:color w:val="4472C4" w:themeColor="accent1"/>
        </w:rPr>
        <w:t> </w:t>
      </w:r>
      <w:r w:rsidR="00B1684B" w:rsidRPr="00411AF5">
        <w:rPr>
          <w:color w:val="4472C4" w:themeColor="accent1"/>
          <w:sz w:val="24"/>
          <w:szCs w:val="24"/>
          <w14:ligatures w14:val="none"/>
        </w:rPr>
        <w:t>In</w:t>
      </w:r>
      <w:r w:rsidRPr="00411AF5">
        <w:rPr>
          <w:color w:val="4472C4" w:themeColor="accent1"/>
          <w:sz w:val="24"/>
          <w:szCs w:val="24"/>
          <w14:ligatures w14:val="none"/>
        </w:rPr>
        <w:t>zicht krijgen in een werkconflict en daar op een goede manier mee om kunnen gaan?</w:t>
      </w:r>
    </w:p>
    <w:p w14:paraId="43A70883" w14:textId="1C021BDD" w:rsidR="00D55A2E" w:rsidRPr="00411AF5" w:rsidRDefault="00D55A2E" w:rsidP="00AE6993">
      <w:pPr>
        <w:widowControl w:val="0"/>
        <w:spacing w:after="0"/>
        <w:jc w:val="both"/>
        <w:rPr>
          <w:color w:val="4472C4" w:themeColor="accent1"/>
          <w:sz w:val="28"/>
          <w:szCs w:val="28"/>
          <w14:ligatures w14:val="none"/>
        </w:rPr>
      </w:pPr>
      <w:r w:rsidRPr="00411AF5">
        <w:rPr>
          <w:rFonts w:ascii="Symbol" w:hAnsi="Symbol"/>
          <w:color w:val="4472C4" w:themeColor="accent1"/>
          <w:sz w:val="22"/>
          <w:szCs w:val="22"/>
        </w:rPr>
        <w:t>*</w:t>
      </w:r>
      <w:r w:rsidRPr="00411AF5">
        <w:rPr>
          <w:color w:val="4472C4" w:themeColor="accent1"/>
          <w:sz w:val="22"/>
          <w:szCs w:val="22"/>
        </w:rPr>
        <w:t> </w:t>
      </w:r>
      <w:r w:rsidR="00B1684B" w:rsidRPr="00411AF5">
        <w:rPr>
          <w:color w:val="4472C4" w:themeColor="accent1"/>
          <w:sz w:val="24"/>
          <w:szCs w:val="24"/>
        </w:rPr>
        <w:t>Je volgend</w:t>
      </w:r>
      <w:r w:rsidR="00411AF5">
        <w:rPr>
          <w:color w:val="4472C4" w:themeColor="accent1"/>
          <w:sz w:val="24"/>
          <w:szCs w:val="24"/>
        </w:rPr>
        <w:t>e carrièrestap onderzoeken?</w:t>
      </w:r>
    </w:p>
    <w:p w14:paraId="3B8C0FE1" w14:textId="013D7A22" w:rsidR="00AE6993" w:rsidRPr="00411AF5" w:rsidRDefault="00AE6993" w:rsidP="00AE6993">
      <w:pPr>
        <w:widowControl w:val="0"/>
        <w:spacing w:after="0"/>
        <w:jc w:val="both"/>
        <w:rPr>
          <w:color w:val="4472C4" w:themeColor="accent1"/>
          <w:sz w:val="24"/>
          <w:szCs w:val="24"/>
          <w14:ligatures w14:val="none"/>
        </w:rPr>
      </w:pPr>
      <w:r w:rsidRPr="00411AF5">
        <w:rPr>
          <w:rFonts w:ascii="Symbol" w:hAnsi="Symbol"/>
          <w:color w:val="4472C4" w:themeColor="accent1"/>
        </w:rPr>
        <w:t>*</w:t>
      </w:r>
      <w:r w:rsidRPr="00411AF5">
        <w:rPr>
          <w:color w:val="4472C4" w:themeColor="accent1"/>
        </w:rPr>
        <w:t> </w:t>
      </w:r>
      <w:r w:rsidR="004A4F22">
        <w:rPr>
          <w:color w:val="4472C4" w:themeColor="accent1"/>
          <w:sz w:val="24"/>
          <w:szCs w:val="24"/>
          <w14:ligatures w14:val="none"/>
        </w:rPr>
        <w:t>I</w:t>
      </w:r>
      <w:r w:rsidRPr="00411AF5">
        <w:rPr>
          <w:color w:val="4472C4" w:themeColor="accent1"/>
          <w:sz w:val="24"/>
          <w:szCs w:val="24"/>
          <w14:ligatures w14:val="none"/>
        </w:rPr>
        <w:t xml:space="preserve">n gezonde verbinding wil komen met </w:t>
      </w:r>
      <w:r w:rsidR="004A4F22">
        <w:rPr>
          <w:color w:val="4472C4" w:themeColor="accent1"/>
          <w:sz w:val="24"/>
          <w:szCs w:val="24"/>
          <w14:ligatures w14:val="none"/>
        </w:rPr>
        <w:t xml:space="preserve">familieleden, vrienden of collega’s? </w:t>
      </w:r>
    </w:p>
    <w:p w14:paraId="074A119E" w14:textId="5488F9E2" w:rsidR="00AE6993" w:rsidRPr="00411AF5" w:rsidRDefault="00AE6993" w:rsidP="00AE6993">
      <w:pPr>
        <w:widowControl w:val="0"/>
        <w:spacing w:after="0"/>
        <w:jc w:val="both"/>
        <w:rPr>
          <w:rFonts w:ascii="Calibri Light" w:hAnsi="Calibri Light" w:cs="Calibri Light"/>
          <w:color w:val="4472C4" w:themeColor="accent1"/>
          <w:sz w:val="24"/>
          <w:szCs w:val="24"/>
          <w14:ligatures w14:val="none"/>
        </w:rPr>
      </w:pPr>
      <w:r w:rsidRPr="00411AF5">
        <w:rPr>
          <w:rFonts w:ascii="Symbol" w:hAnsi="Symbol"/>
          <w:color w:val="4472C4" w:themeColor="accent1"/>
        </w:rPr>
        <w:t>*</w:t>
      </w:r>
      <w:r w:rsidRPr="00411AF5">
        <w:rPr>
          <w:color w:val="4472C4" w:themeColor="accent1"/>
        </w:rPr>
        <w:t> </w:t>
      </w:r>
      <w:r w:rsidR="00273F38">
        <w:rPr>
          <w:color w:val="4472C4" w:themeColor="accent1"/>
        </w:rPr>
        <w:t>I</w:t>
      </w:r>
      <w:r w:rsidRPr="00411AF5">
        <w:rPr>
          <w:color w:val="4472C4" w:themeColor="accent1"/>
          <w:sz w:val="24"/>
          <w:szCs w:val="24"/>
          <w14:ligatures w14:val="none"/>
        </w:rPr>
        <w:t>nzicht krijgen conflicten en daar op een goede manier mee  kunnen omgaan?</w:t>
      </w:r>
    </w:p>
    <w:p w14:paraId="3F929CEF" w14:textId="0286A8BD" w:rsidR="00AE6993" w:rsidRPr="00411AF5" w:rsidRDefault="00AE6993" w:rsidP="00AE6993">
      <w:pPr>
        <w:widowControl w:val="0"/>
        <w:spacing w:after="0"/>
        <w:jc w:val="both"/>
        <w:rPr>
          <w:rFonts w:ascii="Calibri Light" w:hAnsi="Calibri Light" w:cs="Calibri Light"/>
          <w:color w:val="4472C4" w:themeColor="accent1"/>
          <w:sz w:val="24"/>
          <w:szCs w:val="24"/>
          <w14:ligatures w14:val="none"/>
        </w:rPr>
      </w:pPr>
      <w:r w:rsidRPr="00411AF5">
        <w:rPr>
          <w:rFonts w:ascii="Symbol" w:hAnsi="Symbol"/>
          <w:color w:val="4472C4" w:themeColor="accent1"/>
        </w:rPr>
        <w:t>*</w:t>
      </w:r>
      <w:r w:rsidRPr="00411AF5">
        <w:rPr>
          <w:color w:val="4472C4" w:themeColor="accent1"/>
        </w:rPr>
        <w:t> </w:t>
      </w:r>
      <w:r w:rsidR="005B357D">
        <w:rPr>
          <w:color w:val="4472C4" w:themeColor="accent1"/>
          <w:sz w:val="24"/>
          <w:szCs w:val="24"/>
          <w14:ligatures w14:val="none"/>
        </w:rPr>
        <w:t>Z</w:t>
      </w:r>
      <w:r w:rsidRPr="00411AF5">
        <w:rPr>
          <w:color w:val="4472C4" w:themeColor="accent1"/>
          <w:sz w:val="24"/>
          <w:szCs w:val="24"/>
          <w14:ligatures w14:val="none"/>
        </w:rPr>
        <w:t>aken die aan je knagen of zich blijven herhalen in je leven, maar waar je je vinger niet op kunt leggen aanpakken?</w:t>
      </w:r>
    </w:p>
    <w:p w14:paraId="769B620D" w14:textId="342745AF" w:rsidR="00AE6993" w:rsidRDefault="00AE6993" w:rsidP="00AE6993">
      <w:pPr>
        <w:widowControl w:val="0"/>
        <w:jc w:val="both"/>
        <w:rPr>
          <w:sz w:val="24"/>
          <w:szCs w:val="24"/>
          <w14:ligatures w14:val="none"/>
        </w:rPr>
      </w:pPr>
      <w:r>
        <w:rPr>
          <w:sz w:val="24"/>
          <w:szCs w:val="24"/>
          <w14:ligatures w14:val="none"/>
        </w:rPr>
        <w:t xml:space="preserve"> </w:t>
      </w:r>
    </w:p>
    <w:p w14:paraId="61A911D4" w14:textId="0618C658" w:rsidR="00DA4876" w:rsidRDefault="00DA4876" w:rsidP="00AE6993">
      <w:pPr>
        <w:widowControl w:val="0"/>
        <w:jc w:val="both"/>
        <w:rPr>
          <w:b/>
          <w:bCs/>
          <w:sz w:val="24"/>
          <w:szCs w:val="24"/>
          <w:u w:val="single"/>
          <w14:ligatures w14:val="none"/>
        </w:rPr>
      </w:pPr>
      <w:proofErr w:type="spellStart"/>
      <w:r w:rsidRPr="00DA4876">
        <w:rPr>
          <w:b/>
          <w:bCs/>
          <w:sz w:val="24"/>
          <w:szCs w:val="24"/>
          <w:u w:val="single"/>
          <w14:ligatures w14:val="none"/>
        </w:rPr>
        <w:t>Text</w:t>
      </w:r>
      <w:proofErr w:type="spellEnd"/>
      <w:r w:rsidRPr="00DA4876">
        <w:rPr>
          <w:b/>
          <w:bCs/>
          <w:sz w:val="24"/>
          <w:szCs w:val="24"/>
          <w:u w:val="single"/>
          <w14:ligatures w14:val="none"/>
        </w:rPr>
        <w:t xml:space="preserve"> 2: </w:t>
      </w:r>
    </w:p>
    <w:p w14:paraId="7F7DCE38" w14:textId="69A035F3" w:rsidR="00DA4876" w:rsidRPr="00C304B7" w:rsidRDefault="00461B58" w:rsidP="00AE6993">
      <w:pPr>
        <w:widowControl w:val="0"/>
        <w:jc w:val="both"/>
        <w:rPr>
          <w:color w:val="4472C4" w:themeColor="accent1"/>
          <w:sz w:val="24"/>
          <w:szCs w:val="24"/>
          <w14:ligatures w14:val="none"/>
        </w:rPr>
      </w:pPr>
      <w:r w:rsidRPr="00C304B7">
        <w:rPr>
          <w:color w:val="4472C4" w:themeColor="accent1"/>
          <w:sz w:val="24"/>
          <w:szCs w:val="24"/>
          <w14:ligatures w14:val="none"/>
        </w:rPr>
        <w:t>Neem dan deel aan een workshop</w:t>
      </w:r>
      <w:r w:rsidR="007F1376" w:rsidRPr="00C304B7">
        <w:rPr>
          <w:color w:val="4472C4" w:themeColor="accent1"/>
          <w:sz w:val="24"/>
          <w:szCs w:val="24"/>
          <w14:ligatures w14:val="none"/>
        </w:rPr>
        <w:t xml:space="preserve"> Opstellingen. Check de beschikbare data op </w:t>
      </w:r>
      <w:hyperlink r:id="rId5" w:history="1">
        <w:r w:rsidR="007F1376" w:rsidRPr="00C304B7">
          <w:rPr>
            <w:rStyle w:val="Hyperlink"/>
            <w:color w:val="4472C4" w:themeColor="accent1"/>
            <w:sz w:val="24"/>
            <w:szCs w:val="24"/>
            <w14:ligatures w14:val="none"/>
          </w:rPr>
          <w:t>www.lightstone.nu</w:t>
        </w:r>
      </w:hyperlink>
      <w:r w:rsidR="007F1376" w:rsidRPr="00C304B7">
        <w:rPr>
          <w:color w:val="4472C4" w:themeColor="accent1"/>
          <w:sz w:val="24"/>
          <w:szCs w:val="24"/>
          <w14:ligatures w14:val="none"/>
        </w:rPr>
        <w:t>. Heb je meer behoefte aan individuele begeleiding d</w:t>
      </w:r>
      <w:r w:rsidR="006A3DD2" w:rsidRPr="00C304B7">
        <w:rPr>
          <w:color w:val="4472C4" w:themeColor="accent1"/>
          <w:sz w:val="24"/>
          <w:szCs w:val="24"/>
          <w14:ligatures w14:val="none"/>
        </w:rPr>
        <w:t>an is</w:t>
      </w:r>
      <w:r w:rsidR="00C82B54" w:rsidRPr="00C304B7">
        <w:rPr>
          <w:color w:val="4472C4" w:themeColor="accent1"/>
          <w:sz w:val="24"/>
          <w:szCs w:val="24"/>
          <w14:ligatures w14:val="none"/>
        </w:rPr>
        <w:t xml:space="preserve"> coaching iets voor jou!</w:t>
      </w:r>
      <w:r w:rsidR="00041979" w:rsidRPr="00C304B7">
        <w:rPr>
          <w:color w:val="4472C4" w:themeColor="accent1"/>
          <w:sz w:val="24"/>
          <w:szCs w:val="24"/>
          <w14:ligatures w14:val="none"/>
        </w:rPr>
        <w:t xml:space="preserve"> Maak vrijblijvend kennis en ontdek wat coaching voor jou kan doen</w:t>
      </w:r>
      <w:r w:rsidR="008967BF" w:rsidRPr="00C304B7">
        <w:rPr>
          <w:color w:val="4472C4" w:themeColor="accent1"/>
          <w:sz w:val="24"/>
          <w:szCs w:val="24"/>
          <w14:ligatures w14:val="none"/>
        </w:rPr>
        <w:t>!</w:t>
      </w:r>
      <w:r w:rsidR="006A3DD2" w:rsidRPr="00C304B7">
        <w:rPr>
          <w:color w:val="4472C4" w:themeColor="accent1"/>
          <w:sz w:val="24"/>
          <w:szCs w:val="24"/>
          <w14:ligatures w14:val="none"/>
        </w:rPr>
        <w:t xml:space="preserve"> </w:t>
      </w:r>
    </w:p>
    <w:p w14:paraId="149C03D3" w14:textId="77777777" w:rsidR="00C304B7" w:rsidRDefault="00C304B7" w:rsidP="00AE6993">
      <w:pPr>
        <w:widowControl w:val="0"/>
        <w:jc w:val="both"/>
        <w:rPr>
          <w:b/>
          <w:bCs/>
          <w:sz w:val="24"/>
          <w:szCs w:val="24"/>
          <w:u w:val="single"/>
          <w14:ligatures w14:val="none"/>
        </w:rPr>
      </w:pPr>
    </w:p>
    <w:p w14:paraId="0012C6AC" w14:textId="7E95D617" w:rsidR="00210D15" w:rsidRDefault="00210D15" w:rsidP="00AE6993">
      <w:pPr>
        <w:widowControl w:val="0"/>
        <w:jc w:val="both"/>
        <w:rPr>
          <w:b/>
          <w:bCs/>
          <w:sz w:val="24"/>
          <w:szCs w:val="24"/>
          <w:u w:val="single"/>
          <w14:ligatures w14:val="none"/>
        </w:rPr>
      </w:pPr>
      <w:proofErr w:type="spellStart"/>
      <w:r w:rsidRPr="00C304B7">
        <w:rPr>
          <w:b/>
          <w:bCs/>
          <w:sz w:val="24"/>
          <w:szCs w:val="24"/>
          <w:u w:val="single"/>
          <w14:ligatures w14:val="none"/>
        </w:rPr>
        <w:t>Te</w:t>
      </w:r>
      <w:r w:rsidR="00C304B7" w:rsidRPr="00C304B7">
        <w:rPr>
          <w:b/>
          <w:bCs/>
          <w:sz w:val="24"/>
          <w:szCs w:val="24"/>
          <w:u w:val="single"/>
          <w14:ligatures w14:val="none"/>
        </w:rPr>
        <w:t>x</w:t>
      </w:r>
      <w:r w:rsidRPr="00C304B7">
        <w:rPr>
          <w:b/>
          <w:bCs/>
          <w:sz w:val="24"/>
          <w:szCs w:val="24"/>
          <w:u w:val="single"/>
          <w14:ligatures w14:val="none"/>
        </w:rPr>
        <w:t>t</w:t>
      </w:r>
      <w:proofErr w:type="spellEnd"/>
      <w:r w:rsidRPr="00C304B7">
        <w:rPr>
          <w:b/>
          <w:bCs/>
          <w:sz w:val="24"/>
          <w:szCs w:val="24"/>
          <w:u w:val="single"/>
          <w14:ligatures w14:val="none"/>
        </w:rPr>
        <w:t xml:space="preserve"> 3:</w:t>
      </w:r>
    </w:p>
    <w:p w14:paraId="55432458" w14:textId="582F674B" w:rsidR="00C304B7" w:rsidRDefault="00B24DAE" w:rsidP="00AE6993">
      <w:pPr>
        <w:widowControl w:val="0"/>
        <w:jc w:val="both"/>
        <w:rPr>
          <w:color w:val="4472C4" w:themeColor="accent1"/>
          <w:sz w:val="24"/>
          <w:szCs w:val="24"/>
          <w14:ligatures w14:val="none"/>
        </w:rPr>
      </w:pPr>
      <w:r w:rsidRPr="00B24DAE">
        <w:rPr>
          <w:color w:val="4472C4" w:themeColor="accent1"/>
          <w:sz w:val="24"/>
          <w:szCs w:val="24"/>
          <w14:ligatures w14:val="none"/>
        </w:rPr>
        <w:t>Maak een vrijblijvende afspraak:</w:t>
      </w:r>
    </w:p>
    <w:p w14:paraId="2D9A890E" w14:textId="1B98F419" w:rsidR="00D449D1" w:rsidRDefault="00D449D1" w:rsidP="00AE6993">
      <w:pPr>
        <w:widowControl w:val="0"/>
        <w:jc w:val="both"/>
        <w:rPr>
          <w:color w:val="4472C4" w:themeColor="accent1"/>
          <w:sz w:val="24"/>
          <w:szCs w:val="24"/>
          <w14:ligatures w14:val="none"/>
        </w:rPr>
      </w:pPr>
      <w:r>
        <w:rPr>
          <w:color w:val="4472C4" w:themeColor="accent1"/>
          <w:sz w:val="24"/>
          <w:szCs w:val="24"/>
          <w14:ligatures w14:val="none"/>
        </w:rPr>
        <w:t>Kohinoor Samsom</w:t>
      </w:r>
    </w:p>
    <w:p w14:paraId="111E3ED9" w14:textId="645C013F" w:rsidR="00B24DAE" w:rsidRDefault="00B24DAE" w:rsidP="00AE6993">
      <w:pPr>
        <w:widowControl w:val="0"/>
        <w:jc w:val="both"/>
        <w:rPr>
          <w:color w:val="4472C4" w:themeColor="accent1"/>
          <w:sz w:val="24"/>
          <w:szCs w:val="24"/>
          <w14:ligatures w14:val="none"/>
        </w:rPr>
      </w:pPr>
      <w:r>
        <w:rPr>
          <w:color w:val="4472C4" w:themeColor="accent1"/>
          <w:sz w:val="24"/>
          <w:szCs w:val="24"/>
          <w14:ligatures w14:val="none"/>
        </w:rPr>
        <w:t xml:space="preserve">E: </w:t>
      </w:r>
      <w:hyperlink r:id="rId6" w:history="1">
        <w:r w:rsidRPr="00647FA6">
          <w:rPr>
            <w:rStyle w:val="Hyperlink"/>
            <w:sz w:val="24"/>
            <w:szCs w:val="24"/>
            <w14:ligatures w14:val="none"/>
          </w:rPr>
          <w:t>info@lightstone.nu</w:t>
        </w:r>
      </w:hyperlink>
    </w:p>
    <w:p w14:paraId="07F77F94" w14:textId="75628C96" w:rsidR="00B24DAE" w:rsidRDefault="00B24DAE" w:rsidP="00AE6993">
      <w:pPr>
        <w:widowControl w:val="0"/>
        <w:jc w:val="both"/>
        <w:rPr>
          <w:color w:val="4472C4" w:themeColor="accent1"/>
          <w:sz w:val="24"/>
          <w:szCs w:val="24"/>
          <w14:ligatures w14:val="none"/>
        </w:rPr>
      </w:pPr>
      <w:r>
        <w:rPr>
          <w:color w:val="4472C4" w:themeColor="accent1"/>
          <w:sz w:val="24"/>
          <w:szCs w:val="24"/>
          <w14:ligatures w14:val="none"/>
        </w:rPr>
        <w:t>T: +31 6 86 86 76 37</w:t>
      </w:r>
    </w:p>
    <w:p w14:paraId="60B8416A" w14:textId="043AA097" w:rsidR="00B24DAE" w:rsidRPr="00DE43FF" w:rsidRDefault="00D449D1" w:rsidP="00AE6993">
      <w:pPr>
        <w:widowControl w:val="0"/>
        <w:jc w:val="both"/>
        <w:rPr>
          <w:color w:val="4472C4" w:themeColor="accent1"/>
          <w:sz w:val="24"/>
          <w:szCs w:val="24"/>
          <w:lang w:val="en-GB"/>
          <w14:ligatures w14:val="none"/>
        </w:rPr>
      </w:pPr>
      <w:r w:rsidRPr="00DE43FF">
        <w:rPr>
          <w:color w:val="4472C4" w:themeColor="accent1"/>
          <w:sz w:val="24"/>
          <w:szCs w:val="24"/>
          <w:lang w:val="en-GB"/>
          <w14:ligatures w14:val="none"/>
        </w:rPr>
        <w:t>W: www.lightstone.nu</w:t>
      </w:r>
    </w:p>
    <w:p w14:paraId="5D9C3E10" w14:textId="77777777" w:rsidR="00B24DAE" w:rsidRPr="00DE43FF" w:rsidRDefault="00B24DAE" w:rsidP="00AE6993">
      <w:pPr>
        <w:widowControl w:val="0"/>
        <w:jc w:val="both"/>
        <w:rPr>
          <w:b/>
          <w:bCs/>
          <w:sz w:val="24"/>
          <w:szCs w:val="24"/>
          <w:u w:val="single"/>
          <w:lang w:val="en-GB"/>
          <w14:ligatures w14:val="none"/>
        </w:rPr>
      </w:pPr>
    </w:p>
    <w:p w14:paraId="64FE641D" w14:textId="48618097" w:rsidR="00210D15" w:rsidRDefault="00DE43FF" w:rsidP="00AE6993">
      <w:pPr>
        <w:widowControl w:val="0"/>
        <w:jc w:val="both"/>
        <w:rPr>
          <w:b/>
          <w:bCs/>
          <w:color w:val="auto"/>
          <w:sz w:val="24"/>
          <w:szCs w:val="24"/>
          <w:u w:val="single"/>
          <w:lang w:val="en-GB"/>
          <w14:ligatures w14:val="none"/>
        </w:rPr>
      </w:pPr>
      <w:r w:rsidRPr="00DE43FF">
        <w:rPr>
          <w:b/>
          <w:bCs/>
          <w:color w:val="auto"/>
          <w:sz w:val="24"/>
          <w:szCs w:val="24"/>
          <w:u w:val="single"/>
          <w:lang w:val="en-GB"/>
          <w14:ligatures w14:val="none"/>
        </w:rPr>
        <w:t>Side 2:</w:t>
      </w:r>
    </w:p>
    <w:p w14:paraId="5F8EE9FC" w14:textId="08B34D2E" w:rsidR="00DE43FF" w:rsidRDefault="00DE43FF" w:rsidP="00AE6993">
      <w:pPr>
        <w:widowControl w:val="0"/>
        <w:jc w:val="both"/>
        <w:rPr>
          <w:b/>
          <w:bCs/>
          <w:color w:val="auto"/>
          <w:sz w:val="24"/>
          <w:szCs w:val="24"/>
          <w:u w:val="single"/>
          <w:lang w:val="en-GB"/>
          <w14:ligatures w14:val="none"/>
        </w:rPr>
      </w:pPr>
    </w:p>
    <w:p w14:paraId="61A48F03" w14:textId="4E361A90" w:rsidR="00DE43FF" w:rsidRDefault="00DE43FF" w:rsidP="00AE6993">
      <w:pPr>
        <w:widowControl w:val="0"/>
        <w:jc w:val="both"/>
        <w:rPr>
          <w:b/>
          <w:bCs/>
          <w:color w:val="auto"/>
          <w:sz w:val="24"/>
          <w:szCs w:val="24"/>
          <w:u w:val="single"/>
          <w:lang w:val="en-GB"/>
          <w14:ligatures w14:val="none"/>
        </w:rPr>
      </w:pPr>
      <w:r>
        <w:rPr>
          <w:b/>
          <w:bCs/>
          <w:color w:val="auto"/>
          <w:sz w:val="24"/>
          <w:szCs w:val="24"/>
          <w:u w:val="single"/>
          <w:lang w:val="en-GB"/>
          <w14:ligatures w14:val="none"/>
        </w:rPr>
        <w:t xml:space="preserve">Photo 2 in background and with </w:t>
      </w:r>
      <w:r w:rsidR="00D51012">
        <w:rPr>
          <w:b/>
          <w:bCs/>
          <w:color w:val="auto"/>
          <w:sz w:val="24"/>
          <w:szCs w:val="24"/>
          <w:u w:val="single"/>
          <w:lang w:val="en-GB"/>
          <w14:ligatures w14:val="none"/>
        </w:rPr>
        <w:t>4 text blocks:</w:t>
      </w:r>
    </w:p>
    <w:p w14:paraId="0CA5EF84" w14:textId="54E24F54" w:rsidR="00D51012" w:rsidRDefault="00D51012" w:rsidP="00AE6993">
      <w:pPr>
        <w:widowControl w:val="0"/>
        <w:jc w:val="both"/>
        <w:rPr>
          <w:b/>
          <w:bCs/>
          <w:color w:val="auto"/>
          <w:sz w:val="24"/>
          <w:szCs w:val="24"/>
          <w:u w:val="single"/>
          <w:lang w:val="en-GB"/>
          <w14:ligatures w14:val="none"/>
        </w:rPr>
      </w:pPr>
    </w:p>
    <w:p w14:paraId="090A2216" w14:textId="6686DD50" w:rsidR="00D51012" w:rsidRDefault="00D51012" w:rsidP="00AE6993">
      <w:pPr>
        <w:widowControl w:val="0"/>
        <w:jc w:val="both"/>
        <w:rPr>
          <w:b/>
          <w:bCs/>
          <w:color w:val="auto"/>
          <w:sz w:val="24"/>
          <w:szCs w:val="24"/>
          <w:u w:val="single"/>
          <w:lang w:val="en-GB"/>
          <w14:ligatures w14:val="none"/>
        </w:rPr>
      </w:pPr>
      <w:r>
        <w:rPr>
          <w:b/>
          <w:bCs/>
          <w:color w:val="auto"/>
          <w:sz w:val="24"/>
          <w:szCs w:val="24"/>
          <w:u w:val="single"/>
          <w:lang w:val="en-GB"/>
          <w14:ligatures w14:val="none"/>
        </w:rPr>
        <w:t>Text 1: Service 1:</w:t>
      </w:r>
      <w:r w:rsidR="00262387">
        <w:rPr>
          <w:b/>
          <w:bCs/>
          <w:color w:val="auto"/>
          <w:sz w:val="24"/>
          <w:szCs w:val="24"/>
          <w:u w:val="single"/>
          <w:lang w:val="en-GB"/>
          <w14:ligatures w14:val="none"/>
        </w:rPr>
        <w:t xml:space="preserve"> (if too long I can shorten it!)</w:t>
      </w:r>
    </w:p>
    <w:p w14:paraId="4CF29797" w14:textId="77777777" w:rsidR="00ED7CF7" w:rsidRDefault="00ED7CF7" w:rsidP="00AE6993">
      <w:pPr>
        <w:widowControl w:val="0"/>
        <w:jc w:val="both"/>
        <w:rPr>
          <w:b/>
          <w:bCs/>
          <w:color w:val="auto"/>
          <w:sz w:val="24"/>
          <w:szCs w:val="24"/>
          <w:u w:val="single"/>
          <w:lang w:val="en-GB"/>
          <w14:ligatures w14:val="none"/>
        </w:rPr>
      </w:pPr>
    </w:p>
    <w:p w14:paraId="41787DED" w14:textId="1BD1C031" w:rsidR="00D51012" w:rsidRDefault="00793926" w:rsidP="00AE6993">
      <w:pPr>
        <w:widowControl w:val="0"/>
        <w:jc w:val="both"/>
        <w:rPr>
          <w:color w:val="4472C4" w:themeColor="accent1"/>
          <w:sz w:val="24"/>
          <w:szCs w:val="24"/>
          <w:lang w:val="en-GB"/>
          <w14:ligatures w14:val="none"/>
        </w:rPr>
      </w:pPr>
      <w:r>
        <w:rPr>
          <w:color w:val="4472C4" w:themeColor="accent1"/>
          <w:sz w:val="24"/>
          <w:szCs w:val="24"/>
          <w:lang w:val="en-GB"/>
          <w14:ligatures w14:val="none"/>
        </w:rPr>
        <w:t>Engagement Management</w:t>
      </w:r>
      <w:r w:rsidR="00262387">
        <w:rPr>
          <w:color w:val="4472C4" w:themeColor="accent1"/>
          <w:sz w:val="24"/>
          <w:szCs w:val="24"/>
          <w:lang w:val="en-GB"/>
          <w14:ligatures w14:val="none"/>
        </w:rPr>
        <w:t xml:space="preserve"> </w:t>
      </w:r>
    </w:p>
    <w:p w14:paraId="26F04399" w14:textId="7EAD5B20" w:rsidR="006D56EA" w:rsidRPr="00262387" w:rsidRDefault="006D56EA" w:rsidP="006D56EA">
      <w:pPr>
        <w:jc w:val="both"/>
        <w:rPr>
          <w:rFonts w:asciiTheme="minorHAnsi" w:hAnsiTheme="minorHAnsi" w:cstheme="minorHAnsi"/>
          <w:color w:val="4472C4" w:themeColor="accent1"/>
          <w:sz w:val="24"/>
          <w:szCs w:val="24"/>
        </w:rPr>
      </w:pPr>
      <w:r w:rsidRPr="00262387">
        <w:rPr>
          <w:rFonts w:asciiTheme="minorHAnsi" w:hAnsiTheme="minorHAnsi" w:cstheme="minorHAnsi"/>
          <w:color w:val="4472C4" w:themeColor="accent1"/>
          <w:sz w:val="24"/>
          <w:szCs w:val="24"/>
        </w:rPr>
        <w:t xml:space="preserve">Als </w:t>
      </w:r>
      <w:proofErr w:type="spellStart"/>
      <w:r w:rsidRPr="00262387">
        <w:rPr>
          <w:rFonts w:asciiTheme="minorHAnsi" w:hAnsiTheme="minorHAnsi" w:cstheme="minorHAnsi"/>
          <w:color w:val="4472C4" w:themeColor="accent1"/>
          <w:sz w:val="24"/>
          <w:szCs w:val="24"/>
        </w:rPr>
        <w:t>Certified</w:t>
      </w:r>
      <w:proofErr w:type="spellEnd"/>
      <w:r w:rsidRPr="00262387">
        <w:rPr>
          <w:rFonts w:asciiTheme="minorHAnsi" w:hAnsiTheme="minorHAnsi" w:cstheme="minorHAnsi"/>
          <w:color w:val="4472C4" w:themeColor="accent1"/>
          <w:sz w:val="24"/>
          <w:szCs w:val="24"/>
        </w:rPr>
        <w:t xml:space="preserve"> Senior Project Manager IPMA Level B heeft zij</w:t>
      </w:r>
      <w:r w:rsidR="00326AE1" w:rsidRPr="00262387">
        <w:rPr>
          <w:rFonts w:asciiTheme="minorHAnsi" w:hAnsiTheme="minorHAnsi" w:cstheme="minorHAnsi"/>
          <w:color w:val="4472C4" w:themeColor="accent1"/>
          <w:sz w:val="24"/>
          <w:szCs w:val="24"/>
        </w:rPr>
        <w:t xml:space="preserve"> </w:t>
      </w:r>
      <w:r w:rsidRPr="00262387">
        <w:rPr>
          <w:rFonts w:asciiTheme="minorHAnsi" w:hAnsiTheme="minorHAnsi" w:cstheme="minorHAnsi"/>
          <w:color w:val="4472C4" w:themeColor="accent1"/>
          <w:sz w:val="24"/>
          <w:szCs w:val="24"/>
        </w:rPr>
        <w:t xml:space="preserve">ervaring met organisatieveranderingen, ICT implementaties en software ontwikkeling. Bij veranderopgaven is zij  een versneller en katalysator. Dit borgt een duurzaam resultaat. </w:t>
      </w:r>
    </w:p>
    <w:p w14:paraId="09F281B4" w14:textId="1DF91FE3" w:rsidR="00D51012" w:rsidRDefault="00D51012" w:rsidP="00AE6993">
      <w:pPr>
        <w:widowControl w:val="0"/>
        <w:jc w:val="both"/>
        <w:rPr>
          <w:b/>
          <w:bCs/>
          <w:color w:val="auto"/>
          <w:sz w:val="24"/>
          <w:szCs w:val="24"/>
          <w:u w:val="single"/>
          <w:lang w:val="en-GB"/>
          <w14:ligatures w14:val="none"/>
        </w:rPr>
      </w:pPr>
      <w:r>
        <w:rPr>
          <w:b/>
          <w:bCs/>
          <w:color w:val="auto"/>
          <w:sz w:val="24"/>
          <w:szCs w:val="24"/>
          <w:u w:val="single"/>
          <w:lang w:val="en-GB"/>
          <w14:ligatures w14:val="none"/>
        </w:rPr>
        <w:t>Text 2: Service 2</w:t>
      </w:r>
      <w:r w:rsidR="00751307">
        <w:rPr>
          <w:b/>
          <w:bCs/>
          <w:color w:val="auto"/>
          <w:sz w:val="24"/>
          <w:szCs w:val="24"/>
          <w:u w:val="single"/>
          <w:lang w:val="en-GB"/>
          <w14:ligatures w14:val="none"/>
        </w:rPr>
        <w:t xml:space="preserve"> (if too long I can shorten it)</w:t>
      </w:r>
      <w:r>
        <w:rPr>
          <w:b/>
          <w:bCs/>
          <w:color w:val="auto"/>
          <w:sz w:val="24"/>
          <w:szCs w:val="24"/>
          <w:u w:val="single"/>
          <w:lang w:val="en-GB"/>
          <w14:ligatures w14:val="none"/>
        </w:rPr>
        <w:t>:</w:t>
      </w:r>
    </w:p>
    <w:p w14:paraId="5230EA93" w14:textId="5164CD90" w:rsidR="00793926" w:rsidRPr="00751307" w:rsidRDefault="00793926" w:rsidP="00AE6993">
      <w:pPr>
        <w:widowControl w:val="0"/>
        <w:jc w:val="both"/>
        <w:rPr>
          <w:rFonts w:asciiTheme="minorHAnsi" w:hAnsiTheme="minorHAnsi" w:cstheme="minorHAnsi"/>
          <w:color w:val="4472C4" w:themeColor="accent1"/>
          <w:sz w:val="24"/>
          <w:szCs w:val="24"/>
          <w:lang w:val="en-GB"/>
          <w14:ligatures w14:val="none"/>
        </w:rPr>
      </w:pPr>
      <w:r w:rsidRPr="00751307">
        <w:rPr>
          <w:rFonts w:asciiTheme="minorHAnsi" w:hAnsiTheme="minorHAnsi" w:cstheme="minorHAnsi"/>
          <w:color w:val="4472C4" w:themeColor="accent1"/>
          <w:sz w:val="24"/>
          <w:szCs w:val="24"/>
          <w:lang w:val="en-GB"/>
          <w14:ligatures w14:val="none"/>
        </w:rPr>
        <w:t>Coaching</w:t>
      </w:r>
    </w:p>
    <w:p w14:paraId="66573E90" w14:textId="25476D0C" w:rsidR="00751307" w:rsidRPr="00751307" w:rsidRDefault="00751307" w:rsidP="00751307">
      <w:pPr>
        <w:jc w:val="both"/>
        <w:rPr>
          <w:rFonts w:asciiTheme="minorHAnsi" w:hAnsiTheme="minorHAnsi" w:cstheme="minorHAnsi"/>
          <w:color w:val="4472C4" w:themeColor="accent1"/>
          <w:sz w:val="24"/>
          <w:szCs w:val="24"/>
        </w:rPr>
      </w:pPr>
      <w:r w:rsidRPr="00751307">
        <w:rPr>
          <w:rFonts w:asciiTheme="minorHAnsi" w:hAnsiTheme="minorHAnsi" w:cstheme="minorHAnsi"/>
          <w:color w:val="4472C4" w:themeColor="accent1"/>
          <w:sz w:val="24"/>
          <w:szCs w:val="24"/>
        </w:rPr>
        <w:t xml:space="preserve">Kohinoor </w:t>
      </w:r>
      <w:r w:rsidR="003500C6">
        <w:rPr>
          <w:rFonts w:asciiTheme="minorHAnsi" w:hAnsiTheme="minorHAnsi" w:cstheme="minorHAnsi"/>
          <w:color w:val="4472C4" w:themeColor="accent1"/>
          <w:sz w:val="24"/>
          <w:szCs w:val="24"/>
        </w:rPr>
        <w:t xml:space="preserve">heeft </w:t>
      </w:r>
      <w:r w:rsidR="008B086A">
        <w:rPr>
          <w:rFonts w:asciiTheme="minorHAnsi" w:hAnsiTheme="minorHAnsi" w:cstheme="minorHAnsi"/>
          <w:color w:val="4472C4" w:themeColor="accent1"/>
          <w:sz w:val="24"/>
          <w:szCs w:val="24"/>
        </w:rPr>
        <w:t xml:space="preserve">twee </w:t>
      </w:r>
      <w:proofErr w:type="spellStart"/>
      <w:r w:rsidR="003500C6">
        <w:rPr>
          <w:rFonts w:asciiTheme="minorHAnsi" w:hAnsiTheme="minorHAnsi" w:cstheme="minorHAnsi"/>
          <w:color w:val="4472C4" w:themeColor="accent1"/>
          <w:sz w:val="24"/>
          <w:szCs w:val="24"/>
        </w:rPr>
        <w:t>coachingsopleiding</w:t>
      </w:r>
      <w:r w:rsidR="008B086A">
        <w:rPr>
          <w:rFonts w:asciiTheme="minorHAnsi" w:hAnsiTheme="minorHAnsi" w:cstheme="minorHAnsi"/>
          <w:color w:val="4472C4" w:themeColor="accent1"/>
          <w:sz w:val="24"/>
          <w:szCs w:val="24"/>
        </w:rPr>
        <w:t>en</w:t>
      </w:r>
      <w:proofErr w:type="spellEnd"/>
      <w:r w:rsidR="003500C6">
        <w:rPr>
          <w:rFonts w:asciiTheme="minorHAnsi" w:hAnsiTheme="minorHAnsi" w:cstheme="minorHAnsi"/>
          <w:color w:val="4472C4" w:themeColor="accent1"/>
          <w:sz w:val="24"/>
          <w:szCs w:val="24"/>
        </w:rPr>
        <w:t xml:space="preserve"> af</w:t>
      </w:r>
      <w:r w:rsidR="00DA537C">
        <w:rPr>
          <w:rFonts w:asciiTheme="minorHAnsi" w:hAnsiTheme="minorHAnsi" w:cstheme="minorHAnsi"/>
          <w:color w:val="4472C4" w:themeColor="accent1"/>
          <w:sz w:val="24"/>
          <w:szCs w:val="24"/>
        </w:rPr>
        <w:t xml:space="preserve">gerond en is </w:t>
      </w:r>
      <w:r w:rsidRPr="00751307">
        <w:rPr>
          <w:rFonts w:asciiTheme="minorHAnsi" w:hAnsiTheme="minorHAnsi" w:cstheme="minorHAnsi"/>
          <w:color w:val="4472C4" w:themeColor="accent1"/>
          <w:sz w:val="24"/>
          <w:szCs w:val="24"/>
        </w:rPr>
        <w:t>geregistreerd Organisatiecoach</w:t>
      </w:r>
      <w:r w:rsidR="00DA537C">
        <w:rPr>
          <w:rFonts w:asciiTheme="minorHAnsi" w:hAnsiTheme="minorHAnsi" w:cstheme="minorHAnsi"/>
          <w:color w:val="4472C4" w:themeColor="accent1"/>
          <w:sz w:val="24"/>
          <w:szCs w:val="24"/>
        </w:rPr>
        <w:t xml:space="preserve">. </w:t>
      </w:r>
      <w:r w:rsidRPr="00751307">
        <w:rPr>
          <w:rFonts w:asciiTheme="minorHAnsi" w:hAnsiTheme="minorHAnsi" w:cstheme="minorHAnsi"/>
          <w:color w:val="4472C4" w:themeColor="accent1"/>
          <w:sz w:val="24"/>
          <w:szCs w:val="24"/>
        </w:rPr>
        <w:t xml:space="preserve">Kohinoor coacht op drie niveaus: op organisatie-, team- en individueel niveau. Bij het coachen maakt zij gebruik van Neuro linguïstisch Programmeren (NLP), Transactionele Analyse (TA) en Systemisch Werken (opstellingen).  Hierdoor kan zij een verandervraagstuk doeltreffend aanpakken vanuit meerdere perspectieven. Zo ontdekken cliënten zelf wat de volgende stap zal zijn. </w:t>
      </w:r>
    </w:p>
    <w:p w14:paraId="232EED99" w14:textId="77777777" w:rsidR="00262387" w:rsidRPr="00751307" w:rsidRDefault="00262387" w:rsidP="00AE6993">
      <w:pPr>
        <w:widowControl w:val="0"/>
        <w:jc w:val="both"/>
        <w:rPr>
          <w:color w:val="4472C4" w:themeColor="accent1"/>
          <w:sz w:val="24"/>
          <w:szCs w:val="24"/>
          <w14:ligatures w14:val="none"/>
        </w:rPr>
      </w:pPr>
    </w:p>
    <w:p w14:paraId="1E55BC5C" w14:textId="53CB118C" w:rsidR="00D51012" w:rsidRDefault="00D51012" w:rsidP="00AE6993">
      <w:pPr>
        <w:widowControl w:val="0"/>
        <w:jc w:val="both"/>
        <w:rPr>
          <w:b/>
          <w:bCs/>
          <w:color w:val="auto"/>
          <w:sz w:val="24"/>
          <w:szCs w:val="24"/>
          <w:u w:val="single"/>
          <w:lang w:val="en-GB"/>
          <w14:ligatures w14:val="none"/>
        </w:rPr>
      </w:pPr>
      <w:r>
        <w:rPr>
          <w:b/>
          <w:bCs/>
          <w:color w:val="auto"/>
          <w:sz w:val="24"/>
          <w:szCs w:val="24"/>
          <w:u w:val="single"/>
          <w:lang w:val="en-GB"/>
          <w14:ligatures w14:val="none"/>
        </w:rPr>
        <w:t>Text 3: Service 3:</w:t>
      </w:r>
    </w:p>
    <w:p w14:paraId="306D157B" w14:textId="1E945EF7" w:rsidR="00793926" w:rsidRPr="003F77E4" w:rsidRDefault="00793926" w:rsidP="00AE6993">
      <w:pPr>
        <w:widowControl w:val="0"/>
        <w:jc w:val="both"/>
        <w:rPr>
          <w:color w:val="4472C4" w:themeColor="accent1"/>
          <w:sz w:val="24"/>
          <w:szCs w:val="24"/>
          <w14:ligatures w14:val="none"/>
        </w:rPr>
      </w:pPr>
      <w:r w:rsidRPr="003F77E4">
        <w:rPr>
          <w:color w:val="4472C4" w:themeColor="accent1"/>
          <w:sz w:val="24"/>
          <w:szCs w:val="24"/>
          <w14:ligatures w14:val="none"/>
        </w:rPr>
        <w:t xml:space="preserve">Workshops </w:t>
      </w:r>
      <w:r w:rsidR="0062790D" w:rsidRPr="003F77E4">
        <w:rPr>
          <w:color w:val="4472C4" w:themeColor="accent1"/>
          <w:sz w:val="24"/>
          <w:szCs w:val="24"/>
          <w14:ligatures w14:val="none"/>
        </w:rPr>
        <w:t xml:space="preserve">Veranderen, </w:t>
      </w:r>
      <w:r w:rsidRPr="003F77E4">
        <w:rPr>
          <w:color w:val="4472C4" w:themeColor="accent1"/>
          <w:sz w:val="24"/>
          <w:szCs w:val="24"/>
          <w14:ligatures w14:val="none"/>
        </w:rPr>
        <w:t>Familie- &amp; Organisatieopstellingen</w:t>
      </w:r>
    </w:p>
    <w:p w14:paraId="09B6F5B1" w14:textId="57A7C250" w:rsidR="001F3601" w:rsidRPr="001F3601" w:rsidRDefault="003F77E4" w:rsidP="001F3601">
      <w:pPr>
        <w:jc w:val="both"/>
        <w:rPr>
          <w:rFonts w:asciiTheme="minorHAnsi" w:hAnsiTheme="minorHAnsi" w:cstheme="minorHAnsi"/>
          <w:color w:val="4472C4" w:themeColor="accent1"/>
          <w:sz w:val="24"/>
          <w:szCs w:val="24"/>
        </w:rPr>
      </w:pPr>
      <w:proofErr w:type="spellStart"/>
      <w:r>
        <w:rPr>
          <w:rFonts w:asciiTheme="minorHAnsi" w:hAnsiTheme="minorHAnsi" w:cstheme="minorHAnsi"/>
          <w:color w:val="4472C4" w:themeColor="accent1"/>
          <w:sz w:val="24"/>
          <w:szCs w:val="24"/>
        </w:rPr>
        <w:t>Lightstone</w:t>
      </w:r>
      <w:proofErr w:type="spellEnd"/>
      <w:r>
        <w:rPr>
          <w:rFonts w:asciiTheme="minorHAnsi" w:hAnsiTheme="minorHAnsi" w:cstheme="minorHAnsi"/>
          <w:color w:val="4472C4" w:themeColor="accent1"/>
          <w:sz w:val="24"/>
          <w:szCs w:val="24"/>
        </w:rPr>
        <w:t xml:space="preserve"> biedt meerdere workshop</w:t>
      </w:r>
      <w:r w:rsidR="00B14703">
        <w:rPr>
          <w:rFonts w:asciiTheme="minorHAnsi" w:hAnsiTheme="minorHAnsi" w:cstheme="minorHAnsi"/>
          <w:color w:val="4472C4" w:themeColor="accent1"/>
          <w:sz w:val="24"/>
          <w:szCs w:val="24"/>
        </w:rPr>
        <w:t xml:space="preserve">s aan. </w:t>
      </w:r>
      <w:r w:rsidR="00647A65">
        <w:rPr>
          <w:rFonts w:asciiTheme="minorHAnsi" w:hAnsiTheme="minorHAnsi" w:cstheme="minorHAnsi"/>
          <w:color w:val="4472C4" w:themeColor="accent1"/>
          <w:sz w:val="24"/>
          <w:szCs w:val="24"/>
        </w:rPr>
        <w:t xml:space="preserve">Op </w:t>
      </w:r>
      <w:hyperlink r:id="rId7" w:history="1">
        <w:r w:rsidR="00647A65" w:rsidRPr="00647FA6">
          <w:rPr>
            <w:rStyle w:val="Hyperlink"/>
            <w:rFonts w:asciiTheme="minorHAnsi" w:hAnsiTheme="minorHAnsi" w:cstheme="minorHAnsi"/>
            <w:sz w:val="24"/>
            <w:szCs w:val="24"/>
          </w:rPr>
          <w:t>www.lightstone.nu</w:t>
        </w:r>
      </w:hyperlink>
      <w:r w:rsidR="00647A65">
        <w:rPr>
          <w:rFonts w:asciiTheme="minorHAnsi" w:hAnsiTheme="minorHAnsi" w:cstheme="minorHAnsi"/>
          <w:color w:val="4472C4" w:themeColor="accent1"/>
          <w:sz w:val="24"/>
          <w:szCs w:val="24"/>
        </w:rPr>
        <w:t xml:space="preserve"> staan </w:t>
      </w:r>
      <w:r w:rsidR="00B14703">
        <w:rPr>
          <w:rFonts w:asciiTheme="minorHAnsi" w:hAnsiTheme="minorHAnsi" w:cstheme="minorHAnsi"/>
          <w:color w:val="4472C4" w:themeColor="accent1"/>
          <w:sz w:val="24"/>
          <w:szCs w:val="24"/>
        </w:rPr>
        <w:t>actuele data Familie- en organisatie</w:t>
      </w:r>
      <w:r w:rsidR="00647A65">
        <w:rPr>
          <w:rFonts w:asciiTheme="minorHAnsi" w:hAnsiTheme="minorHAnsi" w:cstheme="minorHAnsi"/>
          <w:color w:val="4472C4" w:themeColor="accent1"/>
          <w:sz w:val="24"/>
          <w:szCs w:val="24"/>
        </w:rPr>
        <w:t xml:space="preserve"> opstellingen. </w:t>
      </w:r>
      <w:r w:rsidR="008F0882">
        <w:rPr>
          <w:rFonts w:asciiTheme="minorHAnsi" w:hAnsiTheme="minorHAnsi" w:cstheme="minorHAnsi"/>
          <w:color w:val="4472C4" w:themeColor="accent1"/>
          <w:sz w:val="24"/>
          <w:szCs w:val="24"/>
        </w:rPr>
        <w:t xml:space="preserve">Voorbeelden van workshops op maat: </w:t>
      </w:r>
      <w:r w:rsidR="001F3601" w:rsidRPr="001F3601">
        <w:rPr>
          <w:rFonts w:asciiTheme="minorHAnsi" w:hAnsiTheme="minorHAnsi" w:cstheme="minorHAnsi"/>
          <w:color w:val="4472C4" w:themeColor="accent1"/>
          <w:sz w:val="24"/>
          <w:szCs w:val="24"/>
        </w:rPr>
        <w:t xml:space="preserve"> </w:t>
      </w:r>
    </w:p>
    <w:p w14:paraId="4AFC3BE6" w14:textId="19DA2F77" w:rsidR="001F3601" w:rsidRPr="001F3601" w:rsidRDefault="001F3601" w:rsidP="001F3601">
      <w:pPr>
        <w:pStyle w:val="Lijstalinea"/>
        <w:numPr>
          <w:ilvl w:val="0"/>
          <w:numId w:val="1"/>
        </w:numPr>
        <w:jc w:val="both"/>
        <w:rPr>
          <w:rFonts w:cstheme="minorHAnsi"/>
          <w:color w:val="4472C4" w:themeColor="accent1"/>
          <w:sz w:val="24"/>
          <w:szCs w:val="24"/>
        </w:rPr>
      </w:pPr>
      <w:r w:rsidRPr="001F3601">
        <w:rPr>
          <w:rFonts w:cstheme="minorHAnsi"/>
          <w:color w:val="4472C4" w:themeColor="accent1"/>
          <w:sz w:val="24"/>
          <w:szCs w:val="24"/>
        </w:rPr>
        <w:t xml:space="preserve">Voor startende bedrijven heeft Kohinoor een workshop ontworpen om versneld tot Missie, Visie en Strategie te komen. Zij gebruikt ook vaak een Transformatiemap in haar workshops, een hulpmiddel om verandering vorm te geven.  </w:t>
      </w:r>
    </w:p>
    <w:p w14:paraId="4992D406" w14:textId="7A157EF7" w:rsidR="001F3601" w:rsidRPr="001F3601" w:rsidRDefault="001F3601" w:rsidP="001F3601">
      <w:pPr>
        <w:pStyle w:val="Lijstalinea"/>
        <w:numPr>
          <w:ilvl w:val="0"/>
          <w:numId w:val="1"/>
        </w:numPr>
        <w:jc w:val="both"/>
        <w:rPr>
          <w:rFonts w:cstheme="minorHAnsi"/>
          <w:color w:val="4472C4" w:themeColor="accent1"/>
          <w:sz w:val="24"/>
          <w:szCs w:val="24"/>
        </w:rPr>
      </w:pPr>
      <w:r w:rsidRPr="001F3601">
        <w:rPr>
          <w:rFonts w:cstheme="minorHAnsi"/>
          <w:color w:val="4472C4" w:themeColor="accent1"/>
          <w:sz w:val="24"/>
          <w:szCs w:val="24"/>
        </w:rPr>
        <w:t xml:space="preserve">Een workshop Organisatieopstellingen helpt </w:t>
      </w:r>
      <w:proofErr w:type="spellStart"/>
      <w:r w:rsidR="00C51606">
        <w:rPr>
          <w:rFonts w:cstheme="minorHAnsi"/>
          <w:color w:val="4472C4" w:themeColor="accent1"/>
          <w:sz w:val="24"/>
          <w:szCs w:val="24"/>
        </w:rPr>
        <w:t>MT’s</w:t>
      </w:r>
      <w:proofErr w:type="spellEnd"/>
      <w:r w:rsidR="00C51606">
        <w:rPr>
          <w:rFonts w:cstheme="minorHAnsi"/>
          <w:color w:val="4472C4" w:themeColor="accent1"/>
          <w:sz w:val="24"/>
          <w:szCs w:val="24"/>
        </w:rPr>
        <w:t xml:space="preserve"> beter functioneren</w:t>
      </w:r>
      <w:r w:rsidR="004B7B95">
        <w:rPr>
          <w:rFonts w:cstheme="minorHAnsi"/>
          <w:color w:val="4472C4" w:themeColor="accent1"/>
          <w:sz w:val="24"/>
          <w:szCs w:val="24"/>
        </w:rPr>
        <w:t xml:space="preserve"> en </w:t>
      </w:r>
      <w:r w:rsidRPr="001F3601">
        <w:rPr>
          <w:rFonts w:cstheme="minorHAnsi"/>
          <w:color w:val="4472C4" w:themeColor="accent1"/>
          <w:sz w:val="24"/>
          <w:szCs w:val="24"/>
        </w:rPr>
        <w:t xml:space="preserve">programma’s en projecten versnellen door de belangen van diverse stakeholders inzichtelijk te maken.  </w:t>
      </w:r>
    </w:p>
    <w:p w14:paraId="20DCD27B" w14:textId="48C21B5E" w:rsidR="001F3601" w:rsidRPr="001F3601" w:rsidRDefault="001F3601" w:rsidP="001F3601">
      <w:pPr>
        <w:pStyle w:val="Lijstalinea"/>
        <w:numPr>
          <w:ilvl w:val="0"/>
          <w:numId w:val="1"/>
        </w:numPr>
        <w:jc w:val="both"/>
        <w:rPr>
          <w:rFonts w:cstheme="minorHAnsi"/>
          <w:color w:val="4472C4" w:themeColor="accent1"/>
          <w:sz w:val="24"/>
          <w:szCs w:val="24"/>
        </w:rPr>
      </w:pPr>
      <w:r w:rsidRPr="001F3601">
        <w:rPr>
          <w:rFonts w:cstheme="minorHAnsi"/>
          <w:color w:val="4472C4" w:themeColor="accent1"/>
          <w:sz w:val="24"/>
          <w:szCs w:val="24"/>
        </w:rPr>
        <w:t xml:space="preserve">Familieopstellingen helpt </w:t>
      </w:r>
      <w:r w:rsidR="004B7B95">
        <w:rPr>
          <w:rFonts w:cstheme="minorHAnsi"/>
          <w:color w:val="4472C4" w:themeColor="accent1"/>
          <w:sz w:val="24"/>
          <w:szCs w:val="24"/>
        </w:rPr>
        <w:t>ontwikkelings</w:t>
      </w:r>
      <w:r w:rsidRPr="001F3601">
        <w:rPr>
          <w:rFonts w:cstheme="minorHAnsi"/>
          <w:color w:val="4472C4" w:themeColor="accent1"/>
          <w:sz w:val="24"/>
          <w:szCs w:val="24"/>
        </w:rPr>
        <w:t xml:space="preserve">vraagstukken inzichtelijk te maken. Het geeft inzicht in hoe relaties van vroeger nog steeds van invloed zijn op relaties in het heden. </w:t>
      </w:r>
    </w:p>
    <w:p w14:paraId="0B7873CE" w14:textId="77777777" w:rsidR="00793926" w:rsidRDefault="00793926" w:rsidP="00AE6993">
      <w:pPr>
        <w:widowControl w:val="0"/>
        <w:jc w:val="both"/>
        <w:rPr>
          <w:b/>
          <w:bCs/>
          <w:color w:val="auto"/>
          <w:sz w:val="24"/>
          <w:szCs w:val="24"/>
          <w:u w:val="single"/>
          <w:lang w:val="en-GB"/>
          <w14:ligatures w14:val="none"/>
        </w:rPr>
      </w:pPr>
    </w:p>
    <w:p w14:paraId="52B1BEBB" w14:textId="26FF526C" w:rsidR="00D51012" w:rsidRDefault="00D51012" w:rsidP="00AE6993">
      <w:pPr>
        <w:widowControl w:val="0"/>
        <w:jc w:val="both"/>
        <w:rPr>
          <w:b/>
          <w:bCs/>
          <w:color w:val="auto"/>
          <w:sz w:val="24"/>
          <w:szCs w:val="24"/>
          <w:u w:val="single"/>
          <w:lang w:val="en-GB"/>
          <w14:ligatures w14:val="none"/>
        </w:rPr>
      </w:pPr>
      <w:r>
        <w:rPr>
          <w:b/>
          <w:bCs/>
          <w:color w:val="auto"/>
          <w:sz w:val="24"/>
          <w:szCs w:val="24"/>
          <w:u w:val="single"/>
          <w:lang w:val="en-GB"/>
          <w14:ligatures w14:val="none"/>
        </w:rPr>
        <w:t>Text 4: About me:</w:t>
      </w:r>
    </w:p>
    <w:p w14:paraId="2C09AFA2" w14:textId="1B98C787" w:rsidR="00793926" w:rsidRDefault="00DC0904" w:rsidP="00AE6993">
      <w:pPr>
        <w:widowControl w:val="0"/>
        <w:jc w:val="both"/>
        <w:rPr>
          <w:color w:val="4472C4" w:themeColor="accent1"/>
          <w:sz w:val="24"/>
          <w:szCs w:val="24"/>
          <w:lang w:val="en-GB"/>
          <w14:ligatures w14:val="none"/>
        </w:rPr>
      </w:pPr>
      <w:r>
        <w:rPr>
          <w:color w:val="4472C4" w:themeColor="accent1"/>
          <w:sz w:val="24"/>
          <w:szCs w:val="24"/>
          <w:lang w:val="en-GB"/>
          <w14:ligatures w14:val="none"/>
        </w:rPr>
        <w:t xml:space="preserve">Over </w:t>
      </w:r>
      <w:proofErr w:type="spellStart"/>
      <w:r>
        <w:rPr>
          <w:color w:val="4472C4" w:themeColor="accent1"/>
          <w:sz w:val="24"/>
          <w:szCs w:val="24"/>
          <w:lang w:val="en-GB"/>
          <w14:ligatures w14:val="none"/>
        </w:rPr>
        <w:t>mij</w:t>
      </w:r>
      <w:proofErr w:type="spellEnd"/>
      <w:r>
        <w:rPr>
          <w:color w:val="4472C4" w:themeColor="accent1"/>
          <w:sz w:val="24"/>
          <w:szCs w:val="24"/>
          <w:lang w:val="en-GB"/>
          <w14:ligatures w14:val="none"/>
        </w:rPr>
        <w:t xml:space="preserve">: </w:t>
      </w:r>
    </w:p>
    <w:p w14:paraId="420D75C6" w14:textId="28017261" w:rsidR="00AE6993" w:rsidRPr="004725C2" w:rsidRDefault="004725C2" w:rsidP="00F711BE">
      <w:pPr>
        <w:jc w:val="both"/>
        <w:rPr>
          <w:i/>
          <w:iCs/>
          <w:color w:val="0070C0"/>
          <w:sz w:val="24"/>
          <w:szCs w:val="24"/>
          <w14:ligatures w14:val="none"/>
        </w:rPr>
      </w:pPr>
      <w:r w:rsidRPr="004725C2">
        <w:rPr>
          <w:rFonts w:asciiTheme="minorHAnsi" w:hAnsiTheme="minorHAnsi" w:cstheme="minorHAnsi"/>
          <w:color w:val="4472C4" w:themeColor="accent1"/>
          <w:sz w:val="24"/>
          <w:szCs w:val="24"/>
        </w:rPr>
        <w:t xml:space="preserve">Kohinoor Samsom is in 1975 geboren in Bangladesh. Toen zij vier maanden oud was kwam zij naar Nederland. </w:t>
      </w:r>
      <w:r w:rsidR="00DC0904">
        <w:rPr>
          <w:rFonts w:asciiTheme="minorHAnsi" w:hAnsiTheme="minorHAnsi" w:cstheme="minorHAnsi"/>
          <w:color w:val="4472C4" w:themeColor="accent1"/>
          <w:sz w:val="24"/>
          <w:szCs w:val="24"/>
        </w:rPr>
        <w:t>Z</w:t>
      </w:r>
      <w:r w:rsidRPr="004725C2">
        <w:rPr>
          <w:rFonts w:asciiTheme="minorHAnsi" w:hAnsiTheme="minorHAnsi" w:cstheme="minorHAnsi"/>
          <w:color w:val="4472C4" w:themeColor="accent1"/>
          <w:sz w:val="24"/>
          <w:szCs w:val="24"/>
        </w:rPr>
        <w:t xml:space="preserve">e ontdekte al snel dat veranderingen bij mens en organisatie haar fascineerde. Elke keer een nieuwe omgeving, organisatie of client met elke keer een nieuw vraagstuk. Samen uitvinden wat nodig is. </w:t>
      </w:r>
      <w:r w:rsidR="00AE6993" w:rsidRPr="004725C2">
        <w:rPr>
          <w:i/>
          <w:iCs/>
          <w:color w:val="0070C0"/>
          <w:sz w:val="24"/>
          <w:szCs w:val="24"/>
          <w14:ligatures w14:val="none"/>
        </w:rPr>
        <w:t xml:space="preserve">                                                                                                                        </w:t>
      </w:r>
    </w:p>
    <w:p w14:paraId="196BF9E2" w14:textId="77777777" w:rsidR="00AE6993" w:rsidRPr="004725C2" w:rsidRDefault="00AE6993" w:rsidP="00AE6993">
      <w:pPr>
        <w:widowControl w:val="0"/>
        <w:rPr>
          <w:i/>
          <w:iCs/>
          <w:sz w:val="24"/>
          <w:szCs w:val="24"/>
          <w14:ligatures w14:val="none"/>
        </w:rPr>
      </w:pPr>
      <w:r w:rsidRPr="004725C2">
        <w:rPr>
          <w:i/>
          <w:iCs/>
          <w:sz w:val="24"/>
          <w:szCs w:val="24"/>
          <w14:ligatures w14:val="none"/>
        </w:rPr>
        <w:t xml:space="preserve">                                                                                                                                                                          </w:t>
      </w:r>
    </w:p>
    <w:p w14:paraId="35219EA7" w14:textId="3E211229" w:rsidR="00FA5A30" w:rsidRPr="004725C2" w:rsidRDefault="00AE6993" w:rsidP="004B7B95">
      <w:pPr>
        <w:widowControl w:val="0"/>
      </w:pPr>
      <w:r w:rsidRPr="004725C2">
        <w:rPr>
          <w:sz w:val="24"/>
          <w:szCs w:val="24"/>
          <w14:ligatures w14:val="none"/>
        </w:rPr>
        <w:t> </w:t>
      </w:r>
    </w:p>
    <w:sectPr w:rsidR="00FA5A30" w:rsidRPr="004725C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5E1B5E"/>
    <w:multiLevelType w:val="hybridMultilevel"/>
    <w:tmpl w:val="44BC52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4646656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993"/>
    <w:rsid w:val="00010271"/>
    <w:rsid w:val="00041979"/>
    <w:rsid w:val="00047922"/>
    <w:rsid w:val="001F3601"/>
    <w:rsid w:val="00210D15"/>
    <w:rsid w:val="00262387"/>
    <w:rsid w:val="002710BF"/>
    <w:rsid w:val="00273F38"/>
    <w:rsid w:val="003262C3"/>
    <w:rsid w:val="00326AE1"/>
    <w:rsid w:val="003500C6"/>
    <w:rsid w:val="00352FCF"/>
    <w:rsid w:val="0035488E"/>
    <w:rsid w:val="003F77E4"/>
    <w:rsid w:val="00411AF5"/>
    <w:rsid w:val="00461B58"/>
    <w:rsid w:val="004725C2"/>
    <w:rsid w:val="004A4F22"/>
    <w:rsid w:val="004B7B95"/>
    <w:rsid w:val="004C641A"/>
    <w:rsid w:val="005B357D"/>
    <w:rsid w:val="0062790D"/>
    <w:rsid w:val="00647A65"/>
    <w:rsid w:val="006A3DD2"/>
    <w:rsid w:val="006D56EA"/>
    <w:rsid w:val="006E30E2"/>
    <w:rsid w:val="00751307"/>
    <w:rsid w:val="00793926"/>
    <w:rsid w:val="007A5427"/>
    <w:rsid w:val="007F1376"/>
    <w:rsid w:val="00845D18"/>
    <w:rsid w:val="008967BF"/>
    <w:rsid w:val="008B086A"/>
    <w:rsid w:val="008C376B"/>
    <w:rsid w:val="008F0882"/>
    <w:rsid w:val="0097024D"/>
    <w:rsid w:val="00995E51"/>
    <w:rsid w:val="009C7A96"/>
    <w:rsid w:val="00AE6993"/>
    <w:rsid w:val="00B14703"/>
    <w:rsid w:val="00B1684B"/>
    <w:rsid w:val="00B24DAE"/>
    <w:rsid w:val="00B5408E"/>
    <w:rsid w:val="00C304B7"/>
    <w:rsid w:val="00C3297C"/>
    <w:rsid w:val="00C51606"/>
    <w:rsid w:val="00C82B54"/>
    <w:rsid w:val="00D449D1"/>
    <w:rsid w:val="00D51012"/>
    <w:rsid w:val="00D55A2E"/>
    <w:rsid w:val="00DA4876"/>
    <w:rsid w:val="00DA537C"/>
    <w:rsid w:val="00DC0904"/>
    <w:rsid w:val="00DE43FF"/>
    <w:rsid w:val="00ED7B7F"/>
    <w:rsid w:val="00ED7CF7"/>
    <w:rsid w:val="00EF2D11"/>
    <w:rsid w:val="00F711B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C45C4"/>
  <w15:chartTrackingRefBased/>
  <w15:docId w15:val="{A54FD62C-2613-4C2D-BA4C-32C3A06D4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E6993"/>
    <w:pPr>
      <w:spacing w:after="120" w:line="285" w:lineRule="auto"/>
    </w:pPr>
    <w:rPr>
      <w:rFonts w:ascii="Calibri" w:eastAsia="Times New Roman" w:hAnsi="Calibri" w:cs="Calibri"/>
      <w:color w:val="000000"/>
      <w:kern w:val="28"/>
      <w:sz w:val="20"/>
      <w:szCs w:val="20"/>
      <w:lang w:eastAsia="nl-NL"/>
      <w14:ligatures w14:val="standard"/>
      <w14:cntxtAlt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7F1376"/>
    <w:rPr>
      <w:color w:val="0563C1" w:themeColor="hyperlink"/>
      <w:u w:val="single"/>
    </w:rPr>
  </w:style>
  <w:style w:type="character" w:styleId="Onopgelostemelding">
    <w:name w:val="Unresolved Mention"/>
    <w:basedOn w:val="Standaardalinea-lettertype"/>
    <w:uiPriority w:val="99"/>
    <w:semiHidden/>
    <w:unhideWhenUsed/>
    <w:rsid w:val="007F1376"/>
    <w:rPr>
      <w:color w:val="605E5C"/>
      <w:shd w:val="clear" w:color="auto" w:fill="E1DFDD"/>
    </w:rPr>
  </w:style>
  <w:style w:type="paragraph" w:styleId="Lijstalinea">
    <w:name w:val="List Paragraph"/>
    <w:basedOn w:val="Standaard"/>
    <w:uiPriority w:val="34"/>
    <w:qFormat/>
    <w:rsid w:val="001F3601"/>
    <w:pPr>
      <w:spacing w:after="160" w:line="259" w:lineRule="auto"/>
      <w:ind w:left="720"/>
      <w:contextualSpacing/>
    </w:pPr>
    <w:rPr>
      <w:rFonts w:asciiTheme="minorHAnsi" w:eastAsiaTheme="minorHAnsi" w:hAnsiTheme="minorHAnsi" w:cstheme="minorBidi"/>
      <w:color w:val="auto"/>
      <w:kern w:val="0"/>
      <w:sz w:val="22"/>
      <w:szCs w:val="22"/>
      <w:lang w:eastAsia="en-US"/>
      <w14:ligatures w14:val="none"/>
      <w14:cntxtAlts w14: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1191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lightstone.n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lightstone.nu" TargetMode="External"/><Relationship Id="rId5" Type="http://schemas.openxmlformats.org/officeDocument/2006/relationships/hyperlink" Target="http://www.lightstone.n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540</Words>
  <Characters>2971</Characters>
  <Application>Microsoft Office Word</Application>
  <DocSecurity>0</DocSecurity>
  <Lines>24</Lines>
  <Paragraphs>7</Paragraphs>
  <ScaleCrop>false</ScaleCrop>
  <Company/>
  <LinksUpToDate>false</LinksUpToDate>
  <CharactersWithSpaces>3504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Kohinoor Samsom</dc:creator>
  <cp:keywords/>
  <dc:description/>
  <cp:lastModifiedBy>Kohinoor Samsom</cp:lastModifiedBy>
  <cp:revision>56</cp:revision>
  <dcterms:created xsi:type="dcterms:W3CDTF">2022-05-31T17:15:00Z</dcterms:created>
  <dcterms:modified xsi:type="dcterms:W3CDTF">2022-05-31T18:02:00Z</dcterms:modified>
</cp:coreProperties>
</file>