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D523A" w14:textId="77777777" w:rsidR="0045390D" w:rsidRDefault="0045390D" w:rsidP="0045390D">
      <w:r>
        <w:t>Design Crowd – Retractable Banner Product Information</w:t>
      </w:r>
    </w:p>
    <w:p w14:paraId="28083C69" w14:textId="77777777" w:rsidR="0045390D" w:rsidRDefault="0045390D" w:rsidP="0045390D"/>
    <w:p w14:paraId="5F024A9B" w14:textId="77777777" w:rsidR="0045390D" w:rsidRDefault="0045390D" w:rsidP="0045390D">
      <w:r>
        <w:t>For Design Purposes:</w:t>
      </w:r>
    </w:p>
    <w:p w14:paraId="75F4FA91" w14:textId="77777777" w:rsidR="0045390D" w:rsidRDefault="0045390D" w:rsidP="0045390D"/>
    <w:p w14:paraId="523D79D8" w14:textId="0B6EA0BF" w:rsidR="0045390D" w:rsidRDefault="0045390D" w:rsidP="0045390D">
      <w:r>
        <w:t xml:space="preserve">Product Name: </w:t>
      </w:r>
      <w:proofErr w:type="spellStart"/>
      <w:r>
        <w:t>TrueLash</w:t>
      </w:r>
      <w:proofErr w:type="spellEnd"/>
      <w:r>
        <w:t xml:space="preserve"> Eyelash Extensions</w:t>
      </w:r>
    </w:p>
    <w:p w14:paraId="1B784656" w14:textId="52A9FEA1" w:rsidR="0045390D" w:rsidRDefault="0045390D" w:rsidP="0045390D">
      <w:r>
        <w:t>Quantity: (100 Trays/Box), (12 Boxes/Case)</w:t>
      </w:r>
    </w:p>
    <w:p w14:paraId="702F162C" w14:textId="77777777" w:rsidR="0045390D" w:rsidRDefault="0045390D" w:rsidP="0045390D"/>
    <w:p w14:paraId="59729A62" w14:textId="77777777" w:rsidR="0045390D" w:rsidRDefault="0045390D" w:rsidP="0045390D">
      <w:r>
        <w:t>Key Points:</w:t>
      </w:r>
    </w:p>
    <w:p w14:paraId="541BC4E9" w14:textId="14B56030" w:rsidR="0045390D" w:rsidRDefault="0045390D" w:rsidP="0045390D">
      <w:pPr>
        <w:pStyle w:val="ListParagraph"/>
        <w:numPr>
          <w:ilvl w:val="0"/>
          <w:numId w:val="2"/>
        </w:numPr>
      </w:pPr>
      <w:r>
        <w:t xml:space="preserve">Professional Falsies – Create beautiful and eye-opening appearances </w:t>
      </w:r>
    </w:p>
    <w:p w14:paraId="7938D938" w14:textId="79AA25E5" w:rsidR="001E53E7" w:rsidRDefault="0045390D" w:rsidP="0045390D">
      <w:pPr>
        <w:pStyle w:val="ListParagraph"/>
        <w:numPr>
          <w:ilvl w:val="0"/>
          <w:numId w:val="2"/>
        </w:numPr>
      </w:pPr>
      <w:r>
        <w:t>Long-Lasting – Delicate overlapping hairs create the most authentic look</w:t>
      </w:r>
    </w:p>
    <w:p w14:paraId="511B7A82" w14:textId="393F03C2" w:rsidR="0045390D" w:rsidRDefault="0045390D" w:rsidP="0045390D">
      <w:pPr>
        <w:pStyle w:val="ListParagraph"/>
        <w:numPr>
          <w:ilvl w:val="0"/>
          <w:numId w:val="2"/>
        </w:numPr>
      </w:pPr>
      <w:r>
        <w:t xml:space="preserve">Handmade Perfection – </w:t>
      </w:r>
      <w:r w:rsidR="00727B7E">
        <w:t>Individually hand made with extreme attention to detail</w:t>
      </w:r>
    </w:p>
    <w:p w14:paraId="6D756A4E" w14:textId="132CBAA9" w:rsidR="0045390D" w:rsidRDefault="00727B7E" w:rsidP="0045390D">
      <w:pPr>
        <w:pStyle w:val="ListParagraph"/>
        <w:numPr>
          <w:ilvl w:val="0"/>
          <w:numId w:val="2"/>
        </w:numPr>
      </w:pPr>
      <w:r>
        <w:t>Knot-Free Flares – Each tray holds 56 individual flares with a dramatic C-Curl</w:t>
      </w:r>
    </w:p>
    <w:p w14:paraId="360190EE" w14:textId="6ABFE5DA" w:rsidR="00422A1B" w:rsidRDefault="00422A1B" w:rsidP="00422A1B"/>
    <w:p w14:paraId="22B52640" w14:textId="77777777" w:rsidR="00422A1B" w:rsidRDefault="00422A1B" w:rsidP="00422A1B"/>
    <w:p w14:paraId="167E2D03" w14:textId="37E9E2F8" w:rsidR="00422A1B" w:rsidRDefault="00422A1B" w:rsidP="00422A1B">
      <w:r>
        <w:t xml:space="preserve">Banner Dimensions: </w:t>
      </w:r>
      <w:proofErr w:type="gramStart"/>
      <w:r>
        <w:t>36”W</w:t>
      </w:r>
      <w:proofErr w:type="gramEnd"/>
      <w:r>
        <w:t xml:space="preserve"> x 78”H</w:t>
      </w:r>
    </w:p>
    <w:p w14:paraId="5EE1C638" w14:textId="77777777" w:rsidR="00422A1B" w:rsidRDefault="00422A1B" w:rsidP="00422A1B"/>
    <w:sectPr w:rsidR="00422A1B" w:rsidSect="00737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A600F"/>
    <w:multiLevelType w:val="hybridMultilevel"/>
    <w:tmpl w:val="BBFA0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91DBA"/>
    <w:multiLevelType w:val="hybridMultilevel"/>
    <w:tmpl w:val="5F827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087530">
    <w:abstractNumId w:val="1"/>
  </w:num>
  <w:num w:numId="2" w16cid:durableId="850753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0D"/>
    <w:rsid w:val="00422A1B"/>
    <w:rsid w:val="0045390D"/>
    <w:rsid w:val="00574D8A"/>
    <w:rsid w:val="00727B7E"/>
    <w:rsid w:val="0073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9F214B"/>
  <w15:chartTrackingRefBased/>
  <w15:docId w15:val="{F69D1499-3E05-0D4A-97E2-74E2BEC0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Kong</dc:creator>
  <cp:keywords/>
  <dc:description/>
  <cp:lastModifiedBy>Joshua Kong</cp:lastModifiedBy>
  <cp:revision>2</cp:revision>
  <dcterms:created xsi:type="dcterms:W3CDTF">2022-05-05T16:25:00Z</dcterms:created>
  <dcterms:modified xsi:type="dcterms:W3CDTF">2022-05-09T19:35:00Z</dcterms:modified>
</cp:coreProperties>
</file>