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Brief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Create a brand mark and font type (which we’ll use as a logo) for a new fashion label, GRASSO. Grasso is a new brand born from the brains of two friends, and lovers of dance music, Pete and Josh. Grasso are a clothing brand which takes inspiration from the world of dance music, it knows no boundaries a true global name. Its namesake, Francis Grasso, was known for being the first DJ to mix 2 records together, creating the foundation of the modern club DJs technique.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Three fundamental areas of focus for the brand are: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•</w:t>
        <w:tab/>
        <w:t xml:space="preserve">Focused on sustainability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•</w:t>
        <w:tab/>
        <w:t xml:space="preserve">Collaborative (customer focused)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•</w:t>
        <w:tab/>
        <w:t xml:space="preserve">Always emotive (of dance music in particular)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Considerations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The brand must be able to be seen in a saturated market. The brand logo needs to also have a brand mark which can be easily recognisable on garments and recalled by the consumer.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Within the three areas of focus, the branding must consider: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Customer focused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</w:t>
        <w:tab/>
        <w:t xml:space="preserve">Limited editions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</w:t>
        <w:tab/>
        <w:t xml:space="preserve">Pre-orders / batch ordering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</w:t>
        <w:tab/>
        <w:t xml:space="preserve">Transparent with lead times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</w:t>
        <w:tab/>
        <w:t xml:space="preserve">Transparent with supply chain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</w:t>
        <w:tab/>
        <w:t xml:space="preserve">Collaborations designers of the world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</w:t>
        <w:tab/>
        <w:t xml:space="preserve">Consumer collaboration on designs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</w:t>
        <w:tab/>
        <w:t xml:space="preserve">Responsive to feedback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</w:t>
        <w:tab/>
        <w:t xml:space="preserve">Development of new products with consumers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</w:t>
        <w:tab/>
        <w:t xml:space="preserve">Limited editions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Focused on sustainability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</w:t>
        <w:tab/>
        <w:t xml:space="preserve">Echo / green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-</w:t>
        <w:tab/>
        <w:t xml:space="preserve">Fair pay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  <w:tab/>
        <w:t xml:space="preserve">Fair trade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</w:t>
        <w:tab/>
        <w:t xml:space="preserve">Slow / conscious fashion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</w:t>
        <w:tab/>
        <w:t xml:space="preserve">Transparency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-</w:t>
        <w:tab/>
        <w:t xml:space="preserve">Close that last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</w:t>
        <w:tab/>
        <w:t xml:space="preserve">A way to recycle product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</w:t>
        <w:tab/>
        <w:t xml:space="preserve">carbon footprint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</w:t>
        <w:tab/>
        <w:t xml:space="preserve">Greater ecological integrity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</w:t>
        <w:tab/>
        <w:t xml:space="preserve">Vegan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Always emotive – that feeling that music evokes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</w:t>
        <w:tab/>
        <w:t xml:space="preserve">Euphoria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-</w:t>
        <w:tab/>
        <w:t xml:space="preserve">Positivity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</w:t>
        <w:tab/>
        <w:t xml:space="preserve">Inclusive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</w:t>
        <w:tab/>
        <w:t xml:space="preserve">Unity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</w:t>
        <w:tab/>
        <w:t xml:space="preserve">Love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-</w:t>
        <w:tab/>
        <w:t xml:space="preserve">Goosebumps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</w:t>
        <w:tab/>
        <w:t xml:space="preserve">Hedonism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</w:t>
        <w:tab/>
        <w:t xml:space="preserve">Escapism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Brand Mark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5740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4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Please note this mark will be on the t-shirt. So please keep in mind that its got to be printed/ embroidered on clothing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