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232E1A" w14:textId="77777777" w:rsidR="00763469" w:rsidRDefault="00763469" w:rsidP="00763469">
      <w:pPr>
        <w:rPr>
          <w:b/>
          <w:bCs/>
          <w:sz w:val="28"/>
          <w:szCs w:val="28"/>
        </w:rPr>
      </w:pPr>
      <w:r w:rsidRPr="00500F29">
        <w:rPr>
          <w:b/>
          <w:bCs/>
          <w:sz w:val="28"/>
          <w:szCs w:val="28"/>
        </w:rPr>
        <w:t>Ceramic Coatings</w:t>
      </w:r>
    </w:p>
    <w:p w14:paraId="6F1C6EB3" w14:textId="77777777" w:rsidR="00763469" w:rsidRDefault="00763469" w:rsidP="00763469">
      <w:r>
        <w:t xml:space="preserve">All ceramic coating packages start with a Paint enhancement package. The 1 step polish will improve the appearance of blemishes, light marring and scratching 50-70%. On new cars it will reach up to 95%+ improvement. A full paint correction can be added for an additional cost. Day of pick up, a Sealant is applied to all coated surfaces to help with the curing process. </w:t>
      </w:r>
    </w:p>
    <w:p w14:paraId="30CFB7EC" w14:textId="77777777" w:rsidR="00763469" w:rsidRDefault="00763469" w:rsidP="00763469">
      <w:r>
        <w:t xml:space="preserve"> N</w:t>
      </w:r>
      <w:r w:rsidRPr="00DE7328">
        <w:t>ot every customer has the same goals when it comes to coatings</w:t>
      </w:r>
      <w:r>
        <w:t xml:space="preserve"> so</w:t>
      </w:r>
      <w:r w:rsidRPr="00DE7328">
        <w:t xml:space="preserve"> we have developed 3 different levels to choose from depending on your wants and needs</w:t>
      </w:r>
      <w:r>
        <w:t xml:space="preserve"> and budget. </w:t>
      </w:r>
    </w:p>
    <w:p w14:paraId="2BCFABFB" w14:textId="77777777" w:rsidR="00763469" w:rsidRDefault="00763469" w:rsidP="00763469">
      <w:r w:rsidRPr="002F6F28">
        <w:rPr>
          <w:b/>
          <w:bCs/>
        </w:rPr>
        <w:t>1 year coating</w:t>
      </w:r>
      <w:r>
        <w:t>: Starting at $500, applied to all painted surfaces, provides up to 12months of durability. Add a second layer for $600 more for 18-24 months of protection</w:t>
      </w:r>
    </w:p>
    <w:p w14:paraId="59058E74" w14:textId="77777777" w:rsidR="00763469" w:rsidRDefault="00763469" w:rsidP="00763469">
      <w:r w:rsidRPr="002F6F28">
        <w:rPr>
          <w:b/>
          <w:bCs/>
        </w:rPr>
        <w:t>3 year coating</w:t>
      </w:r>
      <w:r>
        <w:t xml:space="preserve">: Starting at $800, applied to all painted surfaces, provides up to 36 months of durability </w:t>
      </w:r>
    </w:p>
    <w:p w14:paraId="4536E2EA" w14:textId="77777777" w:rsidR="00763469" w:rsidRDefault="00763469" w:rsidP="00763469">
      <w:r w:rsidRPr="002F6F28">
        <w:rPr>
          <w:b/>
          <w:bCs/>
        </w:rPr>
        <w:t>5 year coating</w:t>
      </w:r>
      <w:r>
        <w:t xml:space="preserve">: Starting at $1000, </w:t>
      </w:r>
      <w:r w:rsidRPr="002F6F28">
        <w:rPr>
          <w:u w:val="single"/>
        </w:rPr>
        <w:t>warrantied</w:t>
      </w:r>
      <w:r>
        <w:t xml:space="preserve"> paint coating, applied to all painted surfaces, provides up to 60 months of durability </w:t>
      </w:r>
    </w:p>
    <w:p w14:paraId="65ABFEA0" w14:textId="76D24F2C" w:rsidR="00763469" w:rsidRDefault="00763469" w:rsidP="00E1318B">
      <w:pPr>
        <w:pStyle w:val="ListParagraph"/>
        <w:numPr>
          <w:ilvl w:val="0"/>
          <w:numId w:val="1"/>
        </w:numPr>
      </w:pPr>
      <w:r w:rsidRPr="002F6F28">
        <w:t xml:space="preserve">Durability is directly related to the proper maintenance of the coatings. </w:t>
      </w:r>
    </w:p>
    <w:p w14:paraId="1254353E" w14:textId="776EF41D" w:rsidR="00763469" w:rsidRDefault="00763469" w:rsidP="00763469">
      <w:r w:rsidRPr="00763469">
        <w:rPr>
          <w:b/>
          <w:bCs/>
        </w:rPr>
        <w:t>Glass Ceramic Coating:</w:t>
      </w:r>
      <w:r>
        <w:t xml:space="preserve"> Starting at $100</w:t>
      </w:r>
    </w:p>
    <w:p w14:paraId="438B3B54" w14:textId="4B4113A8" w:rsidR="00763469" w:rsidRDefault="00763469" w:rsidP="00763469">
      <w:r w:rsidRPr="002F6F28">
        <w:rPr>
          <w:b/>
          <w:bCs/>
        </w:rPr>
        <w:t>Wheel</w:t>
      </w:r>
      <w:r>
        <w:rPr>
          <w:b/>
          <w:bCs/>
        </w:rPr>
        <w:t xml:space="preserve"> Face</w:t>
      </w:r>
      <w:r w:rsidRPr="002F6F28">
        <w:rPr>
          <w:b/>
          <w:bCs/>
        </w:rPr>
        <w:t xml:space="preserve"> Coating</w:t>
      </w:r>
      <w:r>
        <w:t>: $30/wheel and up: Wheel face coated with one layer of ceramic giving you up to 9-12 months of protection. 2 layers will yield 18+ of protection. *Raw aluminum wheels CAN NOT be coated.</w:t>
      </w:r>
    </w:p>
    <w:p w14:paraId="4F6FDB02" w14:textId="77777777" w:rsidR="00763469" w:rsidRDefault="00763469" w:rsidP="00763469">
      <w:r w:rsidRPr="002F6F28">
        <w:rPr>
          <w:b/>
          <w:bCs/>
        </w:rPr>
        <w:t>Wheel Off Coating</w:t>
      </w:r>
      <w:r>
        <w:t xml:space="preserve">: $250 and up: Wheel coating package + durable industrial coating on barrels of wheels and if applicable, calipers and suspension components. </w:t>
      </w:r>
    </w:p>
    <w:p w14:paraId="07D72423" w14:textId="77777777" w:rsidR="00A4660D" w:rsidRDefault="00A4660D"/>
    <w:sectPr w:rsidR="00A466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335749"/>
    <w:multiLevelType w:val="hybridMultilevel"/>
    <w:tmpl w:val="01D80086"/>
    <w:lvl w:ilvl="0" w:tplc="2CFAF55A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469"/>
    <w:rsid w:val="00763469"/>
    <w:rsid w:val="00A4660D"/>
    <w:rsid w:val="00E1318B"/>
    <w:rsid w:val="00E35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01CE9F"/>
  <w15:chartTrackingRefBased/>
  <w15:docId w15:val="{E543CB2C-0B54-424A-BE01-AEE615F29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4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31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215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ryan@alchemistgarage.com</dc:creator>
  <cp:keywords/>
  <dc:description/>
  <cp:lastModifiedBy>ryan@alchemistgarage.com</cp:lastModifiedBy>
  <cp:revision>3</cp:revision>
  <dcterms:created xsi:type="dcterms:W3CDTF">2022-03-22T13:27:00Z</dcterms:created>
  <dcterms:modified xsi:type="dcterms:W3CDTF">2022-03-26T14:48:00Z</dcterms:modified>
</cp:coreProperties>
</file>