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A3447" w14:textId="4016592C" w:rsidR="004E5C66" w:rsidRDefault="00CB5672">
      <w:r w:rsidRPr="00CB5672">
        <w:rPr>
          <w:i/>
          <w:iCs/>
          <w:noProof/>
          <w:color w:val="4472C4" w:themeColor="accent1"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467C70D" wp14:editId="4B954026">
                <wp:simplePos x="0" y="0"/>
                <wp:positionH relativeFrom="column">
                  <wp:posOffset>2160386</wp:posOffset>
                </wp:positionH>
                <wp:positionV relativeFrom="paragraph">
                  <wp:posOffset>2319539</wp:posOffset>
                </wp:positionV>
                <wp:extent cx="4800600" cy="491490"/>
                <wp:effectExtent l="0" t="0" r="0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491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11A5E8" w14:textId="5D9CAA30" w:rsidR="00CB5672" w:rsidRPr="00DA0CFD" w:rsidRDefault="00DA0CFD" w:rsidP="00CB5672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  <w14:props3d w14:extrusionH="57150" w14:contourW="0" w14:prstMaterial="warmMatte">
                                  <w14:bevelT w14:w="50800" w14:h="38100" w14:prst="riblet"/>
                                </w14:props3d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  <w14:props3d w14:extrusionH="57150" w14:contourW="0" w14:prstMaterial="warmMatte">
                                  <w14:bevelT w14:w="50800" w14:h="38100" w14:prst="riblet"/>
                                </w14:props3d>
                              </w:rPr>
                              <w:t>A</w:t>
                            </w:r>
                            <w:r w:rsidR="00CB5672" w:rsidRPr="00DA0CFD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  <w14:props3d w14:extrusionH="57150" w14:contourW="0" w14:prstMaterial="warmMatte">
                                  <w14:bevelT w14:w="50800" w14:h="38100" w14:prst="riblet"/>
                                </w14:props3d>
                              </w:rPr>
                              <w:t>RDENT Retail Services, Inc.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50800" h="38100" prst="ribl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67C70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0.1pt;margin-top:182.65pt;width:378pt;height:38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" filled="f" stroked="f">
                <v:textbox>
                  <w:txbxContent>
                    <w:p w14:paraId="0011A5E8" w14:textId="5D9CAA30" w:rsidR="00CB5672" w:rsidRPr="00DA0CFD" w:rsidRDefault="00DA0CFD" w:rsidP="00CB5672">
                      <w:pPr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56"/>
                          <w:szCs w:val="56"/>
                          <w14:props3d w14:extrusionH="57150" w14:contourW="0" w14:prstMaterial="warmMatte">
                            <w14:bevelT w14:w="50800" w14:h="38100" w14:prst="riblet"/>
                          </w14:props3d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56"/>
                          <w:szCs w:val="56"/>
                          <w14:props3d w14:extrusionH="57150" w14:contourW="0" w14:prstMaterial="warmMatte">
                            <w14:bevelT w14:w="50800" w14:h="38100" w14:prst="riblet"/>
                          </w14:props3d>
                        </w:rPr>
                        <w:t>A</w:t>
                      </w:r>
                      <w:r w:rsidR="00CB5672" w:rsidRPr="00DA0CFD"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56"/>
                          <w:szCs w:val="56"/>
                          <w14:props3d w14:extrusionH="57150" w14:contourW="0" w14:prstMaterial="warmMatte">
                            <w14:bevelT w14:w="50800" w14:h="38100" w14:prst="riblet"/>
                          </w14:props3d>
                        </w:rPr>
                        <w:t>RDENT Retail Services, Inc.</w:t>
                      </w:r>
                    </w:p>
                  </w:txbxContent>
                </v:textbox>
              </v:shape>
            </w:pict>
          </mc:Fallback>
        </mc:AlternateContent>
      </w:r>
      <w:r w:rsidRPr="00CB5672">
        <w:drawing>
          <wp:inline distT="0" distB="0" distL="0" distR="0" wp14:anchorId="1159BCE5" wp14:editId="4298EEE5">
            <wp:extent cx="7630590" cy="4515480"/>
            <wp:effectExtent l="0" t="0" r="889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30590" cy="45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5C66" w:rsidSect="00CB567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672"/>
    <w:rsid w:val="0092680C"/>
    <w:rsid w:val="00CB5672"/>
    <w:rsid w:val="00D05ED1"/>
    <w:rsid w:val="00DA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A3CB1"/>
  <w15:chartTrackingRefBased/>
  <w15:docId w15:val="{484D28D1-69F0-448C-9303-3F5BE2928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Heintzelman</dc:creator>
  <cp:keywords/>
  <dc:description/>
  <cp:lastModifiedBy>Steve Heintzelman</cp:lastModifiedBy>
  <cp:revision>1</cp:revision>
  <dcterms:created xsi:type="dcterms:W3CDTF">2021-12-10T16:33:00Z</dcterms:created>
  <dcterms:modified xsi:type="dcterms:W3CDTF">2021-12-10T16:44:00Z</dcterms:modified>
</cp:coreProperties>
</file>