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7940C" w14:textId="77777777" w:rsidR="007A14F1" w:rsidRDefault="007A14F1" w:rsidP="007A14F1">
      <w:pPr>
        <w:autoSpaceDE w:val="0"/>
        <w:autoSpaceDN w:val="0"/>
        <w:adjustRightInd w:val="0"/>
        <w:rPr>
          <w:rFonts w:ascii="AppleSystemUIFontBold" w:hAnsi="AppleSystemUIFontBold" w:cs="AppleSystemUIFontBold"/>
          <w:b/>
          <w:bCs/>
          <w:sz w:val="34"/>
          <w:szCs w:val="34"/>
        </w:rPr>
      </w:pPr>
      <w:r>
        <w:rPr>
          <w:rFonts w:ascii="AppleSystemUIFontBold" w:hAnsi="AppleSystemUIFontBold" w:cs="AppleSystemUIFontBold"/>
          <w:b/>
          <w:bCs/>
          <w:sz w:val="34"/>
          <w:szCs w:val="34"/>
        </w:rPr>
        <w:t xml:space="preserve">ABOUT JASMINE </w:t>
      </w:r>
    </w:p>
    <w:p w14:paraId="73376BFE" w14:textId="77777777" w:rsidR="007A14F1" w:rsidRDefault="007A14F1" w:rsidP="007A14F1">
      <w:pPr>
        <w:autoSpaceDE w:val="0"/>
        <w:autoSpaceDN w:val="0"/>
        <w:adjustRightInd w:val="0"/>
        <w:rPr>
          <w:rFonts w:ascii="AppleSystemUIFont" w:hAnsi="AppleSystemUIFont" w:cs="AppleSystemUIFont"/>
        </w:rPr>
      </w:pPr>
    </w:p>
    <w:p w14:paraId="3036F519" w14:textId="77777777" w:rsidR="007A14F1" w:rsidRDefault="007A14F1" w:rsidP="007A14F1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Civil Rights, Criminal Defense, &amp; Personal Injury Attorney </w:t>
      </w:r>
    </w:p>
    <w:p w14:paraId="47658371" w14:textId="77777777" w:rsidR="007A14F1" w:rsidRDefault="007A14F1" w:rsidP="007A14F1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Delta Sigma Theta</w:t>
      </w:r>
    </w:p>
    <w:p w14:paraId="1C706B35" w14:textId="77777777" w:rsidR="007A14F1" w:rsidRDefault="007A14F1" w:rsidP="007A14F1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Youngest Black Member </w:t>
      </w:r>
    </w:p>
    <w:p w14:paraId="1FCD8BF9" w14:textId="77777777" w:rsidR="007A14F1" w:rsidRDefault="007A14F1" w:rsidP="007A14F1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Filed more bills than any other freshmen legislator </w:t>
      </w:r>
    </w:p>
    <w:p w14:paraId="2B7FA062" w14:textId="77777777" w:rsidR="007A14F1" w:rsidRDefault="007A14F1" w:rsidP="007A14F1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Named Freshman of the year by the Texas Legislative Black Caucus &amp; Dallas Observer </w:t>
      </w:r>
    </w:p>
    <w:p w14:paraId="5A3889AB" w14:textId="77777777" w:rsidR="007A14F1" w:rsidRDefault="007A14F1" w:rsidP="007A14F1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Named most effective freshman by Texas Monthly </w:t>
      </w:r>
    </w:p>
    <w:p w14:paraId="46065C8F" w14:textId="77777777" w:rsidR="007A14F1" w:rsidRDefault="007A14F1" w:rsidP="007A14F1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Represented over 400+ peaceful protestors pro Bono </w:t>
      </w:r>
    </w:p>
    <w:p w14:paraId="7D19A1F4" w14:textId="77777777" w:rsidR="007A14F1" w:rsidRDefault="007A14F1" w:rsidP="007A14F1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First Black Female Attorney to represent HD 100</w:t>
      </w:r>
    </w:p>
    <w:p w14:paraId="5B66FCD5" w14:textId="77777777" w:rsidR="007A14F1" w:rsidRDefault="007A14F1" w:rsidP="007A14F1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>Only currently elected official in the race</w:t>
      </w:r>
    </w:p>
    <w:p w14:paraId="18FE6680" w14:textId="77777777" w:rsidR="007A14F1" w:rsidRDefault="007A14F1" w:rsidP="007A14F1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Only female attorney in this race </w:t>
      </w:r>
    </w:p>
    <w:p w14:paraId="72AEFE49" w14:textId="77777777" w:rsidR="007A14F1" w:rsidRDefault="007A14F1" w:rsidP="007A14F1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One of the main leaders of the Texas Democratic Quorum Break </w:t>
      </w:r>
    </w:p>
    <w:p w14:paraId="3E5E22CB" w14:textId="77777777" w:rsidR="007A14F1" w:rsidRDefault="007A14F1" w:rsidP="007A14F1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Serves on the powerful Business &amp; Industry Committee &amp; Criminal Jurisprudence Committee </w:t>
      </w:r>
    </w:p>
    <w:p w14:paraId="3C698B5B" w14:textId="77777777" w:rsidR="007A14F1" w:rsidRDefault="007A14F1" w:rsidP="007A14F1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Daughter of a preacher and teacher, and parents are lifelong </w:t>
      </w:r>
      <w:proofErr w:type="gramStart"/>
      <w:r>
        <w:rPr>
          <w:rFonts w:ascii="AppleSystemUIFont" w:hAnsi="AppleSystemUIFont" w:cs="AppleSystemUIFont"/>
        </w:rPr>
        <w:t>servants</w:t>
      </w:r>
      <w:proofErr w:type="gramEnd"/>
      <w:r>
        <w:rPr>
          <w:rFonts w:ascii="AppleSystemUIFont" w:hAnsi="AppleSystemUIFont" w:cs="AppleSystemUIFont"/>
        </w:rPr>
        <w:t xml:space="preserve"> leaders </w:t>
      </w:r>
    </w:p>
    <w:p w14:paraId="3813F215" w14:textId="77777777" w:rsidR="007A14F1" w:rsidRDefault="007A14F1" w:rsidP="007A14F1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Rhodes College </w:t>
      </w:r>
    </w:p>
    <w:p w14:paraId="703AE92A" w14:textId="77777777" w:rsidR="007A14F1" w:rsidRDefault="007A14F1" w:rsidP="007A14F1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Thurgood Marshall School of Law and University of Houston Law Center </w:t>
      </w:r>
    </w:p>
    <w:p w14:paraId="1F0FF2C9" w14:textId="77777777" w:rsidR="007A14F1" w:rsidRDefault="007A14F1" w:rsidP="007A14F1">
      <w:pPr>
        <w:numPr>
          <w:ilvl w:val="0"/>
          <w:numId w:val="1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t xml:space="preserve">Represented the families of Botham Jean, Jordan Edwards, Atatiana Jefferson, Jackie Craig and many more victims of police brutality </w:t>
      </w:r>
    </w:p>
    <w:p w14:paraId="15E58449" w14:textId="77777777" w:rsidR="009D1E3F" w:rsidRDefault="009D1E3F"/>
    <w:sectPr w:rsidR="009D1E3F" w:rsidSect="009C7075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Bold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4F1"/>
    <w:rsid w:val="007A14F1"/>
    <w:rsid w:val="009D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561B4B"/>
  <w15:chartTrackingRefBased/>
  <w15:docId w15:val="{35DA134D-5960-B745-B48C-66DC7D48E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jasmine crockett</dc:creator>
  <cp:keywords/>
  <dc:description/>
  <cp:lastModifiedBy>jasmine crockett</cp:lastModifiedBy>
  <cp:revision>1</cp:revision>
  <dcterms:created xsi:type="dcterms:W3CDTF">2021-11-27T16:57:00Z</dcterms:created>
  <dcterms:modified xsi:type="dcterms:W3CDTF">2021-11-27T17:00:00Z</dcterms:modified>
</cp:coreProperties>
</file>