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9FECD" w14:textId="77777777" w:rsidR="00302F39" w:rsidRPr="00302F39" w:rsidRDefault="00302F39" w:rsidP="00302F39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Partner with Communities</w:t>
      </w:r>
    </w:p>
    <w:p w14:paraId="41E0AA9B" w14:textId="77777777" w:rsidR="00302F39" w:rsidRPr="00302F39" w:rsidRDefault="00302F39" w:rsidP="00302F39">
      <w:pPr>
        <w:numPr>
          <w:ilvl w:val="1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Diverse Community Partners and Property Types</w:t>
      </w:r>
    </w:p>
    <w:p w14:paraId="62FDD59F" w14:textId="77777777" w:rsidR="00302F39" w:rsidRPr="00302F39" w:rsidRDefault="00302F39" w:rsidP="00302F39">
      <w:pPr>
        <w:numPr>
          <w:ilvl w:val="1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Committed Investors</w:t>
      </w:r>
    </w:p>
    <w:p w14:paraId="3EF92262" w14:textId="77777777" w:rsidR="00302F39" w:rsidRPr="00302F39" w:rsidRDefault="00302F39" w:rsidP="00302F39">
      <w:pPr>
        <w:numPr>
          <w:ilvl w:val="1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Skilled, Local Developers and Installers</w:t>
      </w:r>
    </w:p>
    <w:p w14:paraId="76A8D979" w14:textId="77777777" w:rsidR="00302F39" w:rsidRPr="00302F39" w:rsidRDefault="00302F39" w:rsidP="00302F39">
      <w:pPr>
        <w:numPr>
          <w:ilvl w:val="1"/>
          <w:numId w:val="1"/>
        </w:numPr>
        <w:spacing w:after="0" w:line="240" w:lineRule="auto"/>
        <w:rPr>
          <w:rFonts w:ascii="Calibri" w:eastAsia="Times New Roman" w:hAnsi="Calibri" w:cs="Calibri"/>
        </w:rPr>
      </w:pPr>
      <w:proofErr w:type="spellStart"/>
      <w:r w:rsidRPr="00302F39">
        <w:rPr>
          <w:rFonts w:ascii="Calibri" w:eastAsia="Times New Roman" w:hAnsi="Calibri" w:cs="Calibri"/>
        </w:rPr>
        <w:t>Sinwealth</w:t>
      </w:r>
      <w:proofErr w:type="spellEnd"/>
    </w:p>
    <w:p w14:paraId="46ABE8EC" w14:textId="77777777" w:rsidR="00302F39" w:rsidRPr="00302F39" w:rsidRDefault="00302F39" w:rsidP="00302F39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Build for Impact</w:t>
      </w:r>
    </w:p>
    <w:p w14:paraId="4C138A36" w14:textId="77777777" w:rsidR="00302F39" w:rsidRPr="00302F39" w:rsidRDefault="00302F39" w:rsidP="00302F39">
      <w:pPr>
        <w:numPr>
          <w:ilvl w:val="1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Comprehensive Underwriting</w:t>
      </w:r>
    </w:p>
    <w:p w14:paraId="24AA29B6" w14:textId="77777777" w:rsidR="00302F39" w:rsidRPr="00302F39" w:rsidRDefault="00302F39" w:rsidP="00302F39">
      <w:pPr>
        <w:numPr>
          <w:ilvl w:val="1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Deal Structuring</w:t>
      </w:r>
    </w:p>
    <w:p w14:paraId="2F0EFAC4" w14:textId="77777777" w:rsidR="00302F39" w:rsidRPr="00302F39" w:rsidRDefault="00302F39" w:rsidP="00302F39">
      <w:pPr>
        <w:numPr>
          <w:ilvl w:val="1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Development and Construction Management</w:t>
      </w:r>
    </w:p>
    <w:p w14:paraId="6CB70E43" w14:textId="77777777" w:rsidR="00302F39" w:rsidRPr="00302F39" w:rsidRDefault="00302F39" w:rsidP="00302F39">
      <w:pPr>
        <w:numPr>
          <w:ilvl w:val="1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Solar Impact Fund</w:t>
      </w:r>
    </w:p>
    <w:p w14:paraId="45AB111B" w14:textId="77777777" w:rsidR="00302F39" w:rsidRPr="00302F39" w:rsidRDefault="00302F39" w:rsidP="00302F39">
      <w:pPr>
        <w:numPr>
          <w:ilvl w:val="1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Asset Management</w:t>
      </w:r>
    </w:p>
    <w:p w14:paraId="4EBC20E2" w14:textId="77777777" w:rsidR="00302F39" w:rsidRPr="00302F39" w:rsidRDefault="00302F39" w:rsidP="00302F39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Build a Better Energy Future</w:t>
      </w:r>
    </w:p>
    <w:p w14:paraId="22466368" w14:textId="77777777" w:rsidR="00302F39" w:rsidRPr="00302F39" w:rsidRDefault="00302F39" w:rsidP="00302F39">
      <w:pPr>
        <w:numPr>
          <w:ilvl w:val="1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Today</w:t>
      </w:r>
    </w:p>
    <w:p w14:paraId="01605671" w14:textId="77777777" w:rsidR="00302F39" w:rsidRPr="00302F39" w:rsidRDefault="00302F39" w:rsidP="00302F39">
      <w:pPr>
        <w:numPr>
          <w:ilvl w:val="2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Green Jobs</w:t>
      </w:r>
    </w:p>
    <w:p w14:paraId="67E0CF5E" w14:textId="77777777" w:rsidR="00302F39" w:rsidRPr="00302F39" w:rsidRDefault="00302F39" w:rsidP="00302F39">
      <w:pPr>
        <w:numPr>
          <w:ilvl w:val="2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Carbon Reduction</w:t>
      </w:r>
    </w:p>
    <w:p w14:paraId="36802A55" w14:textId="77777777" w:rsidR="00302F39" w:rsidRPr="00302F39" w:rsidRDefault="00302F39" w:rsidP="00302F39">
      <w:pPr>
        <w:numPr>
          <w:ilvl w:val="2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Energy Savings</w:t>
      </w:r>
    </w:p>
    <w:p w14:paraId="6DE4D45F" w14:textId="77777777" w:rsidR="00302F39" w:rsidRPr="00302F39" w:rsidRDefault="00302F39" w:rsidP="00302F39">
      <w:pPr>
        <w:numPr>
          <w:ilvl w:val="2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Investor Returns</w:t>
      </w:r>
    </w:p>
    <w:p w14:paraId="7EB42403" w14:textId="77777777" w:rsidR="00302F39" w:rsidRPr="00302F39" w:rsidRDefault="00302F39" w:rsidP="00302F39">
      <w:pPr>
        <w:numPr>
          <w:ilvl w:val="2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Democratized Energy Future</w:t>
      </w:r>
    </w:p>
    <w:p w14:paraId="5FD68FAF" w14:textId="77777777" w:rsidR="00302F39" w:rsidRPr="00302F39" w:rsidRDefault="00302F39" w:rsidP="00302F39">
      <w:pPr>
        <w:numPr>
          <w:ilvl w:val="1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Tomorrow</w:t>
      </w:r>
    </w:p>
    <w:p w14:paraId="45530B82" w14:textId="77777777" w:rsidR="00302F39" w:rsidRPr="00302F39" w:rsidRDefault="00302F39" w:rsidP="00302F39">
      <w:pPr>
        <w:numPr>
          <w:ilvl w:val="2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Put Climate Change and Inequality on the Ropes</w:t>
      </w:r>
    </w:p>
    <w:p w14:paraId="1DED5963" w14:textId="04A6F9BB" w:rsidR="00302F39" w:rsidRDefault="00302F39" w:rsidP="00302F39">
      <w:pPr>
        <w:numPr>
          <w:ilvl w:val="2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Mainstream Impact Investing</w:t>
      </w:r>
    </w:p>
    <w:p w14:paraId="14C72F29" w14:textId="77777777" w:rsidR="00B947E3" w:rsidRPr="00302F39" w:rsidRDefault="00B947E3" w:rsidP="00B947E3">
      <w:pPr>
        <w:spacing w:after="0" w:line="240" w:lineRule="auto"/>
        <w:rPr>
          <w:rFonts w:ascii="Calibri" w:eastAsia="Times New Roman" w:hAnsi="Calibri" w:cs="Calibri"/>
        </w:rPr>
      </w:pPr>
    </w:p>
    <w:p w14:paraId="358AF8AB" w14:textId="77777777" w:rsidR="00302F39" w:rsidRPr="00302F39" w:rsidRDefault="00302F39" w:rsidP="00302F39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U.N. Sustainable Development Goals</w:t>
      </w:r>
    </w:p>
    <w:p w14:paraId="2F727976" w14:textId="77777777" w:rsidR="00302F39" w:rsidRPr="00302F39" w:rsidRDefault="00302F39" w:rsidP="00302F39">
      <w:pPr>
        <w:numPr>
          <w:ilvl w:val="1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302F39">
        <w:rPr>
          <w:rFonts w:ascii="Calibri" w:eastAsia="Times New Roman" w:hAnsi="Calibri" w:cs="Calibri"/>
        </w:rPr>
        <w:t>[Use the actual graphics for UN SDGs 7-13]</w:t>
      </w:r>
    </w:p>
    <w:p w14:paraId="4269173B" w14:textId="77777777" w:rsidR="00EC15D6" w:rsidRDefault="00EC15D6"/>
    <w:sectPr w:rsidR="00EC15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515F47"/>
    <w:multiLevelType w:val="hybridMultilevel"/>
    <w:tmpl w:val="CD3AB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DD3"/>
    <w:rsid w:val="00302F39"/>
    <w:rsid w:val="00AC0DD3"/>
    <w:rsid w:val="00B947E3"/>
    <w:rsid w:val="00EC1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24758"/>
  <w15:chartTrackingRefBased/>
  <w15:docId w15:val="{45838CEE-0B59-41EF-A149-9342979A3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316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Shruti Gupta</dc:creator>
  <cp:keywords/>
  <dc:description/>
  <cp:lastModifiedBy>Shruti Gupta</cp:lastModifiedBy>
  <cp:revision>4</cp:revision>
  <dcterms:created xsi:type="dcterms:W3CDTF">2021-10-05T21:11:00Z</dcterms:created>
  <dcterms:modified xsi:type="dcterms:W3CDTF">2021-10-05T21:12:00Z</dcterms:modified>
</cp:coreProperties>
</file>