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D6CBF" w14:textId="2EF7D57E" w:rsidR="0038688C" w:rsidRDefault="0038688C" w:rsidP="006E4297">
      <w:pPr>
        <w:jc w:val="center"/>
        <w:rPr>
          <w:b/>
          <w:bCs/>
        </w:rPr>
      </w:pPr>
      <w:r>
        <w:rPr>
          <w:b/>
          <w:bCs/>
        </w:rPr>
        <w:t>FAI FIRMARE DIGITALMENTE TUTTI I TUOI DOCUMENTI FIERISTICI</w:t>
      </w:r>
    </w:p>
    <w:p w14:paraId="1CBBA692" w14:textId="55D3C672" w:rsidR="00F95972" w:rsidRDefault="0038688C" w:rsidP="006E4297">
      <w:pPr>
        <w:jc w:val="center"/>
        <w:rPr>
          <w:b/>
          <w:bCs/>
        </w:rPr>
      </w:pPr>
      <w:r>
        <w:rPr>
          <w:b/>
          <w:bCs/>
        </w:rPr>
        <w:t xml:space="preserve">CON VALENZA LEGALE </w:t>
      </w:r>
    </w:p>
    <w:p w14:paraId="601DD32B" w14:textId="77777777" w:rsidR="0038688C" w:rsidRDefault="0038688C" w:rsidP="006E4297">
      <w:pPr>
        <w:jc w:val="center"/>
        <w:rPr>
          <w:b/>
          <w:bCs/>
        </w:rPr>
      </w:pPr>
    </w:p>
    <w:p w14:paraId="4170AA13" w14:textId="733AF887" w:rsidR="00B45437" w:rsidRDefault="00F95972" w:rsidP="006E4297">
      <w:pPr>
        <w:jc w:val="center"/>
        <w:rPr>
          <w:b/>
          <w:bCs/>
        </w:rPr>
      </w:pPr>
      <w:r>
        <w:rPr>
          <w:b/>
          <w:bCs/>
        </w:rPr>
        <w:t>Nessun nuovo software</w:t>
      </w:r>
    </w:p>
    <w:p w14:paraId="040435CE" w14:textId="2F4F1184" w:rsidR="00F95972" w:rsidRDefault="00B45437" w:rsidP="006E4297">
      <w:pPr>
        <w:jc w:val="center"/>
        <w:rPr>
          <w:b/>
          <w:bCs/>
        </w:rPr>
      </w:pPr>
      <w:r>
        <w:rPr>
          <w:b/>
          <w:bCs/>
        </w:rPr>
        <w:t xml:space="preserve">Firmato.online </w:t>
      </w:r>
      <w:r w:rsidR="00F95972">
        <w:rPr>
          <w:b/>
          <w:bCs/>
        </w:rPr>
        <w:t xml:space="preserve">si integra con i tuoi </w:t>
      </w:r>
      <w:r w:rsidR="007D121D">
        <w:rPr>
          <w:b/>
          <w:bCs/>
        </w:rPr>
        <w:t>gestionali</w:t>
      </w:r>
    </w:p>
    <w:p w14:paraId="2D4FC582" w14:textId="77777777" w:rsidR="00B45437" w:rsidRDefault="00B45437" w:rsidP="006E4297">
      <w:pPr>
        <w:jc w:val="center"/>
        <w:rPr>
          <w:b/>
          <w:bCs/>
        </w:rPr>
      </w:pPr>
    </w:p>
    <w:p w14:paraId="244B0701" w14:textId="5B8AD567" w:rsidR="00B45437" w:rsidRDefault="00B45437" w:rsidP="006E4297">
      <w:pPr>
        <w:jc w:val="center"/>
        <w:rPr>
          <w:b/>
          <w:bCs/>
        </w:rPr>
      </w:pPr>
      <w:r>
        <w:rPr>
          <w:b/>
          <w:bCs/>
        </w:rPr>
        <w:t xml:space="preserve">La firma che consente di scambiare </w:t>
      </w:r>
      <w:r w:rsidR="0038688C">
        <w:rPr>
          <w:b/>
          <w:bCs/>
        </w:rPr>
        <w:t>on-line tutti i</w:t>
      </w:r>
      <w:r>
        <w:rPr>
          <w:b/>
          <w:bCs/>
        </w:rPr>
        <w:t xml:space="preserve"> document</w:t>
      </w:r>
      <w:r w:rsidR="007D121D">
        <w:rPr>
          <w:b/>
          <w:bCs/>
        </w:rPr>
        <w:t>i</w:t>
      </w:r>
      <w:r>
        <w:rPr>
          <w:b/>
          <w:bCs/>
        </w:rPr>
        <w:t xml:space="preserve"> con piena validità legale</w:t>
      </w:r>
    </w:p>
    <w:p w14:paraId="71BAAED6" w14:textId="02DE4F9E" w:rsidR="00F95972" w:rsidRDefault="00F95972" w:rsidP="006E4297">
      <w:pPr>
        <w:jc w:val="center"/>
        <w:rPr>
          <w:b/>
          <w:bCs/>
        </w:rPr>
      </w:pPr>
    </w:p>
    <w:p w14:paraId="2E8D152C" w14:textId="77777777" w:rsidR="0038688C" w:rsidRDefault="0038688C" w:rsidP="0038688C">
      <w:r>
        <w:t>Per i tuoi adempimenti niente più carta, niente scansioni o conferme via email e nessuno spostamento,  tempi e processi semplificati per svolgere al meglio ogni manifestazione. Firmato.online si integra con le soluzioni esistenti, ma è anche operativo in modalità stand-alone.</w:t>
      </w:r>
    </w:p>
    <w:p w14:paraId="75720C27" w14:textId="77777777" w:rsidR="0038688C" w:rsidRDefault="0038688C" w:rsidP="0038688C">
      <w:r>
        <w:t>Procedura semplice e intuitiva, grazie alla firma elettronica avanzata.</w:t>
      </w:r>
    </w:p>
    <w:p w14:paraId="25A10D6F" w14:textId="77777777" w:rsidR="0038688C" w:rsidRDefault="0038688C" w:rsidP="0038688C">
      <w:pPr>
        <w:rPr>
          <w:b/>
          <w:bCs/>
        </w:rPr>
      </w:pPr>
    </w:p>
    <w:p w14:paraId="7748B722" w14:textId="3BA67C67" w:rsidR="00F95972" w:rsidRDefault="00F95972" w:rsidP="006E4297">
      <w:pPr>
        <w:jc w:val="center"/>
        <w:rPr>
          <w:b/>
          <w:bCs/>
        </w:rPr>
      </w:pPr>
    </w:p>
    <w:p w14:paraId="654EE12C" w14:textId="77777777" w:rsidR="007D121D" w:rsidRDefault="007D121D" w:rsidP="00F95972">
      <w:pPr>
        <w:rPr>
          <w:b/>
          <w:bCs/>
        </w:rPr>
      </w:pPr>
    </w:p>
    <w:p w14:paraId="38CE6CDE" w14:textId="623343DB" w:rsidR="00E6082B" w:rsidRDefault="00E6082B" w:rsidP="00F95972">
      <w:pPr>
        <w:rPr>
          <w:b/>
          <w:bCs/>
        </w:rPr>
      </w:pPr>
    </w:p>
    <w:p w14:paraId="63BF2623" w14:textId="38D48D4B" w:rsidR="00E6082B" w:rsidRDefault="00E6082B" w:rsidP="00F95972">
      <w:pPr>
        <w:rPr>
          <w:b/>
          <w:bCs/>
        </w:rPr>
      </w:pPr>
      <w:r>
        <w:rPr>
          <w:b/>
          <w:bCs/>
        </w:rPr>
        <w:t xml:space="preserve">Con Firmato.online digitalizzi il processo di firma dei documenti fieristici, snellendo i processi </w:t>
      </w:r>
      <w:r w:rsidR="007D121D">
        <w:rPr>
          <w:b/>
          <w:bCs/>
        </w:rPr>
        <w:t>e migliori la customer experience delle Fiere.</w:t>
      </w:r>
    </w:p>
    <w:p w14:paraId="4310FADB" w14:textId="38C547CB" w:rsidR="007D121D" w:rsidRPr="00154AFA" w:rsidRDefault="007D121D" w:rsidP="007D121D">
      <w:pPr>
        <w:spacing w:before="100" w:beforeAutospacing="1" w:after="100" w:afterAutospacing="1"/>
        <w:rPr>
          <w:rFonts w:ascii="Open Sans" w:eastAsia="Times New Roman" w:hAnsi="Open Sans" w:cs="Open Sans"/>
          <w:sz w:val="21"/>
          <w:szCs w:val="21"/>
          <w:lang w:eastAsia="it-IT"/>
        </w:rPr>
      </w:pPr>
      <w:r w:rsidRPr="00154AFA">
        <w:rPr>
          <w:rFonts w:ascii="Open Sans" w:eastAsia="Times New Roman" w:hAnsi="Open Sans" w:cs="Open Sans"/>
          <w:sz w:val="21"/>
          <w:szCs w:val="21"/>
          <w:lang w:eastAsia="it-IT"/>
        </w:rPr>
        <w:t>Le aziende</w:t>
      </w:r>
      <w:r w:rsidRPr="00F85746">
        <w:rPr>
          <w:rFonts w:ascii="Open Sans" w:eastAsia="Times New Roman" w:hAnsi="Open Sans" w:cs="Open Sans"/>
          <w:sz w:val="21"/>
          <w:szCs w:val="21"/>
          <w:lang w:eastAsia="it-IT"/>
        </w:rPr>
        <w:t xml:space="preserve"> fieristiche che</w:t>
      </w:r>
      <w:r w:rsidRPr="00154AFA">
        <w:rPr>
          <w:rFonts w:ascii="Open Sans" w:eastAsia="Times New Roman" w:hAnsi="Open Sans" w:cs="Open Sans"/>
          <w:sz w:val="21"/>
          <w:szCs w:val="21"/>
          <w:lang w:eastAsia="it-IT"/>
        </w:rPr>
        <w:t xml:space="preserve"> offr</w:t>
      </w:r>
      <w:r w:rsidRPr="00F85746">
        <w:rPr>
          <w:rFonts w:ascii="Open Sans" w:eastAsia="Times New Roman" w:hAnsi="Open Sans" w:cs="Open Sans"/>
          <w:sz w:val="21"/>
          <w:szCs w:val="21"/>
          <w:lang w:eastAsia="it-IT"/>
        </w:rPr>
        <w:t>ono</w:t>
      </w:r>
      <w:r w:rsidRPr="00154AFA">
        <w:rPr>
          <w:rFonts w:ascii="Open Sans" w:eastAsia="Times New Roman" w:hAnsi="Open Sans" w:cs="Open Sans"/>
          <w:sz w:val="21"/>
          <w:szCs w:val="21"/>
          <w:lang w:eastAsia="it-IT"/>
        </w:rPr>
        <w:t xml:space="preserve"> questa possibilità danno un’immagine innovativa di sé </w:t>
      </w:r>
      <w:r w:rsidRPr="00F85746">
        <w:rPr>
          <w:rFonts w:ascii="Open Sans" w:eastAsia="Times New Roman" w:hAnsi="Open Sans" w:cs="Open Sans"/>
          <w:sz w:val="21"/>
          <w:szCs w:val="21"/>
          <w:lang w:eastAsia="it-IT"/>
        </w:rPr>
        <w:t xml:space="preserve">a qualsiasi </w:t>
      </w:r>
      <w:r w:rsidRPr="00F85746">
        <w:rPr>
          <w:rFonts w:ascii="Open Sans" w:eastAsia="Times New Roman" w:hAnsi="Open Sans" w:cs="Open Sans"/>
          <w:sz w:val="21"/>
          <w:szCs w:val="21"/>
          <w:lang w:eastAsia="it-IT"/>
        </w:rPr>
        <w:t>organizzatore</w:t>
      </w:r>
      <w:r w:rsidRPr="00F85746">
        <w:rPr>
          <w:rFonts w:ascii="Open Sans" w:eastAsia="Times New Roman" w:hAnsi="Open Sans" w:cs="Open Sans"/>
          <w:sz w:val="21"/>
          <w:szCs w:val="21"/>
          <w:lang w:eastAsia="it-IT"/>
        </w:rPr>
        <w:t xml:space="preserve"> di eventi o convegni,</w:t>
      </w:r>
      <w:r w:rsidRPr="00F85746">
        <w:rPr>
          <w:rFonts w:ascii="Open Sans" w:eastAsia="Times New Roman" w:hAnsi="Open Sans" w:cs="Open Sans"/>
          <w:sz w:val="21"/>
          <w:szCs w:val="21"/>
          <w:lang w:eastAsia="it-IT"/>
        </w:rPr>
        <w:t xml:space="preserve"> </w:t>
      </w:r>
      <w:r w:rsidRPr="00154AFA">
        <w:rPr>
          <w:rFonts w:ascii="Open Sans" w:eastAsia="Times New Roman" w:hAnsi="Open Sans" w:cs="Open Sans"/>
          <w:sz w:val="21"/>
          <w:szCs w:val="21"/>
          <w:lang w:eastAsia="it-IT"/>
        </w:rPr>
        <w:t xml:space="preserve">che non è costretto, per esempio, a stampare e rimandare documenti firmati e che vede ridursi il tempo dell’operazione commerciale </w:t>
      </w:r>
      <w:r w:rsidR="0038688C">
        <w:rPr>
          <w:rFonts w:ascii="Open Sans" w:eastAsia="Times New Roman" w:hAnsi="Open Sans" w:cs="Open Sans"/>
          <w:sz w:val="21"/>
          <w:szCs w:val="21"/>
          <w:lang w:eastAsia="it-IT"/>
        </w:rPr>
        <w:t>mettendo al sicuro</w:t>
      </w:r>
      <w:r w:rsidRPr="00F85746">
        <w:rPr>
          <w:rFonts w:ascii="Open Sans" w:eastAsia="Times New Roman" w:hAnsi="Open Sans" w:cs="Open Sans"/>
          <w:sz w:val="21"/>
          <w:szCs w:val="21"/>
          <w:lang w:eastAsia="it-IT"/>
        </w:rPr>
        <w:t xml:space="preserve"> il suo bisuness</w:t>
      </w:r>
      <w:r w:rsidRPr="00154AFA">
        <w:rPr>
          <w:rFonts w:ascii="Open Sans" w:eastAsia="Times New Roman" w:hAnsi="Open Sans" w:cs="Open Sans"/>
          <w:sz w:val="21"/>
          <w:szCs w:val="21"/>
          <w:lang w:eastAsia="it-IT"/>
        </w:rPr>
        <w:t>.</w:t>
      </w:r>
    </w:p>
    <w:p w14:paraId="043E5B33" w14:textId="77777777" w:rsidR="00E6082B" w:rsidRDefault="00E6082B" w:rsidP="00F95972">
      <w:pPr>
        <w:rPr>
          <w:b/>
          <w:bCs/>
        </w:rPr>
      </w:pPr>
    </w:p>
    <w:p w14:paraId="63D59ADF" w14:textId="1033A8D3" w:rsidR="005E4CA0" w:rsidRPr="001E3FF1" w:rsidRDefault="005E4CA0" w:rsidP="00F95972">
      <w:pPr>
        <w:rPr>
          <w:rFonts w:cstheme="minorHAnsi"/>
          <w:b/>
          <w:bCs/>
          <w:sz w:val="22"/>
          <w:szCs w:val="22"/>
        </w:rPr>
      </w:pPr>
      <w:r>
        <w:rPr>
          <w:b/>
          <w:bCs/>
        </w:rPr>
        <w:t xml:space="preserve">Un </w:t>
      </w:r>
      <w:r w:rsidR="00B45437">
        <w:rPr>
          <w:b/>
          <w:bCs/>
        </w:rPr>
        <w:t>p</w:t>
      </w:r>
      <w:r w:rsidR="0038688C">
        <w:rPr>
          <w:b/>
          <w:bCs/>
        </w:rPr>
        <w:t>o</w:t>
      </w:r>
      <w:r w:rsidR="00B45437">
        <w:rPr>
          <w:b/>
          <w:bCs/>
        </w:rPr>
        <w:t>ntenziamento delle pratiche fieristiche</w:t>
      </w:r>
      <w:r>
        <w:rPr>
          <w:b/>
          <w:bCs/>
        </w:rPr>
        <w:t xml:space="preserve"> che può essere sovvenzionato</w:t>
      </w:r>
      <w:r w:rsidR="001E3FF1">
        <w:rPr>
          <w:b/>
          <w:bCs/>
        </w:rPr>
        <w:t xml:space="preserve"> anche</w:t>
      </w:r>
      <w:r>
        <w:rPr>
          <w:b/>
          <w:bCs/>
        </w:rPr>
        <w:t xml:space="preserve"> tramite </w:t>
      </w:r>
      <w:r w:rsidR="001E3FF1">
        <w:rPr>
          <w:b/>
          <w:bCs/>
        </w:rPr>
        <w:t xml:space="preserve">gli incentivi del </w:t>
      </w:r>
      <w:r w:rsidR="0038688C">
        <w:rPr>
          <w:b/>
          <w:bCs/>
        </w:rPr>
        <w:t>M</w:t>
      </w:r>
      <w:r w:rsidR="001E3FF1">
        <w:rPr>
          <w:b/>
          <w:bCs/>
        </w:rPr>
        <w:t xml:space="preserve">inistero dello </w:t>
      </w:r>
      <w:r w:rsidR="0038688C">
        <w:rPr>
          <w:b/>
          <w:bCs/>
        </w:rPr>
        <w:t>S</w:t>
      </w:r>
      <w:r w:rsidR="001E3FF1">
        <w:rPr>
          <w:b/>
          <w:bCs/>
        </w:rPr>
        <w:t xml:space="preserve">viluppo </w:t>
      </w:r>
      <w:r w:rsidR="0038688C">
        <w:rPr>
          <w:b/>
          <w:bCs/>
        </w:rPr>
        <w:t>E</w:t>
      </w:r>
      <w:r w:rsidR="001E3FF1">
        <w:rPr>
          <w:b/>
          <w:bCs/>
        </w:rPr>
        <w:t xml:space="preserve">conomico per la Digital Transformation </w:t>
      </w:r>
      <w:r w:rsidR="001E3FF1" w:rsidRPr="0038688C">
        <w:rPr>
          <w:rFonts w:cstheme="minorHAnsi"/>
          <w:sz w:val="22"/>
          <w:szCs w:val="22"/>
        </w:rPr>
        <w:t>(</w:t>
      </w:r>
      <w:r w:rsidR="001E3FF1" w:rsidRPr="001E3FF1">
        <w:rPr>
          <w:rFonts w:eastAsia="Times New Roman" w:cstheme="minorHAnsi"/>
          <w:i/>
          <w:iCs/>
          <w:color w:val="333333"/>
          <w:spacing w:val="3"/>
          <w:sz w:val="22"/>
          <w:szCs w:val="22"/>
          <w:shd w:val="clear" w:color="auto" w:fill="FFFFFF"/>
          <w:lang w:eastAsia="it-IT"/>
        </w:rPr>
        <w:t>Decreto direttoriale 9 giugno 2020</w:t>
      </w:r>
      <w:r w:rsidR="001E3FF1" w:rsidRPr="001E3FF1">
        <w:rPr>
          <w:rFonts w:eastAsia="Times New Roman" w:cstheme="minorHAnsi"/>
          <w:color w:val="333333"/>
          <w:spacing w:val="3"/>
          <w:sz w:val="22"/>
          <w:szCs w:val="22"/>
          <w:shd w:val="clear" w:color="auto" w:fill="FFFFFF"/>
          <w:lang w:eastAsia="it-IT"/>
        </w:rPr>
        <w:t>)</w:t>
      </w:r>
      <w:r w:rsidR="0038688C">
        <w:rPr>
          <w:rFonts w:eastAsia="Times New Roman" w:cstheme="minorHAnsi"/>
          <w:color w:val="333333"/>
          <w:spacing w:val="3"/>
          <w:sz w:val="22"/>
          <w:szCs w:val="22"/>
          <w:shd w:val="clear" w:color="auto" w:fill="FFFFFF"/>
          <w:lang w:eastAsia="it-IT"/>
        </w:rPr>
        <w:t>.</w:t>
      </w:r>
    </w:p>
    <w:p w14:paraId="2E6EE3EC" w14:textId="1B1FCBAF" w:rsidR="001E3FF1" w:rsidRDefault="001E3FF1" w:rsidP="001E3FF1">
      <w:pPr>
        <w:rPr>
          <w:rFonts w:eastAsia="Times New Roman" w:cstheme="minorHAnsi"/>
          <w:color w:val="333333"/>
          <w:spacing w:val="3"/>
          <w:sz w:val="22"/>
          <w:szCs w:val="22"/>
          <w:shd w:val="clear" w:color="auto" w:fill="FFFFFF"/>
          <w:lang w:eastAsia="it-IT"/>
        </w:rPr>
      </w:pPr>
      <w:r w:rsidRPr="001E3FF1">
        <w:rPr>
          <w:rFonts w:eastAsia="Times New Roman" w:cstheme="minorHAnsi"/>
          <w:color w:val="333333"/>
          <w:spacing w:val="3"/>
          <w:sz w:val="22"/>
          <w:szCs w:val="22"/>
          <w:shd w:val="clear" w:color="auto" w:fill="FFFFFF"/>
          <w:lang w:eastAsia="it-IT"/>
        </w:rPr>
        <w:t>Il Decreto direttoriale 9 giugno 2020 disciplina l’intervento agevolativo sulla Digital Transformation istituito all’articolo 29, commi da 5 a 8, del Decreto crescita, finalizzato a sostenere la trasformazione tecnologica e digitale dei processi produttivi delle micro, piccole e medie imprese</w:t>
      </w:r>
      <w:r>
        <w:rPr>
          <w:rFonts w:eastAsia="Times New Roman" w:cstheme="minorHAnsi"/>
          <w:color w:val="333333"/>
          <w:spacing w:val="3"/>
          <w:sz w:val="22"/>
          <w:szCs w:val="22"/>
          <w:shd w:val="clear" w:color="auto" w:fill="FFFFFF"/>
          <w:lang w:eastAsia="it-IT"/>
        </w:rPr>
        <w:t>.</w:t>
      </w:r>
    </w:p>
    <w:p w14:paraId="2DD5C454" w14:textId="77777777" w:rsidR="0038688C" w:rsidRDefault="0038688C" w:rsidP="001E3FF1">
      <w:pPr>
        <w:rPr>
          <w:rFonts w:eastAsia="Times New Roman" w:cstheme="minorHAnsi"/>
          <w:color w:val="333333"/>
          <w:spacing w:val="3"/>
          <w:sz w:val="22"/>
          <w:szCs w:val="22"/>
          <w:shd w:val="clear" w:color="auto" w:fill="FFFFFF"/>
          <w:lang w:eastAsia="it-IT"/>
        </w:rPr>
      </w:pPr>
    </w:p>
    <w:p w14:paraId="43A84799" w14:textId="28E06E49" w:rsidR="0038688C" w:rsidRDefault="0038688C" w:rsidP="0038688C">
      <w:r w:rsidRPr="00A020DE">
        <w:rPr>
          <w:b/>
          <w:bCs/>
        </w:rPr>
        <w:t>Payoff</w:t>
      </w:r>
      <w:r w:rsidRPr="00A020DE">
        <w:t xml:space="preserve">, sviluppatore di </w:t>
      </w:r>
      <w:r w:rsidRPr="00A020DE">
        <w:rPr>
          <w:b/>
          <w:bCs/>
        </w:rPr>
        <w:t>Expoblox</w:t>
      </w:r>
      <w:r>
        <w:sym w:font="Symbol" w:char="F0D2"/>
      </w:r>
      <w:r w:rsidRPr="00A020DE">
        <w:t>, uno dei più importanti software di gestione fieristiche, utilizzato da grandi fiere e organizzatori, ha realizzato una soluzione di facile utilizzo per far firmare legalmente tutti i contratti, i documenti sulla privacy e gli atti amministrativi di espositori, allestitori e operatori, valido legalmente a livello europeo secondo le linee guida eIDAS.</w:t>
      </w:r>
    </w:p>
    <w:p w14:paraId="44F3B2DF" w14:textId="77777777" w:rsidR="0038688C" w:rsidRPr="00A020DE" w:rsidRDefault="0038688C" w:rsidP="0038688C"/>
    <w:p w14:paraId="29CF91F9" w14:textId="77777777" w:rsidR="0038688C" w:rsidRPr="00B45437" w:rsidRDefault="0038688C" w:rsidP="0038688C">
      <w:pPr>
        <w:rPr>
          <w:rFonts w:eastAsia="Times New Roman" w:cstheme="minorHAnsi"/>
          <w:lang w:eastAsia="it-IT"/>
        </w:rPr>
      </w:pPr>
      <w:r w:rsidRPr="007D121D">
        <w:rPr>
          <w:rFonts w:eastAsia="Times New Roman" w:cstheme="minorHAnsi"/>
          <w:shd w:val="clear" w:color="auto" w:fill="FFFFFF"/>
          <w:lang w:eastAsia="it-IT"/>
        </w:rPr>
        <w:t>Il</w:t>
      </w:r>
      <w:r w:rsidRPr="00B45437">
        <w:rPr>
          <w:rFonts w:eastAsia="Times New Roman" w:cstheme="minorHAnsi"/>
          <w:shd w:val="clear" w:color="auto" w:fill="FFFFFF"/>
          <w:lang w:eastAsia="it-IT"/>
        </w:rPr>
        <w:t xml:space="preserve"> Cad, Codice dell’amministrazione digitale (articolo 24, dlgs 82/2005)</w:t>
      </w:r>
      <w:r w:rsidRPr="007D121D">
        <w:rPr>
          <w:rFonts w:eastAsia="Times New Roman" w:cstheme="minorHAnsi"/>
          <w:shd w:val="clear" w:color="auto" w:fill="FFFFFF"/>
          <w:lang w:eastAsia="it-IT"/>
        </w:rPr>
        <w:t xml:space="preserve"> recita</w:t>
      </w:r>
      <w:r w:rsidRPr="00B45437">
        <w:rPr>
          <w:rFonts w:eastAsia="Times New Roman" w:cstheme="minorHAnsi"/>
          <w:shd w:val="clear" w:color="auto" w:fill="FFFFFF"/>
          <w:lang w:eastAsia="it-IT"/>
        </w:rPr>
        <w:t>:</w:t>
      </w:r>
      <w:r w:rsidRPr="007D121D">
        <w:rPr>
          <w:rFonts w:eastAsia="Times New Roman" w:cstheme="minorHAnsi"/>
          <w:shd w:val="clear" w:color="auto" w:fill="FFFFFF"/>
          <w:lang w:eastAsia="it-IT"/>
        </w:rPr>
        <w:t xml:space="preserve"> “….. </w:t>
      </w:r>
      <w:r w:rsidRPr="00B45437">
        <w:rPr>
          <w:rFonts w:eastAsia="Times New Roman" w:cstheme="minorHAnsi"/>
          <w:color w:val="0D47A1"/>
          <w:shd w:val="clear" w:color="auto" w:fill="FFFFFF"/>
          <w:lang w:eastAsia="it-IT"/>
        </w:rPr>
        <w:t>L’apposizione di firma digitale integra e sostituisce l’apposizione di sigilli, punzoni, timbri, contrassegni e marchi di qualsiasi genere ad ogni fine previsto dalla normativa vigente</w:t>
      </w:r>
      <w:r>
        <w:rPr>
          <w:rFonts w:eastAsia="Times New Roman" w:cstheme="minorHAnsi"/>
          <w:color w:val="0D47A1"/>
          <w:shd w:val="clear" w:color="auto" w:fill="FFFFFF"/>
          <w:lang w:eastAsia="it-IT"/>
        </w:rPr>
        <w:t>”.</w:t>
      </w:r>
    </w:p>
    <w:p w14:paraId="0DE274D2" w14:textId="77777777" w:rsidR="0038688C" w:rsidRPr="001E3FF1" w:rsidRDefault="0038688C" w:rsidP="001E3FF1">
      <w:pPr>
        <w:rPr>
          <w:rFonts w:eastAsia="Times New Roman" w:cstheme="minorHAnsi"/>
          <w:sz w:val="22"/>
          <w:szCs w:val="22"/>
          <w:lang w:eastAsia="it-IT"/>
        </w:rPr>
      </w:pPr>
    </w:p>
    <w:p w14:paraId="4D8BDA46" w14:textId="77777777" w:rsidR="001E3FF1" w:rsidRDefault="001E3FF1" w:rsidP="00F95972">
      <w:pPr>
        <w:rPr>
          <w:b/>
          <w:bCs/>
        </w:rPr>
      </w:pPr>
    </w:p>
    <w:p w14:paraId="098A3C4C" w14:textId="401BF7A6" w:rsidR="0026230D" w:rsidRDefault="0026230D"/>
    <w:p w14:paraId="0A8A4834" w14:textId="76009ECC" w:rsidR="00F60558" w:rsidRDefault="00F60558"/>
    <w:p w14:paraId="10D8E2E3" w14:textId="5D28CA3C" w:rsidR="00F60558" w:rsidRDefault="00F60558">
      <w:pPr>
        <w:rPr>
          <w:b/>
          <w:bCs/>
        </w:rPr>
      </w:pPr>
      <w:r w:rsidRPr="00140671">
        <w:rPr>
          <w:b/>
          <w:bCs/>
        </w:rPr>
        <w:t>L’ESIGENZA</w:t>
      </w:r>
    </w:p>
    <w:p w14:paraId="00E337D7" w14:textId="1B3BA026" w:rsidR="00140671" w:rsidRDefault="00140671">
      <w:pPr>
        <w:rPr>
          <w:b/>
          <w:bCs/>
        </w:rPr>
      </w:pPr>
    </w:p>
    <w:p w14:paraId="739C6332" w14:textId="0538054A" w:rsidR="005E4CA0" w:rsidRDefault="005E4CA0">
      <w:pPr>
        <w:rPr>
          <w:rFonts w:eastAsia="Times New Roman" w:cstheme="minorHAnsi"/>
          <w:color w:val="131313"/>
          <w:shd w:val="clear" w:color="auto" w:fill="FFFFFF"/>
          <w:lang w:eastAsia="it-IT"/>
        </w:rPr>
      </w:pPr>
      <w:r>
        <w:rPr>
          <w:rFonts w:eastAsia="Times New Roman" w:cstheme="minorHAnsi"/>
          <w:color w:val="131313"/>
          <w:shd w:val="clear" w:color="auto" w:fill="FFFFFF"/>
          <w:lang w:eastAsia="it-IT"/>
        </w:rPr>
        <w:t>Semplificare e rendere legali tutte le comunicazioni verso espositori e allesstitori è una necessità di ogni organizzatore, quale sia la tipologia di evento che sta realizzando</w:t>
      </w:r>
      <w:r w:rsidR="004F186F">
        <w:rPr>
          <w:rFonts w:eastAsia="Times New Roman" w:cstheme="minorHAnsi"/>
          <w:color w:val="131313"/>
          <w:shd w:val="clear" w:color="auto" w:fill="FFFFFF"/>
          <w:lang w:eastAsia="it-IT"/>
        </w:rPr>
        <w:t xml:space="preserve"> per gestire in autonomia </w:t>
      </w:r>
      <w:r>
        <w:rPr>
          <w:rFonts w:eastAsia="Times New Roman" w:cstheme="minorHAnsi"/>
          <w:color w:val="131313"/>
          <w:shd w:val="clear" w:color="auto" w:fill="FFFFFF"/>
          <w:lang w:eastAsia="it-IT"/>
        </w:rPr>
        <w:t>le conferme</w:t>
      </w:r>
      <w:r w:rsidR="004F186F">
        <w:rPr>
          <w:rFonts w:eastAsia="Times New Roman" w:cstheme="minorHAnsi"/>
          <w:color w:val="131313"/>
          <w:shd w:val="clear" w:color="auto" w:fill="FFFFFF"/>
          <w:lang w:eastAsia="it-IT"/>
        </w:rPr>
        <w:t xml:space="preserve"> di prenotazione</w:t>
      </w:r>
      <w:r>
        <w:rPr>
          <w:rFonts w:eastAsia="Times New Roman" w:cstheme="minorHAnsi"/>
          <w:color w:val="131313"/>
          <w:shd w:val="clear" w:color="auto" w:fill="FFFFFF"/>
          <w:lang w:eastAsia="it-IT"/>
        </w:rPr>
        <w:t xml:space="preserve"> e </w:t>
      </w:r>
      <w:r w:rsidR="004F186F">
        <w:rPr>
          <w:rFonts w:eastAsia="Times New Roman" w:cstheme="minorHAnsi"/>
          <w:color w:val="131313"/>
          <w:shd w:val="clear" w:color="auto" w:fill="FFFFFF"/>
          <w:lang w:eastAsia="it-IT"/>
        </w:rPr>
        <w:t>renderle</w:t>
      </w:r>
      <w:r>
        <w:rPr>
          <w:rFonts w:eastAsia="Times New Roman" w:cstheme="minorHAnsi"/>
          <w:color w:val="131313"/>
          <w:shd w:val="clear" w:color="auto" w:fill="FFFFFF"/>
          <w:lang w:eastAsia="it-IT"/>
        </w:rPr>
        <w:t xml:space="preserve"> </w:t>
      </w:r>
      <w:r w:rsidR="00512C9F">
        <w:rPr>
          <w:rFonts w:eastAsia="Times New Roman" w:cstheme="minorHAnsi"/>
          <w:color w:val="131313"/>
          <w:shd w:val="clear" w:color="auto" w:fill="FFFFFF"/>
          <w:lang w:eastAsia="it-IT"/>
        </w:rPr>
        <w:t>disponibili agli utenti</w:t>
      </w:r>
      <w:r w:rsidR="004F186F">
        <w:rPr>
          <w:rFonts w:eastAsia="Times New Roman" w:cstheme="minorHAnsi"/>
          <w:color w:val="131313"/>
          <w:shd w:val="clear" w:color="auto" w:fill="FFFFFF"/>
          <w:lang w:eastAsia="it-IT"/>
        </w:rPr>
        <w:t>.</w:t>
      </w:r>
    </w:p>
    <w:p w14:paraId="422E4D02" w14:textId="043FD299" w:rsidR="00F60558" w:rsidRDefault="006E4297">
      <w:r>
        <w:lastRenderedPageBreak/>
        <w:t>E’ quindi necessario snellire</w:t>
      </w:r>
      <w:r w:rsidR="00F60558">
        <w:t xml:space="preserve"> in modo efficace il flusso </w:t>
      </w:r>
      <w:r>
        <w:t>documentale</w:t>
      </w:r>
      <w:r w:rsidR="00F60558">
        <w:t xml:space="preserve">, digitalizzando </w:t>
      </w:r>
      <w:r w:rsidR="00512C9F">
        <w:t>anche il</w:t>
      </w:r>
      <w:r w:rsidR="00F60558">
        <w:t xml:space="preserve"> processo di firma, per fornire la miglior risposta alle esigenze dei clienti sempre </w:t>
      </w:r>
      <w:r w:rsidR="00075703">
        <w:t>più</w:t>
      </w:r>
      <w:r w:rsidR="00F60558">
        <w:t xml:space="preserve"> </w:t>
      </w:r>
      <w:r w:rsidR="004F186F">
        <w:t>esigenti in termini di tempistiche</w:t>
      </w:r>
      <w:r w:rsidR="00F60558">
        <w:t>, in modo da renderli più competitivi e perfettamente in linea con l’automazione dei processi aziendali e la dematerializzazione dei flussi documentali che alimentano il business</w:t>
      </w:r>
      <w:r>
        <w:t xml:space="preserve"> fieristico.</w:t>
      </w:r>
    </w:p>
    <w:p w14:paraId="59AA909D" w14:textId="7F7AC0C2" w:rsidR="00F60558" w:rsidRDefault="00F60558"/>
    <w:p w14:paraId="2341C319" w14:textId="3BA6B759" w:rsidR="00F60558" w:rsidRPr="00140671" w:rsidRDefault="00F60558">
      <w:pPr>
        <w:rPr>
          <w:b/>
          <w:bCs/>
        </w:rPr>
      </w:pPr>
      <w:r w:rsidRPr="00140671">
        <w:rPr>
          <w:b/>
          <w:bCs/>
        </w:rPr>
        <w:t xml:space="preserve">LA SOLUZIONE </w:t>
      </w:r>
    </w:p>
    <w:p w14:paraId="05D4A6C1" w14:textId="4A0DF049" w:rsidR="001B3AEC" w:rsidRDefault="001B3AEC"/>
    <w:p w14:paraId="1DDC42B2" w14:textId="05E7821F" w:rsidR="00512C9F" w:rsidRDefault="006E4297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Per partecipare con successo agli eventi fieristici c’è ora </w:t>
      </w:r>
      <w:r w:rsidR="001B3AEC">
        <w:rPr>
          <w:rFonts w:asciiTheme="minorHAnsi" w:hAnsiTheme="minorHAnsi" w:cstheme="minorHAnsi"/>
        </w:rPr>
        <w:t>Firmato.online</w:t>
      </w:r>
      <w:r>
        <w:rPr>
          <w:rFonts w:asciiTheme="minorHAnsi" w:hAnsiTheme="minorHAnsi" w:cstheme="minorHAnsi"/>
        </w:rPr>
        <w:t>.</w:t>
      </w:r>
      <w:r w:rsidR="001B3AEC" w:rsidRPr="001B3AEC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U</w:t>
      </w:r>
      <w:r w:rsidR="001B3AEC" w:rsidRPr="001B3AEC">
        <w:rPr>
          <w:rFonts w:asciiTheme="minorHAnsi" w:hAnsiTheme="minorHAnsi" w:cstheme="minorHAnsi"/>
        </w:rPr>
        <w:t xml:space="preserve">n servizio innovativo che </w:t>
      </w:r>
      <w:r w:rsidR="001B3AEC">
        <w:rPr>
          <w:rFonts w:asciiTheme="minorHAnsi" w:hAnsiTheme="minorHAnsi" w:cstheme="minorHAnsi"/>
        </w:rPr>
        <w:t>Payoff Srl</w:t>
      </w:r>
      <w:r w:rsidR="001B3AEC" w:rsidRPr="001B3AEC">
        <w:rPr>
          <w:rFonts w:asciiTheme="minorHAnsi" w:hAnsiTheme="minorHAnsi" w:cstheme="minorHAnsi"/>
        </w:rPr>
        <w:t xml:space="preserve"> mette a disposizione </w:t>
      </w:r>
      <w:r w:rsidR="00512C9F">
        <w:rPr>
          <w:rFonts w:asciiTheme="minorHAnsi" w:hAnsiTheme="minorHAnsi" w:cstheme="minorHAnsi"/>
        </w:rPr>
        <w:t>degli organizzatori</w:t>
      </w:r>
      <w:r w:rsidR="001B3AEC" w:rsidRPr="001B3AEC">
        <w:rPr>
          <w:rFonts w:asciiTheme="minorHAnsi" w:hAnsiTheme="minorHAnsi" w:cstheme="minorHAnsi"/>
        </w:rPr>
        <w:t xml:space="preserve">, attraverso il quale è possibile </w:t>
      </w:r>
      <w:r w:rsidR="001B3AEC">
        <w:rPr>
          <w:rFonts w:asciiTheme="minorHAnsi" w:hAnsiTheme="minorHAnsi" w:cstheme="minorHAnsi"/>
        </w:rPr>
        <w:t>sottoscrivere</w:t>
      </w:r>
      <w:r w:rsidR="001B3AEC" w:rsidRPr="001B3AEC">
        <w:rPr>
          <w:rFonts w:asciiTheme="minorHAnsi" w:hAnsiTheme="minorHAnsi" w:cstheme="minorHAnsi"/>
        </w:rPr>
        <w:t xml:space="preserve"> direttamente </w:t>
      </w:r>
      <w:r w:rsidR="001B3AEC">
        <w:rPr>
          <w:rFonts w:asciiTheme="minorHAnsi" w:hAnsiTheme="minorHAnsi" w:cstheme="minorHAnsi"/>
        </w:rPr>
        <w:t xml:space="preserve">nel </w:t>
      </w:r>
      <w:r w:rsidR="001B3AEC" w:rsidRPr="001B3AEC">
        <w:rPr>
          <w:rFonts w:asciiTheme="minorHAnsi" w:hAnsiTheme="minorHAnsi" w:cstheme="minorHAnsi"/>
        </w:rPr>
        <w:t xml:space="preserve">web </w:t>
      </w:r>
      <w:r w:rsidR="001B3AEC">
        <w:rPr>
          <w:rFonts w:asciiTheme="minorHAnsi" w:hAnsiTheme="minorHAnsi" w:cstheme="minorHAnsi"/>
        </w:rPr>
        <w:t>i preventivi o le Offerte economiche,</w:t>
      </w:r>
      <w:r w:rsidR="00EF3DCB">
        <w:rPr>
          <w:rFonts w:asciiTheme="minorHAnsi" w:hAnsiTheme="minorHAnsi" w:cstheme="minorHAnsi"/>
        </w:rPr>
        <w:t xml:space="preserve"> i Regolamenti, i moduli privacy,</w:t>
      </w:r>
      <w:r w:rsidR="001B3AEC">
        <w:rPr>
          <w:rFonts w:asciiTheme="minorHAnsi" w:hAnsiTheme="minorHAnsi" w:cstheme="minorHAnsi"/>
        </w:rPr>
        <w:t xml:space="preserve"> </w:t>
      </w:r>
      <w:r w:rsidR="004F186F">
        <w:rPr>
          <w:rFonts w:asciiTheme="minorHAnsi" w:hAnsiTheme="minorHAnsi" w:cstheme="minorHAnsi"/>
        </w:rPr>
        <w:t xml:space="preserve">e tutti gli atti amministrativi </w:t>
      </w:r>
      <w:r w:rsidR="001B3AEC">
        <w:rPr>
          <w:rFonts w:asciiTheme="minorHAnsi" w:hAnsiTheme="minorHAnsi" w:cstheme="minorHAnsi"/>
        </w:rPr>
        <w:t>utili a formalizzare un contratto.</w:t>
      </w:r>
      <w:r w:rsidR="001B3AEC" w:rsidRPr="001B3AEC">
        <w:rPr>
          <w:rFonts w:asciiTheme="minorHAnsi" w:hAnsiTheme="minorHAnsi" w:cstheme="minorHAnsi"/>
        </w:rPr>
        <w:t xml:space="preserve"> </w:t>
      </w:r>
    </w:p>
    <w:p w14:paraId="47B2226A" w14:textId="62019896" w:rsidR="001B3AEC" w:rsidRPr="001B3AEC" w:rsidRDefault="00512C9F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E’ possibile gestire flussi semplificati quanto processi complessi, tutto con una gestione automatizazta  q</w:t>
      </w:r>
      <w:r w:rsidR="001B3AEC" w:rsidRPr="001B3AEC">
        <w:rPr>
          <w:rFonts w:asciiTheme="minorHAnsi" w:hAnsiTheme="minorHAnsi" w:cstheme="minorHAnsi"/>
        </w:rPr>
        <w:t>uesto consente al</w:t>
      </w:r>
      <w:r w:rsidR="00EF3DCB">
        <w:rPr>
          <w:rFonts w:asciiTheme="minorHAnsi" w:hAnsiTheme="minorHAnsi" w:cstheme="minorHAnsi"/>
        </w:rPr>
        <w:t xml:space="preserve">l’espositore </w:t>
      </w:r>
      <w:r w:rsidR="001B3AEC" w:rsidRPr="001B3AEC">
        <w:rPr>
          <w:rFonts w:asciiTheme="minorHAnsi" w:hAnsiTheme="minorHAnsi" w:cstheme="minorHAnsi"/>
        </w:rPr>
        <w:t xml:space="preserve">di effettuare un ordine con la massima facilità e flessibilità, anche senza l’intervento di </w:t>
      </w:r>
      <w:r w:rsidR="00075703">
        <w:rPr>
          <w:rFonts w:asciiTheme="minorHAnsi" w:hAnsiTheme="minorHAnsi" w:cstheme="minorHAnsi"/>
        </w:rPr>
        <w:t>persone</w:t>
      </w:r>
      <w:r w:rsidR="001B3AEC">
        <w:rPr>
          <w:rFonts w:asciiTheme="minorHAnsi" w:hAnsiTheme="minorHAnsi" w:cstheme="minorHAnsi"/>
        </w:rPr>
        <w:t xml:space="preserve"> fisiche </w:t>
      </w:r>
      <w:r w:rsidR="001B3AEC" w:rsidRPr="001B3AEC">
        <w:rPr>
          <w:rFonts w:asciiTheme="minorHAnsi" w:hAnsiTheme="minorHAnsi" w:cstheme="minorHAnsi"/>
        </w:rPr>
        <w:t xml:space="preserve"> e al di fuori dell’orario di lavoro.</w:t>
      </w:r>
    </w:p>
    <w:p w14:paraId="17DF2184" w14:textId="13C1F2A8" w:rsidR="001B3AEC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 xml:space="preserve">Il sistema, realizzato da </w:t>
      </w:r>
      <w:r>
        <w:rPr>
          <w:rFonts w:asciiTheme="minorHAnsi" w:hAnsiTheme="minorHAnsi" w:cstheme="minorHAnsi"/>
        </w:rPr>
        <w:t>Payoff</w:t>
      </w:r>
      <w:r w:rsidRPr="001B3AEC">
        <w:rPr>
          <w:rFonts w:asciiTheme="minorHAnsi" w:hAnsiTheme="minorHAnsi" w:cstheme="minorHAnsi"/>
        </w:rPr>
        <w:t>, soddisfa tutti i requisiti richiesti dalla normativa vigente in materia</w:t>
      </w:r>
      <w:r>
        <w:rPr>
          <w:rFonts w:asciiTheme="minorHAnsi" w:hAnsiTheme="minorHAnsi" w:cstheme="minorHAnsi"/>
        </w:rPr>
        <w:t xml:space="preserve"> di firma digitale avanzata</w:t>
      </w:r>
      <w:r w:rsidRPr="001B3AEC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 xml:space="preserve">ha infatti la stessa </w:t>
      </w:r>
      <w:r w:rsidR="00075703">
        <w:rPr>
          <w:rFonts w:asciiTheme="minorHAnsi" w:hAnsiTheme="minorHAnsi" w:cstheme="minorHAnsi"/>
        </w:rPr>
        <w:t>efficacia</w:t>
      </w:r>
      <w:r>
        <w:rPr>
          <w:rFonts w:asciiTheme="minorHAnsi" w:hAnsiTheme="minorHAnsi" w:cstheme="minorHAnsi"/>
        </w:rPr>
        <w:t xml:space="preserve"> </w:t>
      </w:r>
      <w:r w:rsidR="00075703">
        <w:rPr>
          <w:rFonts w:asciiTheme="minorHAnsi" w:hAnsiTheme="minorHAnsi" w:cstheme="minorHAnsi"/>
        </w:rPr>
        <w:t>probatoria</w:t>
      </w:r>
      <w:r>
        <w:rPr>
          <w:rFonts w:asciiTheme="minorHAnsi" w:hAnsiTheme="minorHAnsi" w:cstheme="minorHAnsi"/>
        </w:rPr>
        <w:t xml:space="preserve"> della scrittura privata prevista dall’art. 2702 del Codice Civile, tranne per i contratti immobiliari, </w:t>
      </w:r>
      <w:r w:rsidRPr="001B3AEC">
        <w:rPr>
          <w:rFonts w:asciiTheme="minorHAnsi" w:hAnsiTheme="minorHAnsi" w:cstheme="minorHAnsi"/>
        </w:rPr>
        <w:t>garantendo i più alti standard di sicurezza e riservatezza</w:t>
      </w:r>
      <w:r>
        <w:rPr>
          <w:rFonts w:asciiTheme="minorHAnsi" w:hAnsiTheme="minorHAnsi" w:cstheme="minorHAnsi"/>
        </w:rPr>
        <w:t>.</w:t>
      </w:r>
    </w:p>
    <w:p w14:paraId="3DF4EC37" w14:textId="1D77809B" w:rsidR="001B3AEC" w:rsidRDefault="001B3AEC" w:rsidP="001B3AEC">
      <w:pPr>
        <w:rPr>
          <w:rFonts w:eastAsia="Times New Roman" w:cstheme="minorHAnsi"/>
          <w:shd w:val="clear" w:color="auto" w:fill="FFFFFF"/>
          <w:lang w:eastAsia="it-IT"/>
        </w:rPr>
      </w:pPr>
      <w:r w:rsidRPr="001B3AEC">
        <w:rPr>
          <w:rFonts w:eastAsia="Times New Roman" w:cstheme="minorHAnsi"/>
          <w:shd w:val="clear" w:color="auto" w:fill="FFFFFF"/>
          <w:lang w:eastAsia="it-IT"/>
        </w:rPr>
        <w:t xml:space="preserve">Il documento sottoscritto con </w:t>
      </w:r>
      <w:r w:rsidRPr="00075703">
        <w:rPr>
          <w:rFonts w:eastAsia="Times New Roman" w:cstheme="minorHAnsi"/>
          <w:b/>
          <w:bCs/>
          <w:shd w:val="clear" w:color="auto" w:fill="FFFFFF"/>
          <w:lang w:eastAsia="it-IT"/>
        </w:rPr>
        <w:t>firmato.online ha lo stesso valore giuridico di un documento cartaceo sottoscritto manualmente con firma autografa</w:t>
      </w:r>
      <w:r w:rsidRPr="001B3AEC">
        <w:rPr>
          <w:rFonts w:eastAsia="Times New Roman" w:cstheme="minorHAnsi"/>
          <w:shd w:val="clear" w:color="auto" w:fill="FFFFFF"/>
          <w:lang w:eastAsia="it-IT"/>
        </w:rPr>
        <w:t xml:space="preserve">, che </w:t>
      </w:r>
      <w:r w:rsidRPr="00075703">
        <w:rPr>
          <w:rFonts w:eastAsia="Times New Roman" w:cstheme="minorHAnsi"/>
          <w:u w:val="single"/>
          <w:shd w:val="clear" w:color="auto" w:fill="FFFFFF"/>
          <w:lang w:eastAsia="it-IT"/>
        </w:rPr>
        <w:t>sostituisce</w:t>
      </w:r>
      <w:r w:rsidRPr="001B3AEC">
        <w:rPr>
          <w:rFonts w:eastAsia="Times New Roman" w:cstheme="minorHAnsi"/>
          <w:shd w:val="clear" w:color="auto" w:fill="FFFFFF"/>
          <w:lang w:eastAsia="it-IT"/>
        </w:rPr>
        <w:t xml:space="preserve"> perfettamente attestandone l’integrità, l’autenticità e la </w:t>
      </w:r>
      <w:r w:rsidRPr="00075703">
        <w:rPr>
          <w:rFonts w:eastAsia="Times New Roman" w:cstheme="minorHAnsi"/>
          <w:b/>
          <w:bCs/>
          <w:shd w:val="clear" w:color="auto" w:fill="FFFFFF"/>
          <w:lang w:eastAsia="it-IT"/>
        </w:rPr>
        <w:t>non ripudiabilità</w:t>
      </w:r>
      <w:r w:rsidRPr="001B3AEC">
        <w:rPr>
          <w:rFonts w:eastAsia="Times New Roman" w:cstheme="minorHAnsi"/>
          <w:shd w:val="clear" w:color="auto" w:fill="FFFFFF"/>
          <w:lang w:eastAsia="it-IT"/>
        </w:rPr>
        <w:t>.</w:t>
      </w:r>
    </w:p>
    <w:p w14:paraId="0C8D8DA2" w14:textId="77777777" w:rsidR="004F186F" w:rsidRPr="001B3AEC" w:rsidRDefault="004F186F" w:rsidP="001B3AEC">
      <w:pPr>
        <w:rPr>
          <w:rFonts w:eastAsia="Times New Roman" w:cstheme="minorHAnsi"/>
          <w:lang w:eastAsia="it-IT"/>
        </w:rPr>
      </w:pPr>
    </w:p>
    <w:p w14:paraId="384FF276" w14:textId="6BEBCEBF" w:rsidR="001B3AEC" w:rsidRPr="001B3AEC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>Tutti i documenti, sia quelli da firmare che quelli già firmati, sono sempre reperibili in un’area dedicata del portale e possono inoltre essere scaricati e salvati dall’utente</w:t>
      </w:r>
      <w:r>
        <w:rPr>
          <w:rFonts w:asciiTheme="minorHAnsi" w:hAnsiTheme="minorHAnsi" w:cstheme="minorHAnsi"/>
        </w:rPr>
        <w:t>/</w:t>
      </w:r>
      <w:r w:rsidRPr="001B3AEC">
        <w:rPr>
          <w:rFonts w:asciiTheme="minorHAnsi" w:hAnsiTheme="minorHAnsi" w:cstheme="minorHAnsi"/>
        </w:rPr>
        <w:t>cliente</w:t>
      </w:r>
      <w:r>
        <w:rPr>
          <w:rFonts w:asciiTheme="minorHAnsi" w:hAnsiTheme="minorHAnsi" w:cstheme="minorHAnsi"/>
        </w:rPr>
        <w:t>/fornitore.</w:t>
      </w:r>
    </w:p>
    <w:p w14:paraId="13C806E0" w14:textId="77777777" w:rsidR="001B3AEC" w:rsidRPr="001B3AEC" w:rsidRDefault="001B3AEC">
      <w:pPr>
        <w:rPr>
          <w:rFonts w:cstheme="minorHAnsi"/>
        </w:rPr>
      </w:pPr>
    </w:p>
    <w:p w14:paraId="41D469CF" w14:textId="77777777" w:rsidR="001B3AEC" w:rsidRPr="001B3AEC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Style w:val="Enfasigrassetto"/>
          <w:rFonts w:asciiTheme="minorHAnsi" w:hAnsiTheme="minorHAnsi" w:cstheme="minorHAnsi"/>
        </w:rPr>
        <w:t>IL RISULTATO</w:t>
      </w:r>
    </w:p>
    <w:p w14:paraId="03C9F03A" w14:textId="77777777" w:rsidR="004F186F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>L’implementazione del nuovo sistema ha avuto tre vantaggi, immediati e tangibili:</w:t>
      </w:r>
    </w:p>
    <w:p w14:paraId="59B61284" w14:textId="63B07EC8" w:rsidR="004F186F" w:rsidRDefault="001B3AEC" w:rsidP="004F186F">
      <w:pPr>
        <w:pStyle w:val="NormaleWeb"/>
        <w:numPr>
          <w:ilvl w:val="0"/>
          <w:numId w:val="2"/>
        </w:numPr>
        <w:spacing w:before="0" w:beforeAutospacing="0" w:after="300" w:afterAutospacing="0"/>
        <w:ind w:left="426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>l’annullamento quasi completo degli spostamenti “fisici” necessari per la stipula di tutti i contratti</w:t>
      </w:r>
    </w:p>
    <w:p w14:paraId="6654FDC7" w14:textId="6AFD743F" w:rsidR="004F186F" w:rsidRDefault="001B3AEC" w:rsidP="004F186F">
      <w:pPr>
        <w:pStyle w:val="NormaleWeb"/>
        <w:numPr>
          <w:ilvl w:val="0"/>
          <w:numId w:val="2"/>
        </w:numPr>
        <w:spacing w:before="0" w:beforeAutospacing="0" w:after="300" w:afterAutospacing="0"/>
        <w:ind w:left="426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 xml:space="preserve">la cancellazione di qualsiasi vincolo temporale per la consultazione dei </w:t>
      </w:r>
      <w:r>
        <w:rPr>
          <w:rFonts w:asciiTheme="minorHAnsi" w:hAnsiTheme="minorHAnsi" w:cstheme="minorHAnsi"/>
        </w:rPr>
        <w:t>documenti</w:t>
      </w:r>
      <w:r w:rsidRPr="001B3AEC">
        <w:rPr>
          <w:rFonts w:asciiTheme="minorHAnsi" w:hAnsiTheme="minorHAnsi" w:cstheme="minorHAnsi"/>
        </w:rPr>
        <w:t xml:space="preserve"> online</w:t>
      </w:r>
    </w:p>
    <w:p w14:paraId="2A63FF94" w14:textId="7187EBBF" w:rsidR="004F186F" w:rsidRDefault="001B3AEC" w:rsidP="004F186F">
      <w:pPr>
        <w:pStyle w:val="NormaleWeb"/>
        <w:numPr>
          <w:ilvl w:val="0"/>
          <w:numId w:val="2"/>
        </w:numPr>
        <w:spacing w:before="0" w:beforeAutospacing="0" w:after="300" w:afterAutospacing="0"/>
        <w:ind w:left="426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>l’eliminazione completa della carta circolante</w:t>
      </w:r>
    </w:p>
    <w:p w14:paraId="066BFB4C" w14:textId="5B46AE44" w:rsidR="004F186F" w:rsidRDefault="004F186F" w:rsidP="004F186F">
      <w:pPr>
        <w:pStyle w:val="NormaleWeb"/>
        <w:numPr>
          <w:ilvl w:val="0"/>
          <w:numId w:val="2"/>
        </w:numPr>
        <w:spacing w:before="0" w:beforeAutospacing="0" w:after="300" w:afterAutospacing="0"/>
        <w:ind w:left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il miglioramento della customer experience</w:t>
      </w:r>
    </w:p>
    <w:p w14:paraId="41985DEA" w14:textId="143B2E0D" w:rsidR="004F186F" w:rsidRDefault="004F186F" w:rsidP="004F186F">
      <w:pPr>
        <w:pStyle w:val="NormaleWeb"/>
        <w:numPr>
          <w:ilvl w:val="0"/>
          <w:numId w:val="2"/>
        </w:numPr>
        <w:spacing w:before="0" w:beforeAutospacing="0" w:after="300" w:afterAutospacing="0"/>
        <w:ind w:left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l’eliminazione degli errori dovuti a distrazioni o incompletezza dell’ordine</w:t>
      </w:r>
    </w:p>
    <w:p w14:paraId="3D6269D6" w14:textId="1CFC7D05" w:rsidR="004F186F" w:rsidRDefault="004F186F" w:rsidP="004F186F">
      <w:pPr>
        <w:pStyle w:val="NormaleWeb"/>
        <w:numPr>
          <w:ilvl w:val="0"/>
          <w:numId w:val="2"/>
        </w:numPr>
        <w:spacing w:before="0" w:beforeAutospacing="0" w:after="300" w:afterAutospacing="0"/>
        <w:ind w:left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minor ricorso a contenziosi</w:t>
      </w:r>
    </w:p>
    <w:p w14:paraId="532FA4C4" w14:textId="6D171A97" w:rsidR="00140671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 xml:space="preserve"> Il risultato è un vero e proprio </w:t>
      </w:r>
      <w:r w:rsidRPr="00075703">
        <w:rPr>
          <w:rFonts w:asciiTheme="minorHAnsi" w:hAnsiTheme="minorHAnsi" w:cstheme="minorHAnsi"/>
          <w:b/>
          <w:bCs/>
        </w:rPr>
        <w:t>cambiamento nei processi legati al business</w:t>
      </w:r>
      <w:r w:rsidRPr="001B3AEC">
        <w:rPr>
          <w:rFonts w:asciiTheme="minorHAnsi" w:hAnsiTheme="minorHAnsi" w:cstheme="minorHAnsi"/>
        </w:rPr>
        <w:t>.</w:t>
      </w:r>
    </w:p>
    <w:p w14:paraId="5B4C1E26" w14:textId="77777777" w:rsidR="004F186F" w:rsidRDefault="004F186F" w:rsidP="001B3AEC">
      <w:pPr>
        <w:pStyle w:val="NormaleWeb"/>
        <w:spacing w:before="0" w:beforeAutospacing="0" w:after="300" w:afterAutospacing="0"/>
        <w:rPr>
          <w:rStyle w:val="Enfasicorsivo"/>
          <w:rFonts w:asciiTheme="minorHAnsi" w:hAnsiTheme="minorHAnsi" w:cstheme="minorHAnsi"/>
          <w:i w:val="0"/>
          <w:iCs w:val="0"/>
        </w:rPr>
      </w:pPr>
    </w:p>
    <w:p w14:paraId="0CEC09A9" w14:textId="407B85A2" w:rsidR="001B3AEC" w:rsidRDefault="00140671" w:rsidP="001B3AEC">
      <w:pPr>
        <w:pStyle w:val="NormaleWeb"/>
        <w:spacing w:before="0" w:beforeAutospacing="0" w:after="300" w:afterAutospacing="0"/>
        <w:rPr>
          <w:rStyle w:val="Enfasicorsivo"/>
          <w:rFonts w:asciiTheme="minorHAnsi" w:hAnsiTheme="minorHAnsi" w:cstheme="minorHAnsi"/>
          <w:i w:val="0"/>
          <w:iCs w:val="0"/>
        </w:rPr>
      </w:pPr>
      <w:r w:rsidRPr="00140671">
        <w:rPr>
          <w:rStyle w:val="Enfasicorsivo"/>
          <w:rFonts w:asciiTheme="minorHAnsi" w:hAnsiTheme="minorHAnsi" w:cstheme="minorHAnsi"/>
          <w:i w:val="0"/>
          <w:iCs w:val="0"/>
        </w:rPr>
        <w:t>C</w:t>
      </w:r>
      <w:r w:rsidR="001B3AEC" w:rsidRPr="00140671">
        <w:rPr>
          <w:rStyle w:val="Enfasicorsivo"/>
          <w:rFonts w:asciiTheme="minorHAnsi" w:hAnsiTheme="minorHAnsi" w:cstheme="minorHAnsi"/>
          <w:i w:val="0"/>
          <w:iCs w:val="0"/>
        </w:rPr>
        <w:t>on questo</w:t>
      </w:r>
      <w:r w:rsidR="00075703">
        <w:rPr>
          <w:rStyle w:val="Enfasicorsivo"/>
          <w:rFonts w:asciiTheme="minorHAnsi" w:hAnsiTheme="minorHAnsi" w:cstheme="minorHAnsi"/>
          <w:i w:val="0"/>
          <w:iCs w:val="0"/>
        </w:rPr>
        <w:t xml:space="preserve"> prodotto</w:t>
      </w:r>
      <w:r w:rsidR="001B3AEC"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 dedicato a</w:t>
      </w:r>
      <w:r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 tutte le aziende</w:t>
      </w:r>
      <w:r w:rsidR="00EF3DCB">
        <w:rPr>
          <w:rStyle w:val="Enfasicorsivo"/>
          <w:rFonts w:asciiTheme="minorHAnsi" w:hAnsiTheme="minorHAnsi" w:cstheme="minorHAnsi"/>
          <w:i w:val="0"/>
          <w:iCs w:val="0"/>
        </w:rPr>
        <w:t xml:space="preserve"> del settore fieristico</w:t>
      </w:r>
      <w:r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 </w:t>
      </w:r>
      <w:r w:rsidR="001B3AEC"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per la gestione on line dei contratti </w:t>
      </w:r>
      <w:r w:rsidRPr="00140671">
        <w:rPr>
          <w:rStyle w:val="Enfasicorsivo"/>
          <w:rFonts w:asciiTheme="minorHAnsi" w:hAnsiTheme="minorHAnsi" w:cstheme="minorHAnsi"/>
          <w:i w:val="0"/>
          <w:iCs w:val="0"/>
        </w:rPr>
        <w:t>diamo</w:t>
      </w:r>
      <w:r w:rsidR="001B3AEC"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 vita a un modello di business realmente innovativo, al servizio dei clienti e dei lavoratori</w:t>
      </w:r>
      <w:r w:rsidRPr="00140671">
        <w:rPr>
          <w:rStyle w:val="Enfasicorsivo"/>
          <w:rFonts w:asciiTheme="minorHAnsi" w:hAnsiTheme="minorHAnsi" w:cstheme="minorHAnsi"/>
          <w:i w:val="0"/>
          <w:iCs w:val="0"/>
        </w:rPr>
        <w:t>, dimostrando come sia possibile creare valore partendo dai processi, analizzandoli e migliorandoli applicando tecnologie all’avanguardia.</w:t>
      </w:r>
    </w:p>
    <w:p w14:paraId="084E8F80" w14:textId="72E7177F" w:rsidR="00140671" w:rsidRDefault="004F186F" w:rsidP="00140671">
      <w:pPr>
        <w:rPr>
          <w:rFonts w:eastAsia="Times New Roman" w:cstheme="minorHAnsi"/>
          <w:shd w:val="clear" w:color="auto" w:fill="FFFFFF"/>
          <w:lang w:eastAsia="it-IT"/>
        </w:rPr>
      </w:pPr>
      <w:r>
        <w:rPr>
          <w:rFonts w:eastAsia="Times New Roman" w:cstheme="minorHAnsi"/>
          <w:shd w:val="clear" w:color="auto" w:fill="FFFFFF"/>
          <w:lang w:eastAsia="it-IT"/>
        </w:rPr>
        <w:t>Il processo di firma digitale</w:t>
      </w:r>
      <w:r w:rsidR="00140671" w:rsidRPr="00140671">
        <w:rPr>
          <w:rFonts w:eastAsia="Times New Roman" w:cstheme="minorHAnsi"/>
          <w:shd w:val="clear" w:color="auto" w:fill="FFFFFF"/>
          <w:lang w:eastAsia="it-IT"/>
        </w:rPr>
        <w:t xml:space="preserve"> risulta di vitale importanza per </w:t>
      </w:r>
      <w:r>
        <w:rPr>
          <w:rFonts w:eastAsia="Times New Roman" w:cstheme="minorHAnsi"/>
          <w:shd w:val="clear" w:color="auto" w:fill="FFFFFF"/>
          <w:lang w:eastAsia="it-IT"/>
        </w:rPr>
        <w:t>una Fiera</w:t>
      </w:r>
      <w:r w:rsidR="00140671" w:rsidRPr="00140671">
        <w:rPr>
          <w:rFonts w:eastAsia="Times New Roman" w:cstheme="minorHAnsi"/>
          <w:shd w:val="clear" w:color="auto" w:fill="FFFFFF"/>
          <w:lang w:eastAsia="it-IT"/>
        </w:rPr>
        <w:t>, poiché </w:t>
      </w:r>
      <w:r w:rsidR="00140671" w:rsidRPr="00140671">
        <w:rPr>
          <w:rFonts w:eastAsia="Times New Roman" w:cstheme="minorHAnsi"/>
          <w:lang w:eastAsia="it-IT"/>
        </w:rPr>
        <w:t xml:space="preserve">permette </w:t>
      </w:r>
      <w:r>
        <w:rPr>
          <w:rFonts w:eastAsia="Times New Roman" w:cstheme="minorHAnsi"/>
          <w:lang w:eastAsia="it-IT"/>
        </w:rPr>
        <w:t>agli operatori</w:t>
      </w:r>
      <w:r w:rsidR="00140671" w:rsidRPr="00140671">
        <w:rPr>
          <w:rFonts w:eastAsia="Times New Roman" w:cstheme="minorHAnsi"/>
          <w:lang w:eastAsia="it-IT"/>
        </w:rPr>
        <w:t xml:space="preserve"> di concentrarsi sullo svolgimento delle proprie mansioni</w:t>
      </w:r>
      <w:r>
        <w:rPr>
          <w:rFonts w:eastAsia="Times New Roman" w:cstheme="minorHAnsi"/>
          <w:shd w:val="clear" w:color="auto" w:fill="FFFFFF"/>
          <w:lang w:eastAsia="it-IT"/>
        </w:rPr>
        <w:t>, ottmizzando i tempi.</w:t>
      </w:r>
    </w:p>
    <w:p w14:paraId="30EBEE4A" w14:textId="77777777" w:rsidR="004F186F" w:rsidRDefault="004F186F" w:rsidP="00140671">
      <w:pPr>
        <w:rPr>
          <w:rFonts w:eastAsia="Times New Roman" w:cstheme="minorHAnsi"/>
          <w:b/>
          <w:bCs/>
          <w:shd w:val="clear" w:color="auto" w:fill="FFFFFF"/>
          <w:lang w:eastAsia="it-IT"/>
        </w:rPr>
      </w:pPr>
    </w:p>
    <w:p w14:paraId="0A49D3EC" w14:textId="267D5328" w:rsidR="00140671" w:rsidRDefault="00140671" w:rsidP="00140671">
      <w:pPr>
        <w:rPr>
          <w:rFonts w:eastAsia="Times New Roman" w:cstheme="minorHAnsi"/>
          <w:shd w:val="clear" w:color="auto" w:fill="FFFFFF"/>
          <w:lang w:eastAsia="it-IT"/>
        </w:rPr>
      </w:pPr>
      <w:r w:rsidRPr="00140671">
        <w:rPr>
          <w:rFonts w:eastAsia="Times New Roman" w:cstheme="minorHAnsi"/>
          <w:b/>
          <w:bCs/>
          <w:shd w:val="clear" w:color="auto" w:fill="FFFFFF"/>
          <w:lang w:eastAsia="it-IT"/>
        </w:rPr>
        <w:t xml:space="preserve">Firmato.online </w:t>
      </w:r>
      <w:r w:rsidRPr="00140671">
        <w:rPr>
          <w:rFonts w:eastAsia="Times New Roman" w:cstheme="minorHAnsi"/>
          <w:shd w:val="clear" w:color="auto" w:fill="FFFFFF"/>
          <w:lang w:eastAsia="it-IT"/>
        </w:rPr>
        <w:t>è la soluzione per ogni flusso documentale</w:t>
      </w:r>
      <w:r w:rsidR="00205AD2">
        <w:rPr>
          <w:rFonts w:eastAsia="Times New Roman" w:cstheme="minorHAnsi"/>
          <w:shd w:val="clear" w:color="auto" w:fill="FFFFFF"/>
          <w:lang w:eastAsia="it-IT"/>
        </w:rPr>
        <w:t xml:space="preserve"> necessario ad essere presente all’evento Fiera che desideri</w:t>
      </w:r>
      <w:r w:rsidRPr="00140671">
        <w:rPr>
          <w:rFonts w:eastAsia="Times New Roman" w:cstheme="minorHAnsi"/>
          <w:shd w:val="clear" w:color="auto" w:fill="FFFFFF"/>
          <w:lang w:eastAsia="it-IT"/>
        </w:rPr>
        <w:t>, perché</w:t>
      </w:r>
      <w:r w:rsidRPr="00140671">
        <w:rPr>
          <w:rFonts w:eastAsia="Times New Roman" w:cstheme="minorHAnsi"/>
          <w:b/>
          <w:bCs/>
          <w:shd w:val="clear" w:color="auto" w:fill="FFFFFF"/>
          <w:lang w:eastAsia="it-IT"/>
        </w:rPr>
        <w:t xml:space="preserve"> ti fa risparmiare tempo prezioso per il tuo business</w:t>
      </w:r>
      <w:r>
        <w:rPr>
          <w:rFonts w:eastAsia="Times New Roman" w:cstheme="minorHAnsi"/>
          <w:shd w:val="clear" w:color="auto" w:fill="FFFFFF"/>
          <w:lang w:eastAsia="it-IT"/>
        </w:rPr>
        <w:t xml:space="preserve">. </w:t>
      </w:r>
    </w:p>
    <w:p w14:paraId="70131C45" w14:textId="48C472DA" w:rsidR="00205AD2" w:rsidRDefault="00205AD2" w:rsidP="00140671">
      <w:pPr>
        <w:rPr>
          <w:rFonts w:eastAsia="Times New Roman" w:cstheme="minorHAnsi"/>
          <w:shd w:val="clear" w:color="auto" w:fill="FFFFFF"/>
          <w:lang w:eastAsia="it-IT"/>
        </w:rPr>
      </w:pPr>
      <w:r>
        <w:rPr>
          <w:rFonts w:eastAsia="Times New Roman" w:cstheme="minorHAnsi"/>
          <w:shd w:val="clear" w:color="auto" w:fill="FFFFFF"/>
          <w:lang w:eastAsia="it-IT"/>
        </w:rPr>
        <w:t>Realizza la tua Fiera con Firmato.online!</w:t>
      </w:r>
    </w:p>
    <w:p w14:paraId="3376DEB3" w14:textId="724A5A22" w:rsidR="00205AD2" w:rsidRDefault="00205AD2" w:rsidP="00140671">
      <w:pPr>
        <w:rPr>
          <w:rFonts w:eastAsia="Times New Roman" w:cstheme="minorHAnsi"/>
          <w:shd w:val="clear" w:color="auto" w:fill="FFFFFF"/>
          <w:lang w:eastAsia="it-IT"/>
        </w:rPr>
      </w:pPr>
    </w:p>
    <w:p w14:paraId="0356E14D" w14:textId="3567C895" w:rsidR="0038688C" w:rsidRDefault="0038688C">
      <w:pPr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SOLUZIONE COMPLETA</w:t>
      </w:r>
    </w:p>
    <w:p w14:paraId="4416823C" w14:textId="5A37C58D" w:rsidR="00F60558" w:rsidRDefault="0038688C">
      <w:pPr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 xml:space="preserve">La proposta può essere abbinata anche ad un consulenza legale in materia di firma digitale. Se hai dei dubbi e vuoi risolverli subito, chiamaci allo 0498072090 o scrivi a </w:t>
      </w:r>
      <w:hyperlink r:id="rId5" w:history="1">
        <w:r w:rsidRPr="00B95C77">
          <w:rPr>
            <w:rStyle w:val="Collegamentoipertestuale"/>
            <w:rFonts w:eastAsia="Times New Roman" w:cstheme="minorHAnsi"/>
            <w:lang w:eastAsia="it-IT"/>
          </w:rPr>
          <w:t>contatto@firmato.online</w:t>
        </w:r>
      </w:hyperlink>
      <w:r>
        <w:rPr>
          <w:rFonts w:eastAsia="Times New Roman" w:cstheme="minorHAnsi"/>
          <w:lang w:eastAsia="it-IT"/>
        </w:rPr>
        <w:t>.</w:t>
      </w:r>
    </w:p>
    <w:p w14:paraId="387AB79C" w14:textId="61221425" w:rsidR="0038688C" w:rsidRPr="001B3AEC" w:rsidRDefault="0038688C">
      <w:pPr>
        <w:rPr>
          <w:rFonts w:cstheme="minorHAnsi"/>
        </w:rPr>
      </w:pPr>
      <w:r>
        <w:rPr>
          <w:rFonts w:eastAsia="Times New Roman" w:cstheme="minorHAnsi"/>
          <w:lang w:eastAsia="it-IT"/>
        </w:rPr>
        <w:t>Ti offiremo il nostro supporto specialistico!</w:t>
      </w:r>
    </w:p>
    <w:sectPr w:rsidR="0038688C" w:rsidRPr="001B3AEC" w:rsidSect="002A01A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C6D51"/>
    <w:multiLevelType w:val="hybridMultilevel"/>
    <w:tmpl w:val="6FDE0338"/>
    <w:lvl w:ilvl="0" w:tplc="F41C9DC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1A77CE"/>
    <w:multiLevelType w:val="multilevel"/>
    <w:tmpl w:val="B3F0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261904"/>
    <w:multiLevelType w:val="hybridMultilevel"/>
    <w:tmpl w:val="B7EC826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0D"/>
    <w:rsid w:val="00075703"/>
    <w:rsid w:val="001142F4"/>
    <w:rsid w:val="00120242"/>
    <w:rsid w:val="00140671"/>
    <w:rsid w:val="00154AFA"/>
    <w:rsid w:val="001B3AEC"/>
    <w:rsid w:val="001E3FF1"/>
    <w:rsid w:val="00205AD2"/>
    <w:rsid w:val="0026230D"/>
    <w:rsid w:val="002A01AA"/>
    <w:rsid w:val="0038688C"/>
    <w:rsid w:val="00454236"/>
    <w:rsid w:val="004F186F"/>
    <w:rsid w:val="00512C9F"/>
    <w:rsid w:val="005E4CA0"/>
    <w:rsid w:val="005F0E0A"/>
    <w:rsid w:val="005F14D9"/>
    <w:rsid w:val="00620863"/>
    <w:rsid w:val="006E4297"/>
    <w:rsid w:val="00773EA3"/>
    <w:rsid w:val="007D121D"/>
    <w:rsid w:val="00A020DE"/>
    <w:rsid w:val="00A1200F"/>
    <w:rsid w:val="00A6590D"/>
    <w:rsid w:val="00A774C6"/>
    <w:rsid w:val="00B45437"/>
    <w:rsid w:val="00C17663"/>
    <w:rsid w:val="00E6082B"/>
    <w:rsid w:val="00EF3DCB"/>
    <w:rsid w:val="00F60558"/>
    <w:rsid w:val="00F85746"/>
    <w:rsid w:val="00F95972"/>
    <w:rsid w:val="00FE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759E8"/>
  <w15:chartTrackingRefBased/>
  <w15:docId w15:val="{02004626-A4D2-F543-9AC0-26804CF48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B3A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1B3AEC"/>
  </w:style>
  <w:style w:type="character" w:styleId="Enfasigrassetto">
    <w:name w:val="Strong"/>
    <w:basedOn w:val="Carpredefinitoparagrafo"/>
    <w:uiPriority w:val="22"/>
    <w:qFormat/>
    <w:rsid w:val="001B3AEC"/>
    <w:rPr>
      <w:b/>
      <w:bCs/>
    </w:rPr>
  </w:style>
  <w:style w:type="character" w:styleId="Enfasicorsivo">
    <w:name w:val="Emphasis"/>
    <w:basedOn w:val="Carpredefinitoparagrafo"/>
    <w:uiPriority w:val="20"/>
    <w:qFormat/>
    <w:rsid w:val="001B3AEC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38688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868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41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ntatto@firmato.onli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889</Words>
  <Characters>5073</Characters>
  <Application>Microsoft Office Word</Application>
  <DocSecurity>0</DocSecurity>
  <Lines>42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2021-10-10T08:15:00Z</cp:lastPrinted>
  <dcterms:created xsi:type="dcterms:W3CDTF">2021-10-10T09:23:00Z</dcterms:created>
  <dcterms:modified xsi:type="dcterms:W3CDTF">2021-10-10T09:23:00Z</dcterms:modified>
</cp:coreProperties>
</file>