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34" w:type="dxa"/>
        <w:tblInd w:w="-549" w:type="dxa"/>
        <w:tblLook w:val="04A0" w:firstRow="1" w:lastRow="0" w:firstColumn="1" w:lastColumn="0" w:noHBand="0" w:noVBand="1"/>
      </w:tblPr>
      <w:tblGrid>
        <w:gridCol w:w="3987"/>
        <w:gridCol w:w="1206"/>
        <w:gridCol w:w="1197"/>
        <w:gridCol w:w="4561"/>
        <w:gridCol w:w="4083"/>
      </w:tblGrid>
      <w:tr w:rsidR="00EC4E3D" w14:paraId="3D845D91" w14:textId="77777777" w:rsidTr="00EC4E3D">
        <w:trPr>
          <w:trHeight w:val="1193"/>
        </w:trPr>
        <w:tc>
          <w:tcPr>
            <w:tcW w:w="3987" w:type="dxa"/>
          </w:tcPr>
          <w:p w14:paraId="1E8028ED" w14:textId="74FB642F" w:rsidR="00EC4E3D" w:rsidRDefault="00EC4E3D">
            <w:r>
              <w:t>STRATEGIC INITIATIVE/ACTIVITY</w:t>
            </w:r>
          </w:p>
        </w:tc>
        <w:tc>
          <w:tcPr>
            <w:tcW w:w="1206" w:type="dxa"/>
          </w:tcPr>
          <w:p w14:paraId="26CCD90D" w14:textId="3D59ED69" w:rsidR="00EC4E3D" w:rsidRDefault="00EC4E3D">
            <w:r>
              <w:t>TIMELINE</w:t>
            </w:r>
          </w:p>
        </w:tc>
        <w:tc>
          <w:tcPr>
            <w:tcW w:w="1197" w:type="dxa"/>
          </w:tcPr>
          <w:p w14:paraId="35AECF62" w14:textId="369254D2" w:rsidR="00EC4E3D" w:rsidRDefault="00EC4E3D">
            <w:r>
              <w:t>RAG STATUS</w:t>
            </w:r>
          </w:p>
        </w:tc>
        <w:tc>
          <w:tcPr>
            <w:tcW w:w="4561" w:type="dxa"/>
          </w:tcPr>
          <w:p w14:paraId="0E56C0CA" w14:textId="66AAE4AF" w:rsidR="00EC4E3D" w:rsidRDefault="00EC4E3D">
            <w:r>
              <w:t xml:space="preserve">PROGRESS COMMENTARY </w:t>
            </w:r>
          </w:p>
        </w:tc>
        <w:tc>
          <w:tcPr>
            <w:tcW w:w="4083" w:type="dxa"/>
          </w:tcPr>
          <w:p w14:paraId="312EC539" w14:textId="3FD912B4" w:rsidR="00EC4E3D" w:rsidRDefault="00EC4E3D">
            <w:r>
              <w:t>IF AMBER/RED MITIGATION REQUIRED</w:t>
            </w:r>
          </w:p>
        </w:tc>
      </w:tr>
      <w:tr w:rsidR="00EC4E3D" w14:paraId="68353BB8" w14:textId="77777777" w:rsidTr="00EC4E3D">
        <w:trPr>
          <w:trHeight w:val="1193"/>
        </w:trPr>
        <w:tc>
          <w:tcPr>
            <w:tcW w:w="3987" w:type="dxa"/>
          </w:tcPr>
          <w:p w14:paraId="1A06695B" w14:textId="77777777" w:rsidR="00EC4E3D" w:rsidRDefault="00EC4E3D"/>
        </w:tc>
        <w:tc>
          <w:tcPr>
            <w:tcW w:w="1206" w:type="dxa"/>
          </w:tcPr>
          <w:p w14:paraId="3B182B85" w14:textId="77777777" w:rsidR="00EC4E3D" w:rsidRDefault="00EC4E3D"/>
        </w:tc>
        <w:tc>
          <w:tcPr>
            <w:tcW w:w="1197" w:type="dxa"/>
          </w:tcPr>
          <w:p w14:paraId="03048E32" w14:textId="1BAF9C9E" w:rsidR="00EC4E3D" w:rsidRDefault="00EC4E3D"/>
        </w:tc>
        <w:tc>
          <w:tcPr>
            <w:tcW w:w="4561" w:type="dxa"/>
          </w:tcPr>
          <w:p w14:paraId="60CFC83D" w14:textId="77777777" w:rsidR="00EC4E3D" w:rsidRDefault="00EC4E3D"/>
        </w:tc>
        <w:tc>
          <w:tcPr>
            <w:tcW w:w="4083" w:type="dxa"/>
          </w:tcPr>
          <w:p w14:paraId="1E41AF38" w14:textId="77777777" w:rsidR="00EC4E3D" w:rsidRDefault="00EC4E3D"/>
        </w:tc>
      </w:tr>
      <w:tr w:rsidR="00EC4E3D" w14:paraId="47D2F2F3" w14:textId="77777777" w:rsidTr="00EC4E3D">
        <w:trPr>
          <w:trHeight w:val="1193"/>
        </w:trPr>
        <w:tc>
          <w:tcPr>
            <w:tcW w:w="3987" w:type="dxa"/>
          </w:tcPr>
          <w:p w14:paraId="5D40FEF9" w14:textId="77777777" w:rsidR="00EC4E3D" w:rsidRDefault="00EC4E3D"/>
        </w:tc>
        <w:tc>
          <w:tcPr>
            <w:tcW w:w="1206" w:type="dxa"/>
          </w:tcPr>
          <w:p w14:paraId="26D73608" w14:textId="77777777" w:rsidR="00EC4E3D" w:rsidRDefault="00EC4E3D"/>
        </w:tc>
        <w:tc>
          <w:tcPr>
            <w:tcW w:w="1197" w:type="dxa"/>
          </w:tcPr>
          <w:p w14:paraId="21827D56" w14:textId="294A6A27" w:rsidR="00EC4E3D" w:rsidRDefault="00EC4E3D"/>
        </w:tc>
        <w:tc>
          <w:tcPr>
            <w:tcW w:w="4561" w:type="dxa"/>
          </w:tcPr>
          <w:p w14:paraId="260F0EC8" w14:textId="77777777" w:rsidR="00EC4E3D" w:rsidRDefault="00EC4E3D"/>
        </w:tc>
        <w:tc>
          <w:tcPr>
            <w:tcW w:w="4083" w:type="dxa"/>
          </w:tcPr>
          <w:p w14:paraId="2AB6CD86" w14:textId="77777777" w:rsidR="00EC4E3D" w:rsidRDefault="00EC4E3D"/>
        </w:tc>
      </w:tr>
      <w:tr w:rsidR="00EC4E3D" w14:paraId="3E796367" w14:textId="77777777" w:rsidTr="00EC4E3D">
        <w:trPr>
          <w:trHeight w:val="1227"/>
        </w:trPr>
        <w:tc>
          <w:tcPr>
            <w:tcW w:w="3987" w:type="dxa"/>
          </w:tcPr>
          <w:p w14:paraId="02BF3517" w14:textId="77777777" w:rsidR="00EC4E3D" w:rsidRDefault="00EC4E3D"/>
        </w:tc>
        <w:tc>
          <w:tcPr>
            <w:tcW w:w="1206" w:type="dxa"/>
          </w:tcPr>
          <w:p w14:paraId="2F1D077E" w14:textId="77777777" w:rsidR="00EC4E3D" w:rsidRDefault="00EC4E3D"/>
        </w:tc>
        <w:tc>
          <w:tcPr>
            <w:tcW w:w="1197" w:type="dxa"/>
          </w:tcPr>
          <w:p w14:paraId="7C645A8A" w14:textId="29409EE9" w:rsidR="00EC4E3D" w:rsidRDefault="00EC4E3D"/>
        </w:tc>
        <w:tc>
          <w:tcPr>
            <w:tcW w:w="4561" w:type="dxa"/>
          </w:tcPr>
          <w:p w14:paraId="30F26044" w14:textId="77777777" w:rsidR="00EC4E3D" w:rsidRDefault="00EC4E3D"/>
        </w:tc>
        <w:tc>
          <w:tcPr>
            <w:tcW w:w="4083" w:type="dxa"/>
          </w:tcPr>
          <w:p w14:paraId="5D63CC1F" w14:textId="77777777" w:rsidR="00EC4E3D" w:rsidRDefault="00EC4E3D"/>
        </w:tc>
      </w:tr>
      <w:tr w:rsidR="00EC4E3D" w14:paraId="33C51BED" w14:textId="77777777" w:rsidTr="00EC4E3D">
        <w:trPr>
          <w:trHeight w:val="1193"/>
        </w:trPr>
        <w:tc>
          <w:tcPr>
            <w:tcW w:w="3987" w:type="dxa"/>
          </w:tcPr>
          <w:p w14:paraId="51E735FE" w14:textId="77777777" w:rsidR="00EC4E3D" w:rsidRDefault="00EC4E3D"/>
        </w:tc>
        <w:tc>
          <w:tcPr>
            <w:tcW w:w="1206" w:type="dxa"/>
          </w:tcPr>
          <w:p w14:paraId="5029494B" w14:textId="77777777" w:rsidR="00EC4E3D" w:rsidRDefault="00EC4E3D"/>
        </w:tc>
        <w:tc>
          <w:tcPr>
            <w:tcW w:w="1197" w:type="dxa"/>
          </w:tcPr>
          <w:p w14:paraId="2E0F275E" w14:textId="07B5451E" w:rsidR="00EC4E3D" w:rsidRDefault="00EC4E3D"/>
        </w:tc>
        <w:tc>
          <w:tcPr>
            <w:tcW w:w="4561" w:type="dxa"/>
          </w:tcPr>
          <w:p w14:paraId="16660FAD" w14:textId="77777777" w:rsidR="00EC4E3D" w:rsidRDefault="00EC4E3D"/>
        </w:tc>
        <w:tc>
          <w:tcPr>
            <w:tcW w:w="4083" w:type="dxa"/>
          </w:tcPr>
          <w:p w14:paraId="6474211C" w14:textId="77777777" w:rsidR="00EC4E3D" w:rsidRDefault="00EC4E3D"/>
        </w:tc>
      </w:tr>
      <w:tr w:rsidR="00EC4E3D" w14:paraId="2F85F25B" w14:textId="77777777" w:rsidTr="00EC4E3D">
        <w:trPr>
          <w:trHeight w:val="1193"/>
        </w:trPr>
        <w:tc>
          <w:tcPr>
            <w:tcW w:w="3987" w:type="dxa"/>
          </w:tcPr>
          <w:p w14:paraId="2BCD1988" w14:textId="77777777" w:rsidR="00EC4E3D" w:rsidRDefault="00EC4E3D"/>
        </w:tc>
        <w:tc>
          <w:tcPr>
            <w:tcW w:w="1206" w:type="dxa"/>
          </w:tcPr>
          <w:p w14:paraId="6953009C" w14:textId="77777777" w:rsidR="00EC4E3D" w:rsidRDefault="00EC4E3D"/>
        </w:tc>
        <w:tc>
          <w:tcPr>
            <w:tcW w:w="1197" w:type="dxa"/>
          </w:tcPr>
          <w:p w14:paraId="7659465A" w14:textId="5AEDA154" w:rsidR="00EC4E3D" w:rsidRDefault="00EC4E3D"/>
        </w:tc>
        <w:tc>
          <w:tcPr>
            <w:tcW w:w="4561" w:type="dxa"/>
          </w:tcPr>
          <w:p w14:paraId="59ECE3A1" w14:textId="77777777" w:rsidR="00EC4E3D" w:rsidRDefault="00EC4E3D"/>
        </w:tc>
        <w:tc>
          <w:tcPr>
            <w:tcW w:w="4083" w:type="dxa"/>
          </w:tcPr>
          <w:p w14:paraId="6FE577EB" w14:textId="77777777" w:rsidR="00EC4E3D" w:rsidRDefault="00EC4E3D"/>
        </w:tc>
      </w:tr>
      <w:tr w:rsidR="00EC4E3D" w14:paraId="4D4268C5" w14:textId="77777777" w:rsidTr="00EC4E3D">
        <w:trPr>
          <w:trHeight w:val="1193"/>
        </w:trPr>
        <w:tc>
          <w:tcPr>
            <w:tcW w:w="3987" w:type="dxa"/>
          </w:tcPr>
          <w:p w14:paraId="40AF63D3" w14:textId="77777777" w:rsidR="00EC4E3D" w:rsidRDefault="00EC4E3D"/>
        </w:tc>
        <w:tc>
          <w:tcPr>
            <w:tcW w:w="1206" w:type="dxa"/>
          </w:tcPr>
          <w:p w14:paraId="53C26639" w14:textId="77777777" w:rsidR="00EC4E3D" w:rsidRDefault="00EC4E3D"/>
        </w:tc>
        <w:tc>
          <w:tcPr>
            <w:tcW w:w="1197" w:type="dxa"/>
          </w:tcPr>
          <w:p w14:paraId="23957C88" w14:textId="304B4C7F" w:rsidR="00EC4E3D" w:rsidRDefault="00EC4E3D"/>
        </w:tc>
        <w:tc>
          <w:tcPr>
            <w:tcW w:w="4561" w:type="dxa"/>
          </w:tcPr>
          <w:p w14:paraId="38D72FF1" w14:textId="77777777" w:rsidR="00EC4E3D" w:rsidRDefault="00EC4E3D"/>
        </w:tc>
        <w:tc>
          <w:tcPr>
            <w:tcW w:w="4083" w:type="dxa"/>
          </w:tcPr>
          <w:p w14:paraId="325715C8" w14:textId="77777777" w:rsidR="00EC4E3D" w:rsidRDefault="00EC4E3D"/>
        </w:tc>
      </w:tr>
      <w:tr w:rsidR="00EC4E3D" w14:paraId="37791E96" w14:textId="77777777" w:rsidTr="00EC4E3D">
        <w:trPr>
          <w:trHeight w:val="1193"/>
        </w:trPr>
        <w:tc>
          <w:tcPr>
            <w:tcW w:w="3987" w:type="dxa"/>
          </w:tcPr>
          <w:p w14:paraId="07BA2E61" w14:textId="77777777" w:rsidR="00EC4E3D" w:rsidRDefault="00EC4E3D"/>
        </w:tc>
        <w:tc>
          <w:tcPr>
            <w:tcW w:w="1206" w:type="dxa"/>
          </w:tcPr>
          <w:p w14:paraId="02DFE8D4" w14:textId="77777777" w:rsidR="00EC4E3D" w:rsidRDefault="00EC4E3D"/>
        </w:tc>
        <w:tc>
          <w:tcPr>
            <w:tcW w:w="1197" w:type="dxa"/>
          </w:tcPr>
          <w:p w14:paraId="0C91E66E" w14:textId="63D87A7D" w:rsidR="00EC4E3D" w:rsidRDefault="00EC4E3D"/>
        </w:tc>
        <w:tc>
          <w:tcPr>
            <w:tcW w:w="4561" w:type="dxa"/>
          </w:tcPr>
          <w:p w14:paraId="5441BD5C" w14:textId="77777777" w:rsidR="00EC4E3D" w:rsidRDefault="00EC4E3D"/>
        </w:tc>
        <w:tc>
          <w:tcPr>
            <w:tcW w:w="4083" w:type="dxa"/>
          </w:tcPr>
          <w:p w14:paraId="790A637C" w14:textId="77777777" w:rsidR="00EC4E3D" w:rsidRDefault="00EC4E3D"/>
        </w:tc>
      </w:tr>
    </w:tbl>
    <w:p w14:paraId="2506F249" w14:textId="77777777" w:rsidR="00B85425" w:rsidRDefault="003D006F"/>
    <w:sectPr w:rsidR="00B85425" w:rsidSect="00EC4E3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BEA1" w14:textId="77777777" w:rsidR="003D006F" w:rsidRDefault="003D006F" w:rsidP="00EC4E3D">
      <w:pPr>
        <w:spacing w:after="0" w:line="240" w:lineRule="auto"/>
      </w:pPr>
      <w:r>
        <w:separator/>
      </w:r>
    </w:p>
  </w:endnote>
  <w:endnote w:type="continuationSeparator" w:id="0">
    <w:p w14:paraId="6B92D50B" w14:textId="77777777" w:rsidR="003D006F" w:rsidRDefault="003D006F" w:rsidP="00EC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0EAD" w14:textId="24216017" w:rsidR="00EC4E3D" w:rsidRPr="00EC4E3D" w:rsidRDefault="00EC4E3D">
    <w:pPr>
      <w:pStyle w:val="Footer"/>
      <w:rPr>
        <w:lang w:val="en-GB"/>
      </w:rPr>
    </w:pPr>
    <w:r>
      <w:rPr>
        <w:lang w:val="en-GB"/>
      </w:rPr>
      <w:t xml:space="preserve">BRAG </w:t>
    </w:r>
    <w:proofErr w:type="gramStart"/>
    <w:r>
      <w:rPr>
        <w:lang w:val="en-GB"/>
      </w:rPr>
      <w:t xml:space="preserve">KEY  </w:t>
    </w:r>
    <w:r w:rsidRPr="00EC4E3D">
      <w:rPr>
        <w:color w:val="4472C4" w:themeColor="accent1"/>
        <w:lang w:val="en-GB"/>
      </w:rPr>
      <w:t>-</w:t>
    </w:r>
    <w:proofErr w:type="gramEnd"/>
    <w:r w:rsidRPr="00EC4E3D">
      <w:rPr>
        <w:color w:val="4472C4" w:themeColor="accent1"/>
        <w:lang w:val="en-GB"/>
      </w:rPr>
      <w:t xml:space="preserve"> BLUE=ACTIVITY COMPLETE</w:t>
    </w:r>
    <w:r>
      <w:rPr>
        <w:lang w:val="en-GB"/>
      </w:rPr>
      <w:t xml:space="preserve">; </w:t>
    </w:r>
    <w:r w:rsidRPr="00EC4E3D">
      <w:rPr>
        <w:color w:val="FF0000"/>
        <w:lang w:val="en-GB"/>
      </w:rPr>
      <w:t>RED=NOT ON TRACK, NEED SIGNIFICANT MITIGATION</w:t>
    </w:r>
    <w:r>
      <w:rPr>
        <w:lang w:val="en-GB"/>
      </w:rPr>
      <w:t xml:space="preserve">; </w:t>
    </w:r>
    <w:r w:rsidRPr="00EC4E3D">
      <w:rPr>
        <w:color w:val="ED7D31" w:themeColor="accent2"/>
        <w:lang w:val="en-GB"/>
      </w:rPr>
      <w:t xml:space="preserve">AMBER=ON TRACK BUT FLAGGING MAY NEED </w:t>
    </w:r>
    <w:r>
      <w:rPr>
        <w:color w:val="ED7D31" w:themeColor="accent2"/>
        <w:lang w:val="en-GB"/>
      </w:rPr>
      <w:t xml:space="preserve">FUTURE </w:t>
    </w:r>
    <w:r w:rsidRPr="00EC4E3D">
      <w:rPr>
        <w:color w:val="ED7D31" w:themeColor="accent2"/>
        <w:lang w:val="en-GB"/>
      </w:rPr>
      <w:t>MITIGATION</w:t>
    </w:r>
    <w:r>
      <w:rPr>
        <w:lang w:val="en-GB"/>
      </w:rPr>
      <w:t xml:space="preserve">;  </w:t>
    </w:r>
    <w:r w:rsidRPr="00EC4E3D">
      <w:rPr>
        <w:color w:val="00B050"/>
        <w:lang w:val="en-GB"/>
      </w:rPr>
      <w:t xml:space="preserve">GREEN= ON TRACK AND NO ISSUES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6408" w14:textId="77777777" w:rsidR="003D006F" w:rsidRDefault="003D006F" w:rsidP="00EC4E3D">
      <w:pPr>
        <w:spacing w:after="0" w:line="240" w:lineRule="auto"/>
      </w:pPr>
      <w:r>
        <w:separator/>
      </w:r>
    </w:p>
  </w:footnote>
  <w:footnote w:type="continuationSeparator" w:id="0">
    <w:p w14:paraId="0379DF2B" w14:textId="77777777" w:rsidR="003D006F" w:rsidRDefault="003D006F" w:rsidP="00EC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EBB5" w14:textId="0223DD14" w:rsidR="00EC4E3D" w:rsidRPr="00EC4E3D" w:rsidRDefault="00EC4E3D">
    <w:pPr>
      <w:pStyle w:val="Header"/>
      <w:rPr>
        <w:lang w:val="en-GB"/>
      </w:rPr>
    </w:pPr>
    <w:r>
      <w:rPr>
        <w:lang w:val="en-GB"/>
      </w:rPr>
      <w:t>BUSINESS NAME</w:t>
    </w:r>
    <w:r>
      <w:rPr>
        <w:lang w:val="en-GB"/>
      </w:rPr>
      <w:tab/>
      <w:t>OWNER</w:t>
    </w:r>
    <w:r>
      <w:rPr>
        <w:lang w:val="en-GB"/>
      </w:rPr>
      <w:tab/>
      <w:t>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D"/>
    <w:rsid w:val="0015383F"/>
    <w:rsid w:val="00202F37"/>
    <w:rsid w:val="003D006F"/>
    <w:rsid w:val="006D5153"/>
    <w:rsid w:val="00E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2EB0"/>
  <w15:chartTrackingRefBased/>
  <w15:docId w15:val="{E3577D6B-CADB-4619-AFC7-D346317E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E3D"/>
  </w:style>
  <w:style w:type="paragraph" w:styleId="Footer">
    <w:name w:val="footer"/>
    <w:basedOn w:val="Normal"/>
    <w:link w:val="FooterChar"/>
    <w:uiPriority w:val="99"/>
    <w:unhideWhenUsed/>
    <w:rsid w:val="00EC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Grant</dc:creator>
  <cp:keywords/>
  <dc:description/>
  <cp:lastModifiedBy>Sarah Grant</cp:lastModifiedBy>
  <cp:revision>1</cp:revision>
  <dcterms:created xsi:type="dcterms:W3CDTF">2021-08-26T05:11:00Z</dcterms:created>
  <dcterms:modified xsi:type="dcterms:W3CDTF">2021-08-26T05:21:00Z</dcterms:modified>
</cp:coreProperties>
</file>