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F6B1E" w14:textId="77777777" w:rsidR="004C1309" w:rsidRPr="004C1309" w:rsidRDefault="004C1309" w:rsidP="004C1309">
      <w:pPr>
        <w:rPr>
          <w:rFonts w:ascii="Calibri" w:eastAsia="Times New Roman" w:hAnsi="Calibri" w:cs="Calibri"/>
          <w:color w:val="000000"/>
          <w:sz w:val="22"/>
          <w:szCs w:val="22"/>
        </w:rPr>
      </w:pPr>
      <w:r w:rsidRPr="004C1309">
        <w:rPr>
          <w:rFonts w:ascii="Helvetica Neue" w:eastAsia="Times New Roman" w:hAnsi="Helvetica Neue" w:cs="Calibri"/>
          <w:color w:val="26282A"/>
        </w:rPr>
        <w:t>Website first Draft:</w:t>
      </w:r>
    </w:p>
    <w:p w14:paraId="616D218F" w14:textId="77777777" w:rsidR="004C1309" w:rsidRPr="004C1309" w:rsidRDefault="004C1309" w:rsidP="004C1309">
      <w:pPr>
        <w:rPr>
          <w:rFonts w:ascii="Calibri" w:eastAsia="Times New Roman" w:hAnsi="Calibri" w:cs="Calibri"/>
          <w:color w:val="000000"/>
          <w:sz w:val="22"/>
          <w:szCs w:val="22"/>
        </w:rPr>
      </w:pPr>
      <w:r w:rsidRPr="004C1309">
        <w:rPr>
          <w:rFonts w:ascii="Helvetica Neue" w:eastAsia="Times New Roman" w:hAnsi="Helvetica Neue" w:cs="Calibri"/>
          <w:color w:val="26282A"/>
          <w:sz w:val="28"/>
          <w:szCs w:val="28"/>
        </w:rPr>
        <w:t> </w:t>
      </w:r>
    </w:p>
    <w:p w14:paraId="32AD459D"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Page 1. </w:t>
      </w:r>
      <w:r w:rsidRPr="004C1309">
        <w:rPr>
          <w:rFonts w:ascii="Calibri" w:eastAsia="Times New Roman" w:hAnsi="Calibri" w:cs="Calibri"/>
          <w:b/>
          <w:bCs/>
          <w:color w:val="26282A"/>
          <w:sz w:val="28"/>
          <w:szCs w:val="28"/>
        </w:rPr>
        <w:t>Home page</w:t>
      </w:r>
    </w:p>
    <w:p w14:paraId="3C5469A2"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0D653E47"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Dazzling competition suits and costumes for all sports and events</w:t>
      </w:r>
    </w:p>
    <w:p w14:paraId="0012D5C8"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6D9FFEAB"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Create a Dazzling new costume or restyle an existing favourite… no job is too big or too small. </w:t>
      </w:r>
    </w:p>
    <w:p w14:paraId="2DF9DBFC"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Artistic Swimming, Dance, Gymnastics and Skating!</w:t>
      </w:r>
    </w:p>
    <w:p w14:paraId="65792F62"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751B9E76"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Our master costume applique designer will work closely with you to fully understand your needs before starting any project.  Your satisfaction is our ultimate goal.  </w:t>
      </w:r>
    </w:p>
    <w:p w14:paraId="3F9B093B"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39BDF9B8"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b/>
          <w:bCs/>
          <w:color w:val="000000"/>
          <w:sz w:val="28"/>
          <w:szCs w:val="28"/>
        </w:rPr>
        <w:t>Original Costume Embellishment (link to images)</w:t>
      </w:r>
    </w:p>
    <w:p w14:paraId="4821E727"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b/>
          <w:bCs/>
          <w:color w:val="000000"/>
          <w:sz w:val="28"/>
          <w:szCs w:val="28"/>
        </w:rPr>
        <w:t> </w:t>
      </w:r>
    </w:p>
    <w:p w14:paraId="57AD9ECE"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Our specialty is design and application, we do not alter the dimensions of the costume or provide any seamstress services.</w:t>
      </w:r>
    </w:p>
    <w:p w14:paraId="3AB2244C"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b/>
          <w:bCs/>
          <w:color w:val="000000"/>
          <w:sz w:val="28"/>
          <w:szCs w:val="28"/>
        </w:rPr>
        <w:t> </w:t>
      </w:r>
    </w:p>
    <w:p w14:paraId="5F273AD2" w14:textId="66B3B359" w:rsidR="004C1309" w:rsidRDefault="004C1309" w:rsidP="004C1309">
      <w:pPr>
        <w:rPr>
          <w:rFonts w:ascii="Calibri" w:eastAsia="Times New Roman" w:hAnsi="Calibri" w:cs="Calibri"/>
          <w:color w:val="000000"/>
          <w:sz w:val="28"/>
          <w:szCs w:val="28"/>
        </w:rPr>
      </w:pPr>
      <w:r w:rsidRPr="004C1309">
        <w:rPr>
          <w:rFonts w:ascii="Calibri" w:eastAsia="Times New Roman" w:hAnsi="Calibri" w:cs="Calibri"/>
          <w:color w:val="000000"/>
          <w:sz w:val="28"/>
          <w:szCs w:val="28"/>
        </w:rPr>
        <w:t>Provide the blank canvas (uniform/costume) and we work together on colours, patterns and design.</w:t>
      </w:r>
    </w:p>
    <w:p w14:paraId="16F45D3D" w14:textId="37A9B9F6" w:rsidR="007439E8" w:rsidRDefault="007439E8" w:rsidP="004C1309">
      <w:pPr>
        <w:rPr>
          <w:rFonts w:ascii="Calibri" w:eastAsia="Times New Roman" w:hAnsi="Calibri" w:cs="Calibri"/>
          <w:color w:val="000000"/>
          <w:sz w:val="28"/>
          <w:szCs w:val="28"/>
        </w:rPr>
      </w:pPr>
    </w:p>
    <w:p w14:paraId="52269D88" w14:textId="77777777" w:rsidR="007439E8" w:rsidRPr="007439E8" w:rsidRDefault="007439E8" w:rsidP="007439E8">
      <w:pPr>
        <w:rPr>
          <w:rFonts w:ascii="Open Sans" w:eastAsia="Times New Roman" w:hAnsi="Open Sans" w:cs="Open Sans"/>
          <w:color w:val="000000"/>
          <w:sz w:val="26"/>
          <w:szCs w:val="26"/>
        </w:rPr>
      </w:pPr>
      <w:r w:rsidRPr="007439E8">
        <w:rPr>
          <w:rFonts w:ascii="Open Sans" w:eastAsia="Times New Roman" w:hAnsi="Open Sans" w:cs="Open Sans"/>
          <w:color w:val="000000"/>
          <w:sz w:val="26"/>
          <w:szCs w:val="26"/>
        </w:rPr>
        <w:t xml:space="preserve">We can personalize your swimsuit or costume, by adding Swarovski or </w:t>
      </w:r>
      <w:proofErr w:type="spellStart"/>
      <w:r w:rsidRPr="007439E8">
        <w:rPr>
          <w:rFonts w:ascii="Open Sans" w:eastAsia="Times New Roman" w:hAnsi="Open Sans" w:cs="Open Sans"/>
          <w:color w:val="000000"/>
          <w:sz w:val="26"/>
          <w:szCs w:val="26"/>
        </w:rPr>
        <w:t>Preciosa</w:t>
      </w:r>
      <w:proofErr w:type="spellEnd"/>
      <w:r w:rsidRPr="007439E8">
        <w:rPr>
          <w:rFonts w:ascii="Open Sans" w:eastAsia="Times New Roman" w:hAnsi="Open Sans" w:cs="Open Sans"/>
          <w:color w:val="000000"/>
          <w:sz w:val="26"/>
          <w:szCs w:val="26"/>
        </w:rPr>
        <w:t xml:space="preserve"> rhinestones, sequins and embellishments. We can help create that</w:t>
      </w:r>
      <w:r w:rsidRPr="007439E8">
        <w:rPr>
          <w:rFonts w:ascii="Open Sans" w:eastAsia="Times New Roman" w:hAnsi="Open Sans" w:cs="Open Sans"/>
          <w:b/>
          <w:bCs/>
          <w:i/>
          <w:iCs/>
          <w:color w:val="000000"/>
          <w:sz w:val="26"/>
          <w:szCs w:val="26"/>
        </w:rPr>
        <w:t> WOW Factor</w:t>
      </w:r>
      <w:r w:rsidRPr="007439E8">
        <w:rPr>
          <w:rFonts w:ascii="Open Sans" w:eastAsia="Times New Roman" w:hAnsi="Open Sans" w:cs="Open Sans"/>
          <w:b/>
          <w:bCs/>
          <w:color w:val="000000"/>
          <w:sz w:val="26"/>
          <w:szCs w:val="26"/>
        </w:rPr>
        <w:t>!</w:t>
      </w:r>
    </w:p>
    <w:p w14:paraId="2E764B97" w14:textId="77777777" w:rsidR="007439E8" w:rsidRPr="007439E8" w:rsidRDefault="007439E8" w:rsidP="007439E8">
      <w:pPr>
        <w:spacing w:after="150"/>
        <w:rPr>
          <w:rFonts w:ascii="Open Sans" w:eastAsia="Times New Roman" w:hAnsi="Open Sans" w:cs="Open Sans"/>
          <w:color w:val="000000"/>
          <w:sz w:val="26"/>
          <w:szCs w:val="26"/>
        </w:rPr>
      </w:pPr>
      <w:r w:rsidRPr="007439E8">
        <w:rPr>
          <w:rFonts w:ascii="Open Sans" w:eastAsia="Times New Roman" w:hAnsi="Open Sans" w:cs="Open Sans"/>
          <w:color w:val="000000"/>
          <w:sz w:val="26"/>
          <w:szCs w:val="26"/>
        </w:rPr>
        <w:t>Here's how it works:</w:t>
      </w:r>
    </w:p>
    <w:p w14:paraId="0B3EA9E3" w14:textId="77777777" w:rsidR="007439E8" w:rsidRPr="007439E8" w:rsidRDefault="007439E8" w:rsidP="007439E8">
      <w:pPr>
        <w:spacing w:after="150"/>
        <w:rPr>
          <w:rFonts w:ascii="Open Sans" w:eastAsia="Times New Roman" w:hAnsi="Open Sans" w:cs="Open Sans"/>
          <w:color w:val="000000"/>
          <w:sz w:val="26"/>
          <w:szCs w:val="26"/>
        </w:rPr>
      </w:pPr>
      <w:r w:rsidRPr="007439E8">
        <w:rPr>
          <w:rFonts w:ascii="Open Sans" w:eastAsia="Times New Roman" w:hAnsi="Open Sans" w:cs="Open Sans"/>
          <w:color w:val="000000"/>
          <w:sz w:val="26"/>
          <w:szCs w:val="26"/>
        </w:rPr>
        <w:t xml:space="preserve">To start an online consultation, send us a pic of the outfit you want </w:t>
      </w:r>
      <w:proofErr w:type="spellStart"/>
      <w:r w:rsidRPr="007439E8">
        <w:rPr>
          <w:rFonts w:ascii="Open Sans" w:eastAsia="Times New Roman" w:hAnsi="Open Sans" w:cs="Open Sans"/>
          <w:color w:val="000000"/>
          <w:sz w:val="26"/>
          <w:szCs w:val="26"/>
        </w:rPr>
        <w:t>blinged</w:t>
      </w:r>
      <w:proofErr w:type="spellEnd"/>
      <w:r w:rsidRPr="007439E8">
        <w:rPr>
          <w:rFonts w:ascii="Open Sans" w:eastAsia="Times New Roman" w:hAnsi="Open Sans" w:cs="Open Sans"/>
          <w:color w:val="000000"/>
          <w:sz w:val="26"/>
          <w:szCs w:val="26"/>
        </w:rPr>
        <w:t xml:space="preserve"> out and we'll get started making colour recommendations and lots of other ideas to get you the result you want.</w:t>
      </w:r>
    </w:p>
    <w:p w14:paraId="7E082E9F" w14:textId="77777777" w:rsidR="007439E8" w:rsidRPr="007439E8" w:rsidRDefault="007439E8" w:rsidP="007439E8">
      <w:pPr>
        <w:spacing w:after="150"/>
        <w:rPr>
          <w:rFonts w:ascii="Open Sans" w:eastAsia="Times New Roman" w:hAnsi="Open Sans" w:cs="Open Sans"/>
          <w:color w:val="000000"/>
          <w:sz w:val="26"/>
          <w:szCs w:val="26"/>
        </w:rPr>
      </w:pPr>
      <w:r w:rsidRPr="007439E8">
        <w:rPr>
          <w:rFonts w:ascii="Open Sans" w:eastAsia="Times New Roman" w:hAnsi="Open Sans" w:cs="Open Sans"/>
          <w:color w:val="000000"/>
          <w:sz w:val="26"/>
          <w:szCs w:val="26"/>
        </w:rPr>
        <w:t>We'll document the process step by step and we will not be happy until you are!</w:t>
      </w:r>
    </w:p>
    <w:p w14:paraId="1AF17CB4" w14:textId="77777777" w:rsidR="007439E8" w:rsidRPr="007439E8" w:rsidRDefault="007439E8" w:rsidP="007439E8">
      <w:pPr>
        <w:spacing w:after="150"/>
        <w:rPr>
          <w:rFonts w:ascii="Open Sans" w:eastAsia="Times New Roman" w:hAnsi="Open Sans" w:cs="Open Sans"/>
          <w:color w:val="000000"/>
          <w:sz w:val="26"/>
          <w:szCs w:val="26"/>
        </w:rPr>
      </w:pPr>
      <w:r w:rsidRPr="007439E8">
        <w:rPr>
          <w:rFonts w:ascii="Open Sans" w:eastAsia="Times New Roman" w:hAnsi="Open Sans" w:cs="Open Sans"/>
          <w:color w:val="000000"/>
          <w:sz w:val="26"/>
          <w:szCs w:val="26"/>
        </w:rPr>
        <w:t xml:space="preserve">Custom </w:t>
      </w:r>
      <w:proofErr w:type="spellStart"/>
      <w:r w:rsidRPr="007439E8">
        <w:rPr>
          <w:rFonts w:ascii="Open Sans" w:eastAsia="Times New Roman" w:hAnsi="Open Sans" w:cs="Open Sans"/>
          <w:color w:val="000000"/>
          <w:sz w:val="26"/>
          <w:szCs w:val="26"/>
        </w:rPr>
        <w:t>DazzleIt</w:t>
      </w:r>
      <w:proofErr w:type="spellEnd"/>
      <w:r w:rsidRPr="007439E8">
        <w:rPr>
          <w:rFonts w:ascii="Open Sans" w:eastAsia="Times New Roman" w:hAnsi="Open Sans" w:cs="Open Sans"/>
          <w:color w:val="000000"/>
          <w:sz w:val="26"/>
          <w:szCs w:val="26"/>
        </w:rPr>
        <w:t xml:space="preserve"> application starts at $150 per item. </w:t>
      </w:r>
    </w:p>
    <w:p w14:paraId="3D49D171" w14:textId="77777777" w:rsidR="007439E8" w:rsidRPr="007439E8" w:rsidRDefault="007439E8" w:rsidP="007439E8">
      <w:pPr>
        <w:spacing w:after="150"/>
        <w:rPr>
          <w:rFonts w:ascii="Open Sans" w:eastAsia="Times New Roman" w:hAnsi="Open Sans" w:cs="Open Sans"/>
          <w:color w:val="000000"/>
          <w:sz w:val="26"/>
          <w:szCs w:val="26"/>
        </w:rPr>
      </w:pPr>
      <w:r w:rsidRPr="007439E8">
        <w:rPr>
          <w:rFonts w:ascii="Open Sans" w:eastAsia="Times New Roman" w:hAnsi="Open Sans" w:cs="Open Sans"/>
          <w:color w:val="000000"/>
          <w:sz w:val="26"/>
          <w:szCs w:val="26"/>
        </w:rPr>
        <w:t>(Price does not include the price of crystals, sequins or embellishments)</w:t>
      </w:r>
    </w:p>
    <w:p w14:paraId="53F4C3E7" w14:textId="77777777" w:rsidR="007439E8" w:rsidRPr="007439E8" w:rsidRDefault="007439E8" w:rsidP="007439E8">
      <w:pPr>
        <w:rPr>
          <w:rFonts w:ascii="Times New Roman" w:eastAsia="Times New Roman" w:hAnsi="Times New Roman" w:cs="Times New Roman"/>
        </w:rPr>
      </w:pPr>
    </w:p>
    <w:p w14:paraId="054FF32E" w14:textId="77777777" w:rsidR="007439E8" w:rsidRPr="004C1309" w:rsidRDefault="007439E8" w:rsidP="004C1309">
      <w:pPr>
        <w:rPr>
          <w:rFonts w:ascii="Calibri" w:eastAsia="Times New Roman" w:hAnsi="Calibri" w:cs="Calibri"/>
          <w:color w:val="000000"/>
          <w:sz w:val="22"/>
          <w:szCs w:val="22"/>
        </w:rPr>
      </w:pPr>
    </w:p>
    <w:p w14:paraId="7F086181"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lastRenderedPageBreak/>
        <w:t> </w:t>
      </w:r>
    </w:p>
    <w:p w14:paraId="7F917C2F"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Upon agreement, send us your outfit and we’ll take care of the rest.  You can keep track with our progress with shared photos and videos.  Upon completion we send back your completed masterpiece.  It’s that easy!</w:t>
      </w:r>
    </w:p>
    <w:p w14:paraId="0B560DB0"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7F57E117"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Simply contact us for a no cost consultation by email </w:t>
      </w:r>
      <w:hyperlink r:id="rId4" w:history="1">
        <w:r w:rsidRPr="004C1309">
          <w:rPr>
            <w:rFonts w:ascii="Calibri" w:eastAsia="Times New Roman" w:hAnsi="Calibri" w:cs="Calibri"/>
            <w:color w:val="0000FF"/>
            <w:sz w:val="28"/>
            <w:szCs w:val="28"/>
            <w:u w:val="single"/>
          </w:rPr>
          <w:t>info@dazzleit.ca</w:t>
        </w:r>
      </w:hyperlink>
    </w:p>
    <w:p w14:paraId="69632C7C"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1CAE7813"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b/>
          <w:bCs/>
          <w:color w:val="000000"/>
          <w:sz w:val="28"/>
          <w:szCs w:val="28"/>
        </w:rPr>
        <w:t>Costume revitalizing (link to revitalizing images)</w:t>
      </w:r>
    </w:p>
    <w:p w14:paraId="6C41415F"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Restyle or refresh an existing embellished costume by adding new stones to redesign the look.  We can also replace missing stones and breathe new life tired or worn outfits.  A great option for clubs to inexpensively rejuvenate existing inventory.</w:t>
      </w:r>
    </w:p>
    <w:p w14:paraId="1E75DCDD"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2AA6CDCC"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b/>
          <w:bCs/>
          <w:color w:val="000000"/>
          <w:sz w:val="28"/>
          <w:szCs w:val="28"/>
        </w:rPr>
        <w:t>Purchase a ready to wear costume (link to Ready to Wear images)</w:t>
      </w:r>
    </w:p>
    <w:p w14:paraId="5C31D7D6"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Choose from our inventory of completed costumes.  </w:t>
      </w:r>
    </w:p>
    <w:p w14:paraId="7F320694"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3D3353CD"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7522B902" w14:textId="77777777" w:rsidR="004C1309" w:rsidRPr="004C1309" w:rsidRDefault="004C1309" w:rsidP="004C1309">
      <w:pPr>
        <w:ind w:right="2160"/>
        <w:rPr>
          <w:rFonts w:ascii="Calibri" w:eastAsia="Times New Roman" w:hAnsi="Calibri" w:cs="Calibri"/>
          <w:color w:val="000000"/>
          <w:sz w:val="22"/>
          <w:szCs w:val="22"/>
        </w:rPr>
      </w:pPr>
      <w:r w:rsidRPr="004C1309">
        <w:rPr>
          <w:rFonts w:ascii="Calibri" w:eastAsia="Times New Roman" w:hAnsi="Calibri" w:cs="Calibri"/>
          <w:color w:val="26282A"/>
          <w:sz w:val="28"/>
          <w:szCs w:val="28"/>
        </w:rPr>
        <w:t>Page 2</w:t>
      </w:r>
      <w:r w:rsidRPr="004C1309">
        <w:rPr>
          <w:rFonts w:ascii="Calibri" w:eastAsia="Times New Roman" w:hAnsi="Calibri" w:cs="Calibri"/>
          <w:color w:val="000000"/>
          <w:sz w:val="28"/>
          <w:szCs w:val="28"/>
        </w:rPr>
        <w:t> </w:t>
      </w:r>
      <w:r w:rsidRPr="004C1309">
        <w:rPr>
          <w:rFonts w:ascii="Calibri" w:eastAsia="Times New Roman" w:hAnsi="Calibri" w:cs="Calibri"/>
          <w:b/>
          <w:bCs/>
          <w:color w:val="000000"/>
          <w:sz w:val="28"/>
          <w:szCs w:val="28"/>
        </w:rPr>
        <w:t>Images</w:t>
      </w:r>
    </w:p>
    <w:p w14:paraId="50208440"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Sample</w:t>
      </w:r>
      <w:r w:rsidRPr="004C1309">
        <w:rPr>
          <w:rFonts w:ascii="Calibri" w:eastAsia="Times New Roman" w:hAnsi="Calibri" w:cs="Calibri"/>
          <w:color w:val="000000"/>
          <w:sz w:val="28"/>
          <w:szCs w:val="28"/>
        </w:rPr>
        <w:t> pics and before/after for each category:</w:t>
      </w:r>
    </w:p>
    <w:p w14:paraId="0A7E7547"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3065D918"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Original Costume Embellishment</w:t>
      </w:r>
    </w:p>
    <w:p w14:paraId="4E463F51"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Costume Revitalizing</w:t>
      </w:r>
    </w:p>
    <w:p w14:paraId="77F7D8D8"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Ready to Wear (with prices)</w:t>
      </w:r>
    </w:p>
    <w:p w14:paraId="7A46CF2D"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0986E32B"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16C598CE"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Page </w:t>
      </w:r>
      <w:r w:rsidRPr="004C1309">
        <w:rPr>
          <w:rFonts w:ascii="Calibri" w:eastAsia="Times New Roman" w:hAnsi="Calibri" w:cs="Calibri"/>
          <w:color w:val="000000"/>
          <w:sz w:val="28"/>
          <w:szCs w:val="28"/>
        </w:rPr>
        <w:t>3</w:t>
      </w:r>
      <w:r w:rsidRPr="004C1309">
        <w:rPr>
          <w:rFonts w:ascii="Calibri" w:eastAsia="Times New Roman" w:hAnsi="Calibri" w:cs="Calibri"/>
          <w:color w:val="26282A"/>
          <w:sz w:val="28"/>
          <w:szCs w:val="28"/>
        </w:rPr>
        <w:t>. about us/ contact us</w:t>
      </w:r>
    </w:p>
    <w:p w14:paraId="3583C272"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1AC75E51"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Our master application designer has over 11 years of costume decorating experience starting her career with club level Artistic Swimming.</w:t>
      </w:r>
    </w:p>
    <w:p w14:paraId="6D7A072A"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7D71C9DE"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b/>
          <w:bCs/>
          <w:color w:val="000000"/>
          <w:sz w:val="28"/>
          <w:szCs w:val="28"/>
        </w:rPr>
        <w:t>Revitalized the 2020 Canadian Olympic Artistic Swimming Free Team Competition Suits and Bun Covers</w:t>
      </w:r>
    </w:p>
    <w:p w14:paraId="115A5458"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51626FD6"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Created original designs and headpieces for many other Canadian National and Provincial teams.</w:t>
      </w:r>
    </w:p>
    <w:p w14:paraId="4869439A"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09534324"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xml:space="preserve">Wholesale access to Swarovski and </w:t>
      </w:r>
      <w:proofErr w:type="spellStart"/>
      <w:r w:rsidRPr="004C1309">
        <w:rPr>
          <w:rFonts w:ascii="Calibri" w:eastAsia="Times New Roman" w:hAnsi="Calibri" w:cs="Calibri"/>
          <w:color w:val="000000"/>
          <w:sz w:val="28"/>
          <w:szCs w:val="28"/>
        </w:rPr>
        <w:t>Preciosa</w:t>
      </w:r>
      <w:proofErr w:type="spellEnd"/>
      <w:r w:rsidRPr="004C1309">
        <w:rPr>
          <w:rFonts w:ascii="Calibri" w:eastAsia="Times New Roman" w:hAnsi="Calibri" w:cs="Calibri"/>
          <w:color w:val="000000"/>
          <w:sz w:val="28"/>
          <w:szCs w:val="28"/>
        </w:rPr>
        <w:t xml:space="preserve"> crystals </w:t>
      </w:r>
    </w:p>
    <w:p w14:paraId="5A436789"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lastRenderedPageBreak/>
        <w:t> </w:t>
      </w:r>
    </w:p>
    <w:p w14:paraId="66E7DA18"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67A6B710"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xml:space="preserve">Send all </w:t>
      </w:r>
      <w:proofErr w:type="spellStart"/>
      <w:r w:rsidRPr="004C1309">
        <w:rPr>
          <w:rFonts w:ascii="Calibri" w:eastAsia="Times New Roman" w:hAnsi="Calibri" w:cs="Calibri"/>
          <w:color w:val="000000"/>
          <w:sz w:val="28"/>
          <w:szCs w:val="28"/>
        </w:rPr>
        <w:t>inquires</w:t>
      </w:r>
      <w:proofErr w:type="spellEnd"/>
      <w:r w:rsidRPr="004C1309">
        <w:rPr>
          <w:rFonts w:ascii="Calibri" w:eastAsia="Times New Roman" w:hAnsi="Calibri" w:cs="Calibri"/>
          <w:color w:val="000000"/>
          <w:sz w:val="28"/>
          <w:szCs w:val="28"/>
        </w:rPr>
        <w:t xml:space="preserve"> to </w:t>
      </w:r>
      <w:hyperlink r:id="rId5" w:history="1">
        <w:r w:rsidRPr="004C1309">
          <w:rPr>
            <w:rFonts w:ascii="Calibri" w:eastAsia="Times New Roman" w:hAnsi="Calibri" w:cs="Calibri"/>
            <w:color w:val="0000FF"/>
            <w:sz w:val="28"/>
            <w:szCs w:val="28"/>
            <w:u w:val="single"/>
          </w:rPr>
          <w:t>info@dazzleit.ca</w:t>
        </w:r>
      </w:hyperlink>
    </w:p>
    <w:p w14:paraId="01C9D3AF"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36CA7F25"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117C8C7B"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Page </w:t>
      </w:r>
      <w:r w:rsidRPr="004C1309">
        <w:rPr>
          <w:rFonts w:ascii="Calibri" w:eastAsia="Times New Roman" w:hAnsi="Calibri" w:cs="Calibri"/>
          <w:color w:val="000000"/>
          <w:sz w:val="28"/>
          <w:szCs w:val="28"/>
        </w:rPr>
        <w:t>4</w:t>
      </w:r>
      <w:r w:rsidRPr="004C1309">
        <w:rPr>
          <w:rFonts w:ascii="Calibri" w:eastAsia="Times New Roman" w:hAnsi="Calibri" w:cs="Calibri"/>
          <w:color w:val="26282A"/>
          <w:sz w:val="28"/>
          <w:szCs w:val="28"/>
        </w:rPr>
        <w:t xml:space="preserve">. shipping FAQ terms and conditions </w:t>
      </w:r>
      <w:proofErr w:type="spellStart"/>
      <w:r w:rsidRPr="004C1309">
        <w:rPr>
          <w:rFonts w:ascii="Calibri" w:eastAsia="Times New Roman" w:hAnsi="Calibri" w:cs="Calibri"/>
          <w:color w:val="26282A"/>
          <w:sz w:val="28"/>
          <w:szCs w:val="28"/>
        </w:rPr>
        <w:t>etc</w:t>
      </w:r>
      <w:proofErr w:type="spellEnd"/>
    </w:p>
    <w:p w14:paraId="72261396"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39CA5794"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228EACCC"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(note to web designer we don’t have any FAQs yet)</w:t>
      </w:r>
    </w:p>
    <w:p w14:paraId="5687D464"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26282A"/>
          <w:sz w:val="28"/>
          <w:szCs w:val="28"/>
        </w:rPr>
        <w:t> </w:t>
      </w:r>
    </w:p>
    <w:p w14:paraId="520E1867" w14:textId="01CB1365" w:rsidR="007439E8" w:rsidRPr="007439E8" w:rsidRDefault="004C1309" w:rsidP="004C1309">
      <w:pPr>
        <w:rPr>
          <w:rFonts w:ascii="Calibri" w:eastAsia="Times New Roman" w:hAnsi="Calibri" w:cs="Calibri"/>
          <w:color w:val="000000"/>
          <w:sz w:val="28"/>
          <w:szCs w:val="28"/>
        </w:rPr>
      </w:pPr>
      <w:r w:rsidRPr="004C1309">
        <w:rPr>
          <w:rFonts w:ascii="Calibri" w:eastAsia="Times New Roman" w:hAnsi="Calibri" w:cs="Calibri"/>
          <w:color w:val="000000"/>
          <w:sz w:val="28"/>
          <w:szCs w:val="28"/>
        </w:rPr>
        <w:t>Canadian Owned and Operated</w:t>
      </w:r>
    </w:p>
    <w:p w14:paraId="7C4B1C33"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Pricing in Canadian dollars and everything ships from Canada</w:t>
      </w:r>
    </w:p>
    <w:p w14:paraId="6885D66C" w14:textId="32EBC72B"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Flat rate $</w:t>
      </w:r>
      <w:r w:rsidR="007439E8">
        <w:rPr>
          <w:rFonts w:ascii="Calibri" w:eastAsia="Times New Roman" w:hAnsi="Calibri" w:cs="Calibri"/>
          <w:color w:val="000000"/>
          <w:sz w:val="28"/>
          <w:szCs w:val="28"/>
        </w:rPr>
        <w:t>30</w:t>
      </w:r>
      <w:r w:rsidRPr="004C1309">
        <w:rPr>
          <w:rFonts w:ascii="Calibri" w:eastAsia="Times New Roman" w:hAnsi="Calibri" w:cs="Calibri"/>
          <w:color w:val="000000"/>
          <w:sz w:val="28"/>
          <w:szCs w:val="28"/>
        </w:rPr>
        <w:t xml:space="preserve"> priority shipping anywhere in North America</w:t>
      </w:r>
    </w:p>
    <w:p w14:paraId="717FDDD9"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Inquire about International Shipping rates </w:t>
      </w:r>
      <w:hyperlink r:id="rId6" w:history="1">
        <w:r w:rsidRPr="004C1309">
          <w:rPr>
            <w:rFonts w:ascii="Calibri" w:eastAsia="Times New Roman" w:hAnsi="Calibri" w:cs="Calibri"/>
            <w:color w:val="0000FF"/>
            <w:sz w:val="28"/>
            <w:szCs w:val="28"/>
            <w:u w:val="single"/>
          </w:rPr>
          <w:t>info@dazzleit.ca</w:t>
        </w:r>
      </w:hyperlink>
    </w:p>
    <w:p w14:paraId="516ECE42"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8"/>
          <w:szCs w:val="28"/>
        </w:rPr>
        <w:t> </w:t>
      </w:r>
    </w:p>
    <w:p w14:paraId="22EBA0B5" w14:textId="77777777" w:rsidR="004C1309" w:rsidRPr="004C1309" w:rsidRDefault="004C1309" w:rsidP="004C1309">
      <w:pPr>
        <w:rPr>
          <w:rFonts w:ascii="Calibri" w:eastAsia="Times New Roman" w:hAnsi="Calibri" w:cs="Calibri"/>
          <w:color w:val="000000"/>
          <w:sz w:val="22"/>
          <w:szCs w:val="22"/>
        </w:rPr>
      </w:pPr>
      <w:r w:rsidRPr="004C1309">
        <w:rPr>
          <w:rFonts w:ascii="Calibri" w:eastAsia="Times New Roman" w:hAnsi="Calibri" w:cs="Calibri"/>
          <w:color w:val="000000"/>
          <w:sz w:val="22"/>
          <w:szCs w:val="22"/>
        </w:rPr>
        <w:t> </w:t>
      </w:r>
    </w:p>
    <w:p w14:paraId="4480F45B" w14:textId="77777777" w:rsidR="004C1309" w:rsidRPr="004C1309" w:rsidRDefault="004C1309" w:rsidP="004C1309">
      <w:pPr>
        <w:rPr>
          <w:rFonts w:ascii="Calibri" w:eastAsia="Times New Roman" w:hAnsi="Calibri" w:cs="Calibri"/>
          <w:color w:val="000000"/>
          <w:sz w:val="22"/>
          <w:szCs w:val="22"/>
        </w:rPr>
      </w:pPr>
      <w:r w:rsidRPr="004C1309">
        <w:rPr>
          <w:rFonts w:ascii="Helvetica Neue" w:eastAsia="Times New Roman" w:hAnsi="Helvetica Neue" w:cs="Calibri"/>
          <w:color w:val="26282A"/>
        </w:rPr>
        <w:t> </w:t>
      </w:r>
    </w:p>
    <w:p w14:paraId="7FB6D48F" w14:textId="77777777" w:rsidR="00653C3F" w:rsidRDefault="007439E8"/>
    <w:sectPr w:rsidR="00653C3F" w:rsidSect="00174A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309"/>
    <w:rsid w:val="00174A63"/>
    <w:rsid w:val="00426B02"/>
    <w:rsid w:val="004C1309"/>
    <w:rsid w:val="007439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F74D9DC"/>
  <w15:chartTrackingRefBased/>
  <w15:docId w15:val="{23B9FEFF-EC31-AD43-BF2A-691C54BDD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C1309"/>
  </w:style>
  <w:style w:type="paragraph" w:customStyle="1" w:styleId="yiv7226075413ydpde58f943yiv5344794471ydp6e1aa755yiv9792514202ydp5c064794yiv5003469432ydp19606a5bmsonormal">
    <w:name w:val="yiv7226075413ydpde58f943yiv5344794471ydp6e1aa755yiv9792514202ydp5c064794yiv5003469432ydp19606a5bmsonormal"/>
    <w:basedOn w:val="Normal"/>
    <w:rsid w:val="004C130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4C1309"/>
    <w:rPr>
      <w:color w:val="0000FF"/>
      <w:u w:val="single"/>
    </w:rPr>
  </w:style>
  <w:style w:type="paragraph" w:styleId="NormalWeb">
    <w:name w:val="Normal (Web)"/>
    <w:basedOn w:val="Normal"/>
    <w:uiPriority w:val="99"/>
    <w:semiHidden/>
    <w:unhideWhenUsed/>
    <w:rsid w:val="007439E8"/>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439E8"/>
    <w:rPr>
      <w:b/>
      <w:bCs/>
    </w:rPr>
  </w:style>
  <w:style w:type="character" w:styleId="Emphasis">
    <w:name w:val="Emphasis"/>
    <w:basedOn w:val="DefaultParagraphFont"/>
    <w:uiPriority w:val="20"/>
    <w:qFormat/>
    <w:rsid w:val="007439E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8310572">
      <w:bodyDiv w:val="1"/>
      <w:marLeft w:val="0"/>
      <w:marRight w:val="0"/>
      <w:marTop w:val="0"/>
      <w:marBottom w:val="0"/>
      <w:divBdr>
        <w:top w:val="none" w:sz="0" w:space="0" w:color="auto"/>
        <w:left w:val="none" w:sz="0" w:space="0" w:color="auto"/>
        <w:bottom w:val="none" w:sz="0" w:space="0" w:color="auto"/>
        <w:right w:val="none" w:sz="0" w:space="0" w:color="auto"/>
      </w:divBdr>
    </w:div>
    <w:div w:id="1784377100">
      <w:bodyDiv w:val="1"/>
      <w:marLeft w:val="0"/>
      <w:marRight w:val="0"/>
      <w:marTop w:val="0"/>
      <w:marBottom w:val="0"/>
      <w:divBdr>
        <w:top w:val="none" w:sz="0" w:space="0" w:color="auto"/>
        <w:left w:val="none" w:sz="0" w:space="0" w:color="auto"/>
        <w:bottom w:val="none" w:sz="0" w:space="0" w:color="auto"/>
        <w:right w:val="none" w:sz="0" w:space="0" w:color="auto"/>
      </w:divBdr>
      <w:divsChild>
        <w:div w:id="209270782">
          <w:marLeft w:val="0"/>
          <w:marRight w:val="0"/>
          <w:marTop w:val="0"/>
          <w:marBottom w:val="0"/>
          <w:divBdr>
            <w:top w:val="none" w:sz="0" w:space="0" w:color="auto"/>
            <w:left w:val="none" w:sz="0" w:space="0" w:color="auto"/>
            <w:bottom w:val="none" w:sz="0" w:space="0" w:color="auto"/>
            <w:right w:val="none" w:sz="0" w:space="0" w:color="auto"/>
          </w:divBdr>
        </w:div>
        <w:div w:id="705252704">
          <w:marLeft w:val="0"/>
          <w:marRight w:val="0"/>
          <w:marTop w:val="0"/>
          <w:marBottom w:val="0"/>
          <w:divBdr>
            <w:top w:val="none" w:sz="0" w:space="0" w:color="auto"/>
            <w:left w:val="none" w:sz="0" w:space="0" w:color="auto"/>
            <w:bottom w:val="none" w:sz="0" w:space="0" w:color="auto"/>
            <w:right w:val="none" w:sz="0" w:space="0" w:color="auto"/>
          </w:divBdr>
        </w:div>
        <w:div w:id="1545750426">
          <w:marLeft w:val="0"/>
          <w:marRight w:val="0"/>
          <w:marTop w:val="0"/>
          <w:marBottom w:val="0"/>
          <w:divBdr>
            <w:top w:val="none" w:sz="0" w:space="0" w:color="auto"/>
            <w:left w:val="none" w:sz="0" w:space="0" w:color="auto"/>
            <w:bottom w:val="none" w:sz="0" w:space="0" w:color="auto"/>
            <w:right w:val="none" w:sz="0" w:space="0" w:color="auto"/>
          </w:divBdr>
          <w:divsChild>
            <w:div w:id="11885401">
              <w:marLeft w:val="0"/>
              <w:marRight w:val="0"/>
              <w:marTop w:val="0"/>
              <w:marBottom w:val="0"/>
              <w:divBdr>
                <w:top w:val="none" w:sz="0" w:space="0" w:color="auto"/>
                <w:left w:val="none" w:sz="0" w:space="0" w:color="auto"/>
                <w:bottom w:val="none" w:sz="0" w:space="0" w:color="auto"/>
                <w:right w:val="none" w:sz="0" w:space="0" w:color="auto"/>
              </w:divBdr>
            </w:div>
            <w:div w:id="251864348">
              <w:marLeft w:val="0"/>
              <w:marRight w:val="0"/>
              <w:marTop w:val="0"/>
              <w:marBottom w:val="0"/>
              <w:divBdr>
                <w:top w:val="none" w:sz="0" w:space="0" w:color="auto"/>
                <w:left w:val="none" w:sz="0" w:space="0" w:color="auto"/>
                <w:bottom w:val="none" w:sz="0" w:space="0" w:color="auto"/>
                <w:right w:val="none" w:sz="0" w:space="0" w:color="auto"/>
              </w:divBdr>
            </w:div>
            <w:div w:id="1083725976">
              <w:marLeft w:val="0"/>
              <w:marRight w:val="0"/>
              <w:marTop w:val="0"/>
              <w:marBottom w:val="0"/>
              <w:divBdr>
                <w:top w:val="none" w:sz="0" w:space="0" w:color="auto"/>
                <w:left w:val="none" w:sz="0" w:space="0" w:color="auto"/>
                <w:bottom w:val="none" w:sz="0" w:space="0" w:color="auto"/>
                <w:right w:val="none" w:sz="0" w:space="0" w:color="auto"/>
              </w:divBdr>
            </w:div>
            <w:div w:id="1829512667">
              <w:marLeft w:val="0"/>
              <w:marRight w:val="0"/>
              <w:marTop w:val="0"/>
              <w:marBottom w:val="0"/>
              <w:divBdr>
                <w:top w:val="none" w:sz="0" w:space="0" w:color="auto"/>
                <w:left w:val="none" w:sz="0" w:space="0" w:color="auto"/>
                <w:bottom w:val="none" w:sz="0" w:space="0" w:color="auto"/>
                <w:right w:val="none" w:sz="0" w:space="0" w:color="auto"/>
              </w:divBdr>
            </w:div>
            <w:div w:id="1453785758">
              <w:marLeft w:val="0"/>
              <w:marRight w:val="0"/>
              <w:marTop w:val="0"/>
              <w:marBottom w:val="0"/>
              <w:divBdr>
                <w:top w:val="none" w:sz="0" w:space="0" w:color="auto"/>
                <w:left w:val="none" w:sz="0" w:space="0" w:color="auto"/>
                <w:bottom w:val="none" w:sz="0" w:space="0" w:color="auto"/>
                <w:right w:val="none" w:sz="0" w:space="0" w:color="auto"/>
              </w:divBdr>
            </w:div>
            <w:div w:id="189276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dazzleit.ca" TargetMode="External"/><Relationship Id="rId5" Type="http://schemas.openxmlformats.org/officeDocument/2006/relationships/hyperlink" Target="mailto:info@dazzleit.ca" TargetMode="External"/><Relationship Id="rId4" Type="http://schemas.openxmlformats.org/officeDocument/2006/relationships/hyperlink" Target="mailto:info@dazzleit.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453</Words>
  <Characters>2586</Characters>
  <Application>Microsoft Office Word</Application>
  <DocSecurity>0</DocSecurity>
  <Lines>21</Lines>
  <Paragraphs>6</Paragraphs>
  <ScaleCrop>false</ScaleCrop>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Gray</dc:creator>
  <cp:keywords/>
  <dc:description/>
  <cp:lastModifiedBy>Simon Gray</cp:lastModifiedBy>
  <cp:revision>2</cp:revision>
  <dcterms:created xsi:type="dcterms:W3CDTF">2021-08-06T20:13:00Z</dcterms:created>
  <dcterms:modified xsi:type="dcterms:W3CDTF">2021-08-06T20:30:00Z</dcterms:modified>
</cp:coreProperties>
</file>