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60F8" w14:textId="427FAFEA" w:rsidR="00A0485D" w:rsidRPr="00EE3F2D" w:rsidRDefault="00A7756E">
      <w:pPr>
        <w:rPr>
          <w:b/>
          <w:bCs/>
        </w:rPr>
      </w:pPr>
      <w:r w:rsidRPr="00EE3F2D">
        <w:rPr>
          <w:b/>
          <w:bCs/>
        </w:rPr>
        <w:t>ABOUT US</w:t>
      </w:r>
      <w:r w:rsidR="00EE3F2D" w:rsidRPr="00EE3F2D">
        <w:rPr>
          <w:b/>
          <w:bCs/>
        </w:rPr>
        <w:t>:</w:t>
      </w:r>
    </w:p>
    <w:p w14:paraId="0D4E3C5A" w14:textId="67F948FD" w:rsidR="00A7756E" w:rsidRDefault="00EE3F2D">
      <w:r>
        <w:t>Meehan &amp; Associates is specialised manufacturing engineering support organisation that can provide fast, nimble, and flexible services.</w:t>
      </w:r>
    </w:p>
    <w:p w14:paraId="1111094A" w14:textId="4039F191" w:rsidR="00EE3F2D" w:rsidRDefault="00EE3F2D">
      <w:r>
        <w:t>We have a proven track record in delivering tangible outcomes in process design</w:t>
      </w:r>
      <w:r w:rsidR="004C4962">
        <w:t xml:space="preserve"> and fit-out</w:t>
      </w:r>
      <w:r>
        <w:t>, project management, manufacturing process and maintenance design and execution.</w:t>
      </w:r>
    </w:p>
    <w:p w14:paraId="09F50D36" w14:textId="4001F01B" w:rsidR="004C4962" w:rsidRDefault="004C4962">
      <w:r>
        <w:t xml:space="preserve">Our specialist focus in food manufacturing across a range of sectors allows our team to </w:t>
      </w:r>
      <w:r w:rsidR="00BB5FB9">
        <w:t>deliver real benefits to performance and recognition of the clients investment</w:t>
      </w:r>
    </w:p>
    <w:p w14:paraId="22D90A1C" w14:textId="7B65A637" w:rsidR="00EE3F2D" w:rsidRDefault="00EE3F2D"/>
    <w:p w14:paraId="05A68837" w14:textId="2B2176C0" w:rsidR="00EE3F2D" w:rsidRPr="004C4962" w:rsidRDefault="004C4962">
      <w:pPr>
        <w:rPr>
          <w:b/>
          <w:bCs/>
        </w:rPr>
      </w:pPr>
      <w:r>
        <w:rPr>
          <w:b/>
          <w:bCs/>
        </w:rPr>
        <w:t>SERVICES</w:t>
      </w:r>
      <w:r w:rsidR="00EE3F2D" w:rsidRPr="004C4962">
        <w:rPr>
          <w:b/>
          <w:bCs/>
        </w:rPr>
        <w:t>:</w:t>
      </w:r>
    </w:p>
    <w:p w14:paraId="53CD823F" w14:textId="2AAB2A26" w:rsidR="00EE3F2D" w:rsidRDefault="00EE3F2D" w:rsidP="004C4962">
      <w:pPr>
        <w:pStyle w:val="ListParagraph"/>
        <w:numPr>
          <w:ilvl w:val="0"/>
          <w:numId w:val="1"/>
        </w:numPr>
      </w:pPr>
      <w:r>
        <w:t xml:space="preserve">Process </w:t>
      </w:r>
      <w:r w:rsidR="004C4962">
        <w:t xml:space="preserve">&amp; Facilities </w:t>
      </w:r>
      <w:r>
        <w:t>Design</w:t>
      </w:r>
    </w:p>
    <w:p w14:paraId="49EBDD40" w14:textId="6F4739F1" w:rsidR="00EE3F2D" w:rsidRDefault="00EE3F2D" w:rsidP="004C4962">
      <w:pPr>
        <w:pStyle w:val="ListParagraph"/>
        <w:numPr>
          <w:ilvl w:val="0"/>
          <w:numId w:val="1"/>
        </w:numPr>
      </w:pPr>
      <w:r>
        <w:t>Project Management</w:t>
      </w:r>
    </w:p>
    <w:p w14:paraId="1A86B9A8" w14:textId="15AD59BA" w:rsidR="004C4962" w:rsidRDefault="004C4962" w:rsidP="004C4962">
      <w:pPr>
        <w:pStyle w:val="ListParagraph"/>
        <w:numPr>
          <w:ilvl w:val="0"/>
          <w:numId w:val="1"/>
        </w:numPr>
      </w:pPr>
      <w:r>
        <w:t>Major Equipment and Services Installation &amp; Commissioning.</w:t>
      </w:r>
    </w:p>
    <w:p w14:paraId="2305F680" w14:textId="037CB8F8" w:rsidR="00EE3F2D" w:rsidRDefault="004C4962" w:rsidP="004C4962">
      <w:pPr>
        <w:pStyle w:val="ListParagraph"/>
        <w:numPr>
          <w:ilvl w:val="0"/>
          <w:numId w:val="1"/>
        </w:numPr>
      </w:pPr>
      <w:r>
        <w:t>Engineering &amp; Maintenance Management</w:t>
      </w:r>
    </w:p>
    <w:p w14:paraId="62D0A84E" w14:textId="2E8995DE" w:rsidR="004C4962" w:rsidRDefault="004C4962" w:rsidP="004C4962">
      <w:pPr>
        <w:pStyle w:val="ListParagraph"/>
        <w:numPr>
          <w:ilvl w:val="0"/>
          <w:numId w:val="1"/>
        </w:numPr>
      </w:pPr>
      <w:r>
        <w:t>Maintenance Execution</w:t>
      </w:r>
    </w:p>
    <w:p w14:paraId="0E1FED57" w14:textId="25651C9E" w:rsidR="004C4962" w:rsidRDefault="004C4962" w:rsidP="004C4962">
      <w:pPr>
        <w:pStyle w:val="ListParagraph"/>
        <w:numPr>
          <w:ilvl w:val="0"/>
          <w:numId w:val="1"/>
        </w:numPr>
      </w:pPr>
      <w:r>
        <w:t>Manufacturing Performance Measurement</w:t>
      </w:r>
    </w:p>
    <w:p w14:paraId="3307A6F3" w14:textId="672A5A22" w:rsidR="00BB5FB9" w:rsidRDefault="00BB5FB9" w:rsidP="004C4962">
      <w:pPr>
        <w:pStyle w:val="ListParagraph"/>
        <w:numPr>
          <w:ilvl w:val="0"/>
          <w:numId w:val="1"/>
        </w:numPr>
      </w:pPr>
      <w:r>
        <w:t>SCADA</w:t>
      </w:r>
    </w:p>
    <w:p w14:paraId="6C394B2C" w14:textId="17CAACC5" w:rsidR="004C4962" w:rsidRDefault="004C4962" w:rsidP="004C4962">
      <w:pPr>
        <w:pStyle w:val="ListParagraph"/>
        <w:numPr>
          <w:ilvl w:val="0"/>
          <w:numId w:val="1"/>
        </w:numPr>
      </w:pPr>
      <w:r>
        <w:t>Vision Inspection Systems</w:t>
      </w:r>
    </w:p>
    <w:p w14:paraId="5552AD8C" w14:textId="3B01BD2B" w:rsidR="004C4962" w:rsidRDefault="004C4962" w:rsidP="004C4962">
      <w:pPr>
        <w:pStyle w:val="ListParagraph"/>
        <w:numPr>
          <w:ilvl w:val="0"/>
          <w:numId w:val="1"/>
        </w:numPr>
      </w:pPr>
      <w:r>
        <w:t>Acquisition Due Diligence</w:t>
      </w:r>
    </w:p>
    <w:sectPr w:rsidR="004C4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8692D"/>
    <w:multiLevelType w:val="hybridMultilevel"/>
    <w:tmpl w:val="5ABC6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6E"/>
    <w:rsid w:val="004C4962"/>
    <w:rsid w:val="00A0485D"/>
    <w:rsid w:val="00A7756E"/>
    <w:rsid w:val="00BB5FB9"/>
    <w:rsid w:val="00E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D1E2"/>
  <w15:chartTrackingRefBased/>
  <w15:docId w15:val="{88C291BA-3F15-4B40-8226-6F306881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Meehan</dc:creator>
  <cp:keywords/>
  <dc:description/>
  <cp:lastModifiedBy>Justin Meehan</cp:lastModifiedBy>
  <cp:revision>2</cp:revision>
  <dcterms:created xsi:type="dcterms:W3CDTF">2021-04-06T01:44:00Z</dcterms:created>
  <dcterms:modified xsi:type="dcterms:W3CDTF">2021-04-06T03:33:00Z</dcterms:modified>
</cp:coreProperties>
</file>