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7178" w:rsidRPr="00A07C6C" w:rsidRDefault="00207178" w:rsidP="00207178">
      <w:pPr>
        <w:rPr>
          <w:rFonts w:ascii="Arial" w:hAnsi="Arial" w:cs="Arial"/>
        </w:rPr>
      </w:pPr>
      <w:bookmarkStart w:id="0" w:name="_Toc220149619"/>
    </w:p>
    <w:p w:rsidR="00207178" w:rsidRPr="00A07C6C" w:rsidRDefault="00207178" w:rsidP="00207178">
      <w:pPr>
        <w:rPr>
          <w:rFonts w:ascii="Arial" w:hAnsi="Arial" w:cs="Arial"/>
        </w:rPr>
      </w:pPr>
    </w:p>
    <w:p w:rsidR="00207178" w:rsidRPr="00A07C6C" w:rsidRDefault="00D34CDB" w:rsidP="00207178">
      <w:pPr>
        <w:jc w:val="center"/>
        <w:rPr>
          <w:rFonts w:ascii="Arial" w:hAnsi="Arial" w:cs="Arial"/>
        </w:rPr>
      </w:pPr>
      <w:r>
        <w:rPr>
          <w:rFonts w:ascii="Arial" w:hAnsi="Arial" w:cs="Arial"/>
          <w:noProof/>
        </w:rPr>
        <w:drawing>
          <wp:inline distT="0" distB="0" distL="0" distR="0" wp14:anchorId="644C880F" wp14:editId="1D12E7FC">
            <wp:extent cx="3721236" cy="1366779"/>
            <wp:effectExtent l="0" t="0" r="0" b="0"/>
            <wp:docPr id="5" name="Picture 5" descr="Encrypted Volume:Logo Templates:New Offensive Logic Logo:OffensiveLogiD05aR05dP13ZL_horigental-asper-attach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crypted Volume:Logo Templates:New Offensive Logic Logo:OffensiveLogiD05aR05dP13ZL_horigental-asper-attachmen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21236" cy="1366779"/>
                    </a:xfrm>
                    <a:prstGeom prst="rect">
                      <a:avLst/>
                    </a:prstGeom>
                    <a:noFill/>
                    <a:ln>
                      <a:noFill/>
                    </a:ln>
                  </pic:spPr>
                </pic:pic>
              </a:graphicData>
            </a:graphic>
          </wp:inline>
        </w:drawing>
      </w:r>
    </w:p>
    <w:p w:rsidR="00207178" w:rsidRPr="00A07C6C" w:rsidRDefault="00207178" w:rsidP="00207178">
      <w:pPr>
        <w:pStyle w:val="Cover1"/>
      </w:pPr>
    </w:p>
    <w:p w:rsidR="00207178" w:rsidRPr="00A17068" w:rsidRDefault="001C6F57" w:rsidP="00207178">
      <w:pPr>
        <w:pStyle w:val="COVERPAGEHEADING"/>
        <w:tabs>
          <w:tab w:val="left" w:pos="8433"/>
        </w:tabs>
        <w:ind w:left="1440"/>
        <w:rPr>
          <w:rFonts w:cs="Arial"/>
          <w:color w:val="000000" w:themeColor="text1"/>
        </w:rPr>
      </w:pPr>
      <w:bookmarkStart w:id="1" w:name="_Toc220149620"/>
      <w:bookmarkStart w:id="2" w:name="_Toc106759088"/>
      <w:bookmarkEnd w:id="0"/>
      <w:r w:rsidRPr="00A17068">
        <w:rPr>
          <w:rFonts w:cs="Arial"/>
          <w:color w:val="000000" w:themeColor="text1"/>
        </w:rPr>
        <w:t>Scope of Work</w:t>
      </w:r>
      <w:r w:rsidR="00207178" w:rsidRPr="00A17068">
        <w:rPr>
          <w:rFonts w:cs="Arial"/>
          <w:color w:val="000000" w:themeColor="text1"/>
        </w:rPr>
        <w:t>:</w:t>
      </w:r>
      <w:r w:rsidR="00207178" w:rsidRPr="00A17068">
        <w:rPr>
          <w:rFonts w:cs="Arial"/>
          <w:color w:val="000000" w:themeColor="text1"/>
        </w:rPr>
        <w:tab/>
      </w:r>
    </w:p>
    <w:p w:rsidR="00207178" w:rsidRPr="00A07C6C" w:rsidRDefault="00996C13" w:rsidP="00536890">
      <w:pPr>
        <w:ind w:left="2160"/>
        <w:rPr>
          <w:rFonts w:ascii="Arial" w:hAnsi="Arial" w:cs="Arial"/>
          <w:b/>
          <w:sz w:val="36"/>
          <w:szCs w:val="36"/>
        </w:rPr>
      </w:pPr>
      <w:bookmarkStart w:id="3" w:name="_Toc106384187"/>
      <w:bookmarkStart w:id="4" w:name="_Toc106384268"/>
      <w:bookmarkStart w:id="5" w:name="_Toc106386371"/>
      <w:bookmarkStart w:id="6" w:name="_Toc106727441"/>
      <w:bookmarkStart w:id="7" w:name="_Toc106727753"/>
      <w:bookmarkStart w:id="8" w:name="_Toc106760549"/>
      <w:bookmarkStart w:id="9" w:name="_Toc113812145"/>
      <w:bookmarkStart w:id="10" w:name="_Toc152669162"/>
      <w:r>
        <w:rPr>
          <w:rFonts w:ascii="Arial" w:hAnsi="Arial" w:cs="Arial"/>
          <w:b/>
          <w:sz w:val="36"/>
          <w:szCs w:val="36"/>
        </w:rPr>
        <w:t>Ex</w:t>
      </w:r>
      <w:r w:rsidR="00150A4C">
        <w:rPr>
          <w:rFonts w:ascii="Arial" w:hAnsi="Arial" w:cs="Arial"/>
          <w:b/>
          <w:sz w:val="36"/>
          <w:szCs w:val="36"/>
        </w:rPr>
        <w:t xml:space="preserve">ternal, Internal </w:t>
      </w:r>
      <w:r w:rsidR="00D4396E">
        <w:rPr>
          <w:rFonts w:ascii="Arial" w:hAnsi="Arial" w:cs="Arial"/>
          <w:b/>
          <w:sz w:val="36"/>
          <w:szCs w:val="36"/>
        </w:rPr>
        <w:t>Network,</w:t>
      </w:r>
      <w:r w:rsidR="00150A4C">
        <w:rPr>
          <w:rFonts w:ascii="Arial" w:hAnsi="Arial" w:cs="Arial"/>
          <w:b/>
          <w:sz w:val="36"/>
          <w:szCs w:val="36"/>
        </w:rPr>
        <w:t xml:space="preserve"> Wireless</w:t>
      </w:r>
      <w:r w:rsidR="00D4396E">
        <w:rPr>
          <w:rFonts w:ascii="Arial" w:hAnsi="Arial" w:cs="Arial"/>
          <w:b/>
          <w:sz w:val="36"/>
          <w:szCs w:val="36"/>
        </w:rPr>
        <w:t xml:space="preserve"> and Web Application</w:t>
      </w:r>
      <w:r w:rsidR="003A53DB">
        <w:rPr>
          <w:rFonts w:ascii="Arial" w:hAnsi="Arial" w:cs="Arial"/>
          <w:b/>
          <w:sz w:val="36"/>
          <w:szCs w:val="36"/>
        </w:rPr>
        <w:t xml:space="preserve"> </w:t>
      </w:r>
      <w:r w:rsidR="00955D27">
        <w:rPr>
          <w:rFonts w:ascii="Arial" w:hAnsi="Arial" w:cs="Arial"/>
          <w:b/>
          <w:sz w:val="36"/>
          <w:szCs w:val="36"/>
        </w:rPr>
        <w:t>Penetration Testing Engagement</w:t>
      </w:r>
    </w:p>
    <w:p w:rsidR="00207178" w:rsidRPr="00A07C6C" w:rsidRDefault="00207178" w:rsidP="00207178">
      <w:pPr>
        <w:pStyle w:val="COVERPAGESUBHEADING"/>
        <w:ind w:left="1440"/>
        <w:rPr>
          <w:rFonts w:cs="Arial"/>
        </w:rPr>
      </w:pPr>
    </w:p>
    <w:p w:rsidR="00207178" w:rsidRPr="00A17068" w:rsidRDefault="00207178" w:rsidP="00207178">
      <w:pPr>
        <w:pStyle w:val="COVERPAGESUBHEADING"/>
        <w:ind w:left="1440"/>
        <w:rPr>
          <w:rFonts w:cs="Arial"/>
          <w:color w:val="000000" w:themeColor="text1"/>
        </w:rPr>
      </w:pPr>
      <w:r w:rsidRPr="00A17068">
        <w:rPr>
          <w:rFonts w:cs="Arial"/>
          <w:color w:val="000000" w:themeColor="text1"/>
        </w:rPr>
        <w:t xml:space="preserve">PREPARED FOR: </w:t>
      </w:r>
      <w:bookmarkEnd w:id="3"/>
      <w:bookmarkEnd w:id="4"/>
      <w:bookmarkEnd w:id="5"/>
      <w:bookmarkEnd w:id="6"/>
      <w:bookmarkEnd w:id="7"/>
      <w:bookmarkEnd w:id="8"/>
      <w:bookmarkEnd w:id="9"/>
      <w:bookmarkEnd w:id="10"/>
    </w:p>
    <w:p w:rsidR="00207178" w:rsidRPr="00A07C6C" w:rsidRDefault="00EE0B55" w:rsidP="007709E0">
      <w:pPr>
        <w:ind w:left="2160"/>
        <w:rPr>
          <w:rFonts w:ascii="Arial" w:hAnsi="Arial" w:cs="Arial"/>
          <w:b/>
          <w:sz w:val="36"/>
          <w:szCs w:val="36"/>
        </w:rPr>
      </w:pPr>
      <w:r>
        <w:rPr>
          <w:rFonts w:ascii="Arial" w:hAnsi="Arial" w:cs="Arial"/>
          <w:b/>
          <w:sz w:val="36"/>
          <w:szCs w:val="36"/>
        </w:rPr>
        <w:t>[Client Name]</w:t>
      </w:r>
    </w:p>
    <w:p w:rsidR="00207178" w:rsidRPr="00A07C6C" w:rsidRDefault="00207178" w:rsidP="00207178">
      <w:pPr>
        <w:rPr>
          <w:rFonts w:ascii="Arial" w:hAnsi="Arial" w:cs="Arial"/>
        </w:rPr>
      </w:pPr>
    </w:p>
    <w:p w:rsidR="00207178" w:rsidRPr="00A07C6C" w:rsidRDefault="00207178" w:rsidP="00207178">
      <w:pPr>
        <w:rPr>
          <w:rFonts w:ascii="Arial" w:hAnsi="Arial" w:cs="Arial"/>
        </w:rPr>
      </w:pPr>
    </w:p>
    <w:p w:rsidR="00207178" w:rsidRPr="00A07C6C" w:rsidRDefault="00207178" w:rsidP="00207178">
      <w:pPr>
        <w:rPr>
          <w:rFonts w:ascii="Arial" w:hAnsi="Arial" w:cs="Arial"/>
        </w:rPr>
      </w:pPr>
    </w:p>
    <w:p w:rsidR="00207178" w:rsidRPr="00A07C6C" w:rsidRDefault="00207178" w:rsidP="00207178">
      <w:pPr>
        <w:rPr>
          <w:rFonts w:ascii="Arial" w:hAnsi="Arial" w:cs="Arial"/>
        </w:rPr>
      </w:pPr>
    </w:p>
    <w:p w:rsidR="00207178" w:rsidRPr="00A07C6C" w:rsidRDefault="00207178" w:rsidP="00207178">
      <w:pPr>
        <w:rPr>
          <w:rFonts w:ascii="Arial" w:hAnsi="Arial" w:cs="Arial"/>
        </w:rPr>
      </w:pPr>
    </w:p>
    <w:p w:rsidR="00207178" w:rsidRPr="00A07C6C" w:rsidRDefault="00207178" w:rsidP="00207178">
      <w:pPr>
        <w:rPr>
          <w:rFonts w:ascii="Arial" w:hAnsi="Arial" w:cs="Arial"/>
        </w:rPr>
      </w:pPr>
    </w:p>
    <w:p w:rsidR="00207178" w:rsidRPr="00A07C6C" w:rsidRDefault="00207178" w:rsidP="00207178">
      <w:pPr>
        <w:rPr>
          <w:rFonts w:ascii="Arial" w:hAnsi="Arial" w:cs="Arial"/>
        </w:rPr>
      </w:pPr>
    </w:p>
    <w:p w:rsidR="00207178" w:rsidRPr="00A07C6C" w:rsidRDefault="00207178" w:rsidP="00207178">
      <w:pPr>
        <w:rPr>
          <w:rFonts w:ascii="Arial" w:hAnsi="Arial" w:cs="Arial"/>
        </w:rPr>
      </w:pPr>
    </w:p>
    <w:p w:rsidR="00207178" w:rsidRPr="00A07C6C" w:rsidRDefault="00207178" w:rsidP="00207178">
      <w:pPr>
        <w:rPr>
          <w:rFonts w:ascii="Arial" w:hAnsi="Arial" w:cs="Arial"/>
        </w:rPr>
      </w:pPr>
    </w:p>
    <w:p w:rsidR="00207178" w:rsidRPr="00A07C6C" w:rsidRDefault="00207178" w:rsidP="00207178">
      <w:pPr>
        <w:rPr>
          <w:rFonts w:ascii="Arial" w:hAnsi="Arial" w:cs="Arial"/>
        </w:rPr>
      </w:pPr>
    </w:p>
    <w:p w:rsidR="00207178" w:rsidRPr="00A07C6C" w:rsidRDefault="00207178" w:rsidP="00207178">
      <w:pPr>
        <w:rPr>
          <w:rFonts w:ascii="Arial" w:hAnsi="Arial" w:cs="Arial"/>
        </w:rPr>
      </w:pPr>
    </w:p>
    <w:p w:rsidR="00207178" w:rsidRPr="00A07C6C" w:rsidRDefault="00097B00" w:rsidP="00207178">
      <w:pPr>
        <w:rPr>
          <w:rFonts w:ascii="Arial" w:hAnsi="Arial" w:cs="Arial"/>
        </w:rPr>
      </w:pPr>
      <w:r>
        <w:rPr>
          <w:rFonts w:ascii="Arial" w:hAnsi="Arial" w:cs="Arial"/>
          <w:noProof/>
        </w:rPr>
        <mc:AlternateContent>
          <mc:Choice Requires="wps">
            <w:drawing>
              <wp:anchor distT="0" distB="0" distL="114300" distR="114300" simplePos="0" relativeHeight="251657728" behindDoc="0" locked="0" layoutInCell="1" allowOverlap="1" wp14:anchorId="6BDD528F" wp14:editId="24B52CC4">
                <wp:simplePos x="0" y="0"/>
                <wp:positionH relativeFrom="column">
                  <wp:posOffset>3733800</wp:posOffset>
                </wp:positionH>
                <wp:positionV relativeFrom="paragraph">
                  <wp:posOffset>133985</wp:posOffset>
                </wp:positionV>
                <wp:extent cx="38100" cy="2310130"/>
                <wp:effectExtent l="76200" t="25400" r="63500" b="7747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2310130"/>
                        </a:xfrm>
                        <a:prstGeom prst="line">
                          <a:avLst/>
                        </a:prstGeom>
                        <a:noFill/>
                        <a:ln w="44450">
                          <a:solidFill>
                            <a:schemeClr val="tx1"/>
                          </a:solidFill>
                          <a:round/>
                          <a:headEnd/>
                          <a:tailEnd/>
                        </a:ln>
                        <a:effectLst>
                          <a:outerShdw blurRad="38100" dist="2694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17666"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10.55pt" to="297pt,192.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" strokecolor="black [3213]" strokeweight="3.5pt">
                <v:shadow on="t" color="black" opacity="22938f" offset="0,.74833mm"/>
              </v:line>
            </w:pict>
          </mc:Fallback>
        </mc:AlternateContent>
      </w:r>
    </w:p>
    <w:p w:rsidR="00207178" w:rsidRPr="00A07C6C" w:rsidRDefault="00207178" w:rsidP="00207178">
      <w:pPr>
        <w:tabs>
          <w:tab w:val="left" w:pos="6120"/>
        </w:tabs>
        <w:rPr>
          <w:rFonts w:ascii="Arial" w:hAnsi="Arial" w:cs="Arial"/>
          <w:color w:val="002D62"/>
        </w:rPr>
      </w:pPr>
      <w:r w:rsidRPr="00A07C6C">
        <w:rPr>
          <w:rFonts w:ascii="Arial" w:hAnsi="Arial" w:cs="Arial"/>
        </w:rPr>
        <w:tab/>
      </w:r>
      <w:r w:rsidRPr="00A07C6C">
        <w:rPr>
          <w:rFonts w:ascii="Arial" w:hAnsi="Arial" w:cs="Arial"/>
          <w:b/>
          <w:color w:val="002D62"/>
        </w:rPr>
        <w:t>PREPARED BY:</w:t>
      </w:r>
    </w:p>
    <w:p w:rsidR="00207178" w:rsidRPr="00A07C6C" w:rsidRDefault="00207178" w:rsidP="00207178">
      <w:pPr>
        <w:tabs>
          <w:tab w:val="left" w:pos="6120"/>
        </w:tabs>
        <w:ind w:left="6120" w:hanging="360"/>
        <w:rPr>
          <w:rFonts w:ascii="Arial" w:hAnsi="Arial" w:cs="Arial"/>
          <w:color w:val="002D62"/>
          <w:sz w:val="20"/>
          <w:szCs w:val="20"/>
        </w:rPr>
      </w:pPr>
      <w:r w:rsidRPr="00A07C6C">
        <w:rPr>
          <w:rFonts w:ascii="Arial" w:hAnsi="Arial" w:cs="Arial"/>
          <w:color w:val="002D62"/>
          <w:sz w:val="20"/>
          <w:szCs w:val="20"/>
        </w:rPr>
        <w:tab/>
        <w:t xml:space="preserve">Victor Westbrook, </w:t>
      </w:r>
      <w:r w:rsidRPr="00A07C6C">
        <w:rPr>
          <w:rFonts w:ascii="Arial" w:hAnsi="Arial" w:cs="Arial"/>
          <w:sz w:val="20"/>
          <w:szCs w:val="20"/>
        </w:rPr>
        <w:t xml:space="preserve">CISSP, </w:t>
      </w:r>
      <w:r w:rsidR="00D1665A">
        <w:rPr>
          <w:rFonts w:ascii="Arial" w:hAnsi="Arial" w:cs="Arial"/>
          <w:sz w:val="20"/>
          <w:szCs w:val="20"/>
        </w:rPr>
        <w:t>OSCE, OSCP</w:t>
      </w:r>
    </w:p>
    <w:p w:rsidR="00207178" w:rsidRPr="00A07C6C" w:rsidRDefault="00207178" w:rsidP="00207178">
      <w:pPr>
        <w:tabs>
          <w:tab w:val="left" w:pos="6120"/>
          <w:tab w:val="left" w:pos="6480"/>
          <w:tab w:val="left" w:pos="7200"/>
        </w:tabs>
        <w:rPr>
          <w:rFonts w:ascii="Arial" w:hAnsi="Arial" w:cs="Arial"/>
          <w:color w:val="002D62"/>
          <w:sz w:val="20"/>
          <w:szCs w:val="20"/>
        </w:rPr>
      </w:pPr>
      <w:r w:rsidRPr="00A07C6C">
        <w:rPr>
          <w:rFonts w:ascii="Arial" w:hAnsi="Arial" w:cs="Arial"/>
          <w:color w:val="002D62"/>
          <w:sz w:val="20"/>
          <w:szCs w:val="20"/>
        </w:rPr>
        <w:tab/>
      </w:r>
      <w:r w:rsidR="00EE0B55">
        <w:rPr>
          <w:rFonts w:ascii="Arial" w:hAnsi="Arial" w:cs="Arial"/>
          <w:color w:val="002D62"/>
          <w:sz w:val="20"/>
          <w:szCs w:val="20"/>
        </w:rPr>
        <w:t>[Company Name]</w:t>
      </w:r>
      <w:r w:rsidRPr="00A07C6C">
        <w:rPr>
          <w:rFonts w:ascii="Arial" w:hAnsi="Arial" w:cs="Arial"/>
          <w:color w:val="002D62"/>
          <w:sz w:val="20"/>
          <w:szCs w:val="20"/>
        </w:rPr>
        <w:t>, LLC</w:t>
      </w:r>
    </w:p>
    <w:p w:rsidR="00207178" w:rsidRPr="00A07C6C" w:rsidRDefault="00207178" w:rsidP="00207178">
      <w:pPr>
        <w:tabs>
          <w:tab w:val="left" w:pos="6120"/>
          <w:tab w:val="left" w:pos="7200"/>
        </w:tabs>
        <w:rPr>
          <w:rFonts w:ascii="Arial" w:hAnsi="Arial" w:cs="Arial"/>
          <w:color w:val="002D62"/>
          <w:sz w:val="20"/>
          <w:szCs w:val="20"/>
        </w:rPr>
      </w:pPr>
      <w:r w:rsidRPr="00A07C6C">
        <w:rPr>
          <w:rFonts w:ascii="Arial" w:hAnsi="Arial" w:cs="Arial"/>
          <w:color w:val="002D62"/>
          <w:sz w:val="20"/>
          <w:szCs w:val="20"/>
        </w:rPr>
        <w:tab/>
      </w:r>
      <w:r w:rsidRPr="00A07C6C">
        <w:rPr>
          <w:rFonts w:ascii="Arial" w:hAnsi="Arial" w:cs="Arial"/>
          <w:color w:val="002D62"/>
          <w:sz w:val="20"/>
          <w:szCs w:val="20"/>
        </w:rPr>
        <w:tab/>
      </w:r>
    </w:p>
    <w:p w:rsidR="00207178" w:rsidRPr="00A07C6C" w:rsidRDefault="00207178" w:rsidP="00207178">
      <w:pPr>
        <w:tabs>
          <w:tab w:val="left" w:pos="6120"/>
          <w:tab w:val="left" w:pos="7200"/>
        </w:tabs>
        <w:rPr>
          <w:rFonts w:ascii="Arial" w:hAnsi="Arial" w:cs="Arial"/>
          <w:color w:val="002D62"/>
          <w:sz w:val="20"/>
          <w:szCs w:val="20"/>
        </w:rPr>
      </w:pPr>
      <w:r w:rsidRPr="00A07C6C">
        <w:rPr>
          <w:rFonts w:ascii="Arial" w:hAnsi="Arial" w:cs="Arial"/>
          <w:color w:val="002D62"/>
          <w:sz w:val="20"/>
          <w:szCs w:val="20"/>
        </w:rPr>
        <w:tab/>
      </w:r>
      <w:r w:rsidR="00D1665A">
        <w:rPr>
          <w:rFonts w:ascii="Arial" w:hAnsi="Arial" w:cs="Arial"/>
          <w:color w:val="002D62"/>
          <w:sz w:val="20"/>
          <w:szCs w:val="20"/>
        </w:rPr>
        <w:t xml:space="preserve">17035 I-35 </w:t>
      </w:r>
      <w:r w:rsidR="003A53DB">
        <w:rPr>
          <w:rFonts w:ascii="Arial" w:hAnsi="Arial" w:cs="Arial"/>
          <w:color w:val="002D62"/>
          <w:sz w:val="20"/>
          <w:szCs w:val="20"/>
        </w:rPr>
        <w:t xml:space="preserve">N </w:t>
      </w:r>
      <w:r w:rsidR="00D1665A">
        <w:rPr>
          <w:rFonts w:ascii="Arial" w:hAnsi="Arial" w:cs="Arial"/>
          <w:color w:val="002D62"/>
          <w:sz w:val="20"/>
          <w:szCs w:val="20"/>
        </w:rPr>
        <w:t>Suite 103</w:t>
      </w:r>
    </w:p>
    <w:p w:rsidR="00207178" w:rsidRPr="00A07C6C" w:rsidRDefault="00D1665A" w:rsidP="00207178">
      <w:pPr>
        <w:tabs>
          <w:tab w:val="left" w:pos="6120"/>
          <w:tab w:val="left" w:pos="7200"/>
        </w:tabs>
        <w:ind w:firstLine="6120"/>
        <w:rPr>
          <w:rFonts w:ascii="Arial" w:hAnsi="Arial" w:cs="Arial"/>
          <w:color w:val="002D62"/>
          <w:sz w:val="20"/>
          <w:szCs w:val="20"/>
        </w:rPr>
      </w:pPr>
      <w:r>
        <w:rPr>
          <w:rFonts w:ascii="Arial" w:hAnsi="Arial" w:cs="Arial"/>
          <w:color w:val="002D62"/>
          <w:sz w:val="20"/>
          <w:szCs w:val="20"/>
        </w:rPr>
        <w:t>Schertz Texas 78154</w:t>
      </w:r>
    </w:p>
    <w:p w:rsidR="00207178" w:rsidRPr="00A07C6C" w:rsidRDefault="00207178" w:rsidP="00207178">
      <w:pPr>
        <w:tabs>
          <w:tab w:val="left" w:pos="6120"/>
          <w:tab w:val="left" w:pos="7200"/>
        </w:tabs>
        <w:rPr>
          <w:rFonts w:ascii="Arial" w:hAnsi="Arial" w:cs="Arial"/>
          <w:color w:val="002D62"/>
          <w:sz w:val="20"/>
          <w:szCs w:val="20"/>
        </w:rPr>
      </w:pPr>
      <w:r w:rsidRPr="00A07C6C">
        <w:rPr>
          <w:rFonts w:ascii="Arial" w:hAnsi="Arial" w:cs="Arial"/>
          <w:color w:val="002D62"/>
          <w:sz w:val="20"/>
          <w:szCs w:val="20"/>
        </w:rPr>
        <w:tab/>
        <w:t>www.</w:t>
      </w:r>
      <w:r w:rsidR="00D1665A">
        <w:rPr>
          <w:rFonts w:ascii="Arial" w:hAnsi="Arial" w:cs="Arial"/>
          <w:color w:val="002D62"/>
          <w:sz w:val="20"/>
          <w:szCs w:val="20"/>
        </w:rPr>
        <w:t>offensive-logic.com</w:t>
      </w:r>
    </w:p>
    <w:p w:rsidR="00207178" w:rsidRPr="00A07C6C" w:rsidRDefault="00207178" w:rsidP="00207178">
      <w:pPr>
        <w:tabs>
          <w:tab w:val="left" w:pos="6120"/>
          <w:tab w:val="left" w:pos="7200"/>
        </w:tabs>
        <w:rPr>
          <w:rFonts w:ascii="Arial" w:hAnsi="Arial" w:cs="Arial"/>
          <w:color w:val="002D62"/>
          <w:sz w:val="20"/>
          <w:szCs w:val="20"/>
        </w:rPr>
      </w:pPr>
      <w:r w:rsidRPr="00A07C6C">
        <w:rPr>
          <w:rFonts w:ascii="Arial" w:hAnsi="Arial" w:cs="Arial"/>
          <w:color w:val="002D62"/>
          <w:sz w:val="20"/>
          <w:szCs w:val="20"/>
        </w:rPr>
        <w:tab/>
      </w:r>
    </w:p>
    <w:p w:rsidR="00207178" w:rsidRPr="00A07C6C" w:rsidRDefault="00207178" w:rsidP="00207178">
      <w:pPr>
        <w:tabs>
          <w:tab w:val="left" w:pos="6120"/>
          <w:tab w:val="left" w:pos="7200"/>
        </w:tabs>
        <w:rPr>
          <w:rFonts w:ascii="Arial" w:hAnsi="Arial" w:cs="Arial"/>
          <w:color w:val="002D62"/>
          <w:sz w:val="20"/>
          <w:szCs w:val="20"/>
        </w:rPr>
      </w:pPr>
      <w:r w:rsidRPr="00A07C6C">
        <w:rPr>
          <w:rFonts w:ascii="Arial" w:hAnsi="Arial" w:cs="Arial"/>
          <w:color w:val="002D62"/>
          <w:sz w:val="20"/>
          <w:szCs w:val="20"/>
        </w:rPr>
        <w:tab/>
      </w:r>
      <w:r w:rsidR="00D1665A">
        <w:rPr>
          <w:rFonts w:ascii="Arial" w:hAnsi="Arial" w:cs="Arial"/>
          <w:color w:val="002D62"/>
          <w:sz w:val="20"/>
          <w:szCs w:val="20"/>
        </w:rPr>
        <w:t>Victor.Westbrook@Offensive-Logic.com</w:t>
      </w:r>
      <w:r w:rsidRPr="00A07C6C">
        <w:rPr>
          <w:rFonts w:ascii="Arial" w:hAnsi="Arial" w:cs="Arial"/>
          <w:color w:val="002D62"/>
          <w:sz w:val="20"/>
          <w:szCs w:val="20"/>
        </w:rPr>
        <w:tab/>
        <w:t xml:space="preserve">Office </w:t>
      </w:r>
      <w:r w:rsidR="00D1665A">
        <w:rPr>
          <w:rFonts w:ascii="Arial" w:hAnsi="Arial" w:cs="Arial"/>
          <w:color w:val="002D62"/>
          <w:sz w:val="20"/>
          <w:szCs w:val="20"/>
        </w:rPr>
        <w:t>1800.</w:t>
      </w:r>
      <w:r w:rsidR="00067AE0">
        <w:rPr>
          <w:rFonts w:ascii="Arial" w:hAnsi="Arial" w:cs="Arial"/>
          <w:color w:val="002D62"/>
          <w:sz w:val="20"/>
          <w:szCs w:val="20"/>
        </w:rPr>
        <w:t>210.2578</w:t>
      </w:r>
    </w:p>
    <w:p w:rsidR="00207178" w:rsidRPr="00E3149F" w:rsidRDefault="00067AE0" w:rsidP="00207178">
      <w:pPr>
        <w:tabs>
          <w:tab w:val="left" w:pos="6120"/>
          <w:tab w:val="left" w:pos="7200"/>
        </w:tabs>
        <w:rPr>
          <w:rFonts w:ascii="Arial" w:hAnsi="Arial" w:cs="Arial"/>
          <w:color w:val="002D62"/>
          <w:sz w:val="20"/>
          <w:szCs w:val="20"/>
        </w:rPr>
      </w:pPr>
      <w:r>
        <w:rPr>
          <w:rFonts w:ascii="Arial" w:hAnsi="Arial" w:cs="Arial"/>
          <w:color w:val="002D62"/>
          <w:sz w:val="20"/>
          <w:szCs w:val="20"/>
        </w:rPr>
        <w:tab/>
        <w:t>Mobile: 210.236.2466</w:t>
      </w:r>
    </w:p>
    <w:p w:rsidR="00207178" w:rsidRPr="001C6F57" w:rsidRDefault="00536890" w:rsidP="001C6F57">
      <w:pPr>
        <w:tabs>
          <w:tab w:val="left" w:pos="6120"/>
          <w:tab w:val="left" w:pos="7200"/>
        </w:tabs>
        <w:rPr>
          <w:rFonts w:ascii="Arial" w:hAnsi="Arial" w:cs="Arial"/>
          <w:color w:val="002D62"/>
        </w:rPr>
        <w:sectPr w:rsidR="00207178" w:rsidRPr="001C6F57" w:rsidSect="00207178">
          <w:headerReference w:type="even" r:id="rId12"/>
          <w:footerReference w:type="even" r:id="rId13"/>
          <w:pgSz w:w="12240" w:h="15840" w:code="1"/>
          <w:pgMar w:top="1872" w:right="1152" w:bottom="1152" w:left="1152" w:header="720" w:footer="720" w:gutter="0"/>
          <w:cols w:space="720"/>
          <w:noEndnote/>
          <w:docGrid w:linePitch="326"/>
        </w:sectPr>
      </w:pPr>
      <w:bookmarkStart w:id="11" w:name="_Toc152669163"/>
      <w:r>
        <w:rPr>
          <w:rFonts w:ascii="Arial" w:hAnsi="Arial" w:cs="Arial"/>
          <w:color w:val="002D62"/>
        </w:rPr>
        <w:tab/>
      </w:r>
      <w:r w:rsidR="00150A4C">
        <w:rPr>
          <w:rFonts w:ascii="Arial" w:hAnsi="Arial" w:cs="Arial"/>
          <w:color w:val="002D62"/>
          <w:sz w:val="20"/>
          <w:szCs w:val="20"/>
        </w:rPr>
        <w:t>August 2</w:t>
      </w:r>
      <w:r w:rsidR="007065B1">
        <w:rPr>
          <w:rFonts w:ascii="Arial" w:hAnsi="Arial" w:cs="Arial"/>
          <w:color w:val="002D62"/>
          <w:sz w:val="20"/>
          <w:szCs w:val="20"/>
        </w:rPr>
        <w:t>, 2018</w:t>
      </w:r>
    </w:p>
    <w:p w:rsidR="00207178" w:rsidRPr="00A17068" w:rsidRDefault="00207178" w:rsidP="00207178">
      <w:pPr>
        <w:pStyle w:val="UN-HEADING"/>
        <w:jc w:val="center"/>
        <w:rPr>
          <w:rFonts w:cs="Arial"/>
          <w:color w:val="000000" w:themeColor="text1"/>
        </w:rPr>
      </w:pPr>
      <w:bookmarkStart w:id="12" w:name="_Toc177891649"/>
      <w:r w:rsidRPr="00A17068">
        <w:rPr>
          <w:rFonts w:cs="Arial"/>
          <w:color w:val="000000" w:themeColor="text1"/>
        </w:rPr>
        <w:lastRenderedPageBreak/>
        <w:t>DOCUMENT REVISION CONTROL</w:t>
      </w:r>
      <w:bookmarkEnd w:id="11"/>
      <w:bookmarkEnd w:id="12"/>
    </w:p>
    <w:p w:rsidR="00207178" w:rsidRPr="00A07C6C" w:rsidRDefault="00207178" w:rsidP="00207178">
      <w:pPr>
        <w:rPr>
          <w:rFonts w:ascii="Arial" w:hAnsi="Arial" w:cs="Arial"/>
          <w:lang w:val="fr-FR"/>
        </w:rPr>
      </w:pPr>
    </w:p>
    <w:tbl>
      <w:tblPr>
        <w:tblW w:w="9620" w:type="dxa"/>
        <w:tblInd w:w="228" w:type="dxa"/>
        <w:tblLook w:val="01E0" w:firstRow="1" w:lastRow="1" w:firstColumn="1" w:lastColumn="1" w:noHBand="0" w:noVBand="0"/>
      </w:tblPr>
      <w:tblGrid>
        <w:gridCol w:w="1920"/>
        <w:gridCol w:w="5880"/>
        <w:gridCol w:w="1820"/>
      </w:tblGrid>
      <w:tr w:rsidR="00207178" w:rsidRPr="00A07C6C" w:rsidTr="0005446B">
        <w:trPr>
          <w:trHeight w:val="230"/>
        </w:trPr>
        <w:tc>
          <w:tcPr>
            <w:tcW w:w="1920" w:type="dxa"/>
            <w:shd w:val="clear" w:color="auto" w:fill="0C0C0C"/>
          </w:tcPr>
          <w:p w:rsidR="00207178" w:rsidRPr="00A07C6C" w:rsidRDefault="00207178" w:rsidP="00207178">
            <w:pPr>
              <w:rPr>
                <w:rFonts w:ascii="Arial" w:hAnsi="Arial" w:cs="Arial"/>
                <w:b/>
                <w:color w:val="FFFFFF"/>
                <w:sz w:val="20"/>
                <w:szCs w:val="20"/>
              </w:rPr>
            </w:pPr>
            <w:r w:rsidRPr="00A07C6C">
              <w:rPr>
                <w:rFonts w:ascii="Arial" w:hAnsi="Arial" w:cs="Arial"/>
                <w:b/>
                <w:color w:val="FFFFFF"/>
                <w:sz w:val="20"/>
                <w:szCs w:val="20"/>
              </w:rPr>
              <w:t>Revision Number</w:t>
            </w:r>
          </w:p>
        </w:tc>
        <w:tc>
          <w:tcPr>
            <w:tcW w:w="5880" w:type="dxa"/>
            <w:shd w:val="clear" w:color="auto" w:fill="0C0C0C"/>
          </w:tcPr>
          <w:p w:rsidR="00207178" w:rsidRPr="00A07C6C" w:rsidRDefault="00207178" w:rsidP="00207178">
            <w:pPr>
              <w:rPr>
                <w:rFonts w:ascii="Arial" w:hAnsi="Arial" w:cs="Arial"/>
                <w:b/>
                <w:color w:val="FFFFFF"/>
                <w:sz w:val="20"/>
                <w:szCs w:val="20"/>
              </w:rPr>
            </w:pPr>
            <w:r w:rsidRPr="00A07C6C">
              <w:rPr>
                <w:rFonts w:ascii="Arial" w:hAnsi="Arial" w:cs="Arial"/>
                <w:b/>
                <w:color w:val="FFFFFF"/>
                <w:sz w:val="20"/>
                <w:szCs w:val="20"/>
              </w:rPr>
              <w:t>Revision</w:t>
            </w:r>
          </w:p>
        </w:tc>
        <w:tc>
          <w:tcPr>
            <w:tcW w:w="1820" w:type="dxa"/>
            <w:shd w:val="clear" w:color="auto" w:fill="0C0C0C"/>
          </w:tcPr>
          <w:p w:rsidR="00207178" w:rsidRPr="00A07C6C" w:rsidRDefault="00207178" w:rsidP="00207178">
            <w:pPr>
              <w:rPr>
                <w:rFonts w:ascii="Arial" w:hAnsi="Arial" w:cs="Arial"/>
                <w:b/>
                <w:color w:val="FFFFFF"/>
                <w:sz w:val="20"/>
                <w:szCs w:val="20"/>
              </w:rPr>
            </w:pPr>
            <w:r w:rsidRPr="00A07C6C">
              <w:rPr>
                <w:rFonts w:ascii="Arial" w:hAnsi="Arial" w:cs="Arial"/>
                <w:b/>
                <w:color w:val="FFFFFF"/>
                <w:sz w:val="20"/>
                <w:szCs w:val="20"/>
              </w:rPr>
              <w:t>Revision Date</w:t>
            </w:r>
          </w:p>
        </w:tc>
      </w:tr>
      <w:tr w:rsidR="00207178" w:rsidRPr="00A07C6C">
        <w:trPr>
          <w:trHeight w:val="150"/>
        </w:trPr>
        <w:tc>
          <w:tcPr>
            <w:tcW w:w="1920" w:type="dxa"/>
            <w:shd w:val="clear" w:color="auto" w:fill="auto"/>
          </w:tcPr>
          <w:p w:rsidR="00207178" w:rsidRPr="00A07C6C" w:rsidRDefault="00207178" w:rsidP="00207178">
            <w:pPr>
              <w:rPr>
                <w:rFonts w:ascii="Arial" w:hAnsi="Arial" w:cs="Arial"/>
                <w:sz w:val="20"/>
                <w:szCs w:val="20"/>
              </w:rPr>
            </w:pPr>
            <w:r w:rsidRPr="00A07C6C">
              <w:rPr>
                <w:rFonts w:ascii="Arial" w:hAnsi="Arial" w:cs="Arial"/>
                <w:sz w:val="20"/>
                <w:szCs w:val="20"/>
              </w:rPr>
              <w:t>1.0</w:t>
            </w:r>
          </w:p>
        </w:tc>
        <w:tc>
          <w:tcPr>
            <w:tcW w:w="5880" w:type="dxa"/>
            <w:shd w:val="clear" w:color="auto" w:fill="auto"/>
          </w:tcPr>
          <w:p w:rsidR="00207178" w:rsidRPr="00A07C6C" w:rsidRDefault="00207178" w:rsidP="00207178">
            <w:pPr>
              <w:rPr>
                <w:rFonts w:ascii="Arial" w:hAnsi="Arial" w:cs="Arial"/>
                <w:sz w:val="20"/>
                <w:szCs w:val="20"/>
              </w:rPr>
            </w:pPr>
            <w:r w:rsidRPr="00A07C6C">
              <w:rPr>
                <w:rFonts w:ascii="Arial" w:hAnsi="Arial" w:cs="Arial"/>
                <w:sz w:val="20"/>
                <w:szCs w:val="20"/>
              </w:rPr>
              <w:t>Initial</w:t>
            </w:r>
          </w:p>
        </w:tc>
        <w:tc>
          <w:tcPr>
            <w:tcW w:w="1820" w:type="dxa"/>
            <w:shd w:val="clear" w:color="auto" w:fill="auto"/>
          </w:tcPr>
          <w:p w:rsidR="00207178" w:rsidRPr="00A07C6C" w:rsidRDefault="00150A4C" w:rsidP="00207178">
            <w:pPr>
              <w:rPr>
                <w:rFonts w:ascii="Arial" w:hAnsi="Arial" w:cs="Arial"/>
                <w:sz w:val="20"/>
                <w:szCs w:val="20"/>
              </w:rPr>
            </w:pPr>
            <w:r>
              <w:rPr>
                <w:rFonts w:ascii="Arial" w:hAnsi="Arial" w:cs="Arial"/>
                <w:sz w:val="20"/>
                <w:szCs w:val="20"/>
              </w:rPr>
              <w:t>8/2</w:t>
            </w:r>
            <w:r w:rsidR="00207178" w:rsidRPr="00A07C6C">
              <w:rPr>
                <w:rFonts w:ascii="Arial" w:hAnsi="Arial" w:cs="Arial"/>
                <w:sz w:val="20"/>
                <w:szCs w:val="20"/>
              </w:rPr>
              <w:t>/1</w:t>
            </w:r>
            <w:r w:rsidR="007065B1">
              <w:rPr>
                <w:rFonts w:ascii="Arial" w:hAnsi="Arial" w:cs="Arial"/>
                <w:sz w:val="20"/>
                <w:szCs w:val="20"/>
              </w:rPr>
              <w:t>8</w:t>
            </w:r>
          </w:p>
        </w:tc>
      </w:tr>
    </w:tbl>
    <w:p w:rsidR="00207178" w:rsidRPr="00A07C6C" w:rsidRDefault="00207178" w:rsidP="00207178">
      <w:pPr>
        <w:rPr>
          <w:rFonts w:ascii="Arial" w:hAnsi="Arial" w:cs="Arial"/>
        </w:rPr>
      </w:pPr>
    </w:p>
    <w:p w:rsidR="00207178" w:rsidRPr="00A07C6C" w:rsidRDefault="00207178" w:rsidP="00207178">
      <w:pPr>
        <w:pStyle w:val="Heading1"/>
        <w:rPr>
          <w:rFonts w:cs="Arial"/>
        </w:rPr>
      </w:pPr>
      <w:r w:rsidRPr="00A07C6C">
        <w:rPr>
          <w:rFonts w:cs="Arial"/>
        </w:rPr>
        <w:br w:type="page"/>
      </w:r>
      <w:bookmarkStart w:id="13" w:name="_Toc520978259"/>
      <w:r w:rsidRPr="00A07C6C">
        <w:rPr>
          <w:rFonts w:cs="Arial"/>
        </w:rPr>
        <w:lastRenderedPageBreak/>
        <w:t>TABLE OF CONTENTS</w:t>
      </w:r>
      <w:bookmarkEnd w:id="1"/>
      <w:bookmarkEnd w:id="13"/>
    </w:p>
    <w:p w:rsidR="00207178" w:rsidRPr="00A07C6C" w:rsidRDefault="00207178" w:rsidP="00207178">
      <w:pPr>
        <w:pStyle w:val="TOC1"/>
        <w:rPr>
          <w:rFonts w:cs="Arial"/>
        </w:rPr>
      </w:pPr>
    </w:p>
    <w:p w:rsidR="00DA0461" w:rsidRDefault="00207178">
      <w:pPr>
        <w:pStyle w:val="TOC1"/>
        <w:rPr>
          <w:rFonts w:asciiTheme="minorHAnsi" w:eastAsiaTheme="minorEastAsia" w:hAnsiTheme="minorHAnsi" w:cstheme="minorBidi"/>
          <w:b w:val="0"/>
          <w:bCs w:val="0"/>
          <w:caps w:val="0"/>
          <w:noProof/>
          <w:sz w:val="24"/>
          <w:szCs w:val="24"/>
        </w:rPr>
      </w:pPr>
      <w:r w:rsidRPr="00A07C6C">
        <w:rPr>
          <w:rFonts w:cs="Arial"/>
        </w:rPr>
        <w:fldChar w:fldCharType="begin"/>
      </w:r>
      <w:r w:rsidRPr="00A07C6C">
        <w:rPr>
          <w:rFonts w:cs="Arial"/>
        </w:rPr>
        <w:instrText xml:space="preserve"> TOC \o "1-3" \u </w:instrText>
      </w:r>
      <w:r w:rsidRPr="00A07C6C">
        <w:rPr>
          <w:rFonts w:cs="Arial"/>
        </w:rPr>
        <w:fldChar w:fldCharType="separate"/>
      </w:r>
      <w:r w:rsidR="00DA0461" w:rsidRPr="005268CF">
        <w:rPr>
          <w:rFonts w:cs="Arial"/>
          <w:noProof/>
        </w:rPr>
        <w:t>TABLE OF CONTENTS</w:t>
      </w:r>
      <w:r w:rsidR="00DA0461">
        <w:rPr>
          <w:noProof/>
        </w:rPr>
        <w:tab/>
      </w:r>
      <w:r w:rsidR="00DA0461">
        <w:rPr>
          <w:noProof/>
        </w:rPr>
        <w:fldChar w:fldCharType="begin"/>
      </w:r>
      <w:r w:rsidR="00DA0461">
        <w:rPr>
          <w:noProof/>
        </w:rPr>
        <w:instrText xml:space="preserve"> PAGEREF _Toc520978259 \h </w:instrText>
      </w:r>
      <w:r w:rsidR="00DA0461">
        <w:rPr>
          <w:noProof/>
        </w:rPr>
      </w:r>
      <w:r w:rsidR="00DA0461">
        <w:rPr>
          <w:noProof/>
        </w:rPr>
        <w:fldChar w:fldCharType="separate"/>
      </w:r>
      <w:r w:rsidR="00DA0461">
        <w:rPr>
          <w:noProof/>
        </w:rPr>
        <w:t>3</w:t>
      </w:r>
      <w:r w:rsidR="00DA0461">
        <w:rPr>
          <w:noProof/>
        </w:rPr>
        <w:fldChar w:fldCharType="end"/>
      </w:r>
    </w:p>
    <w:p w:rsidR="00DA0461" w:rsidRDefault="00DA0461">
      <w:pPr>
        <w:pStyle w:val="TOC1"/>
        <w:rPr>
          <w:rFonts w:asciiTheme="minorHAnsi" w:eastAsiaTheme="minorEastAsia" w:hAnsiTheme="minorHAnsi" w:cstheme="minorBidi"/>
          <w:b w:val="0"/>
          <w:bCs w:val="0"/>
          <w:caps w:val="0"/>
          <w:noProof/>
          <w:sz w:val="24"/>
          <w:szCs w:val="24"/>
        </w:rPr>
      </w:pPr>
      <w:r w:rsidRPr="005268CF">
        <w:rPr>
          <w:rFonts w:cs="Arial"/>
          <w:noProof/>
        </w:rPr>
        <w:t>PROPOSAL SUMMARY</w:t>
      </w:r>
      <w:r>
        <w:rPr>
          <w:noProof/>
        </w:rPr>
        <w:tab/>
      </w:r>
      <w:r>
        <w:rPr>
          <w:noProof/>
        </w:rPr>
        <w:fldChar w:fldCharType="begin"/>
      </w:r>
      <w:r>
        <w:rPr>
          <w:noProof/>
        </w:rPr>
        <w:instrText xml:space="preserve"> PAGEREF _Toc520978260 \h </w:instrText>
      </w:r>
      <w:r>
        <w:rPr>
          <w:noProof/>
        </w:rPr>
      </w:r>
      <w:r>
        <w:rPr>
          <w:noProof/>
        </w:rPr>
        <w:fldChar w:fldCharType="separate"/>
      </w:r>
      <w:r>
        <w:rPr>
          <w:noProof/>
        </w:rPr>
        <w:t>4</w:t>
      </w:r>
      <w:r>
        <w:rPr>
          <w:noProof/>
        </w:rPr>
        <w:fldChar w:fldCharType="end"/>
      </w:r>
    </w:p>
    <w:p w:rsidR="00DA0461" w:rsidRDefault="00DA0461">
      <w:pPr>
        <w:pStyle w:val="TOC2"/>
        <w:rPr>
          <w:rFonts w:asciiTheme="minorHAnsi" w:eastAsiaTheme="minorEastAsia" w:hAnsiTheme="minorHAnsi" w:cstheme="minorBidi"/>
          <w:bCs w:val="0"/>
          <w:caps w:val="0"/>
          <w:smallCaps w:val="0"/>
          <w:noProof/>
          <w:sz w:val="24"/>
          <w:szCs w:val="24"/>
        </w:rPr>
      </w:pPr>
      <w:r w:rsidRPr="005268CF">
        <w:rPr>
          <w:rFonts w:cs="Arial"/>
          <w:noProof/>
        </w:rPr>
        <w:t>engagement overview</w:t>
      </w:r>
      <w:r>
        <w:rPr>
          <w:noProof/>
        </w:rPr>
        <w:tab/>
      </w:r>
      <w:r>
        <w:rPr>
          <w:noProof/>
        </w:rPr>
        <w:fldChar w:fldCharType="begin"/>
      </w:r>
      <w:r>
        <w:rPr>
          <w:noProof/>
        </w:rPr>
        <w:instrText xml:space="preserve"> PAGEREF _Toc520978261 \h </w:instrText>
      </w:r>
      <w:r>
        <w:rPr>
          <w:noProof/>
        </w:rPr>
      </w:r>
      <w:r>
        <w:rPr>
          <w:noProof/>
        </w:rPr>
        <w:fldChar w:fldCharType="separate"/>
      </w:r>
      <w:r>
        <w:rPr>
          <w:noProof/>
        </w:rPr>
        <w:t>4</w:t>
      </w:r>
      <w:r>
        <w:rPr>
          <w:noProof/>
        </w:rPr>
        <w:fldChar w:fldCharType="end"/>
      </w:r>
    </w:p>
    <w:p w:rsidR="00DA0461" w:rsidRDefault="00DA0461">
      <w:pPr>
        <w:pStyle w:val="TOC3"/>
        <w:rPr>
          <w:rFonts w:asciiTheme="minorHAnsi" w:eastAsiaTheme="minorEastAsia" w:hAnsiTheme="minorHAnsi" w:cstheme="minorBidi"/>
          <w:i w:val="0"/>
          <w:iCs w:val="0"/>
          <w:noProof/>
          <w:sz w:val="24"/>
          <w:szCs w:val="24"/>
        </w:rPr>
      </w:pPr>
      <w:r w:rsidRPr="005268CF">
        <w:rPr>
          <w:rFonts w:cs="Arial"/>
          <w:noProof/>
        </w:rPr>
        <w:t>Phase One: External Network Penetration Testing</w:t>
      </w:r>
      <w:r>
        <w:rPr>
          <w:noProof/>
        </w:rPr>
        <w:tab/>
      </w:r>
      <w:r>
        <w:rPr>
          <w:noProof/>
        </w:rPr>
        <w:fldChar w:fldCharType="begin"/>
      </w:r>
      <w:r>
        <w:rPr>
          <w:noProof/>
        </w:rPr>
        <w:instrText xml:space="preserve"> PAGEREF _Toc520978262 \h </w:instrText>
      </w:r>
      <w:r>
        <w:rPr>
          <w:noProof/>
        </w:rPr>
      </w:r>
      <w:r>
        <w:rPr>
          <w:noProof/>
        </w:rPr>
        <w:fldChar w:fldCharType="separate"/>
      </w:r>
      <w:r>
        <w:rPr>
          <w:noProof/>
        </w:rPr>
        <w:t>4</w:t>
      </w:r>
      <w:r>
        <w:rPr>
          <w:noProof/>
        </w:rPr>
        <w:fldChar w:fldCharType="end"/>
      </w:r>
    </w:p>
    <w:p w:rsidR="00DA0461" w:rsidRDefault="00DA0461">
      <w:pPr>
        <w:pStyle w:val="TOC3"/>
        <w:rPr>
          <w:rFonts w:asciiTheme="minorHAnsi" w:eastAsiaTheme="minorEastAsia" w:hAnsiTheme="minorHAnsi" w:cstheme="minorBidi"/>
          <w:i w:val="0"/>
          <w:iCs w:val="0"/>
          <w:noProof/>
          <w:sz w:val="24"/>
          <w:szCs w:val="24"/>
        </w:rPr>
      </w:pPr>
      <w:r w:rsidRPr="005268CF">
        <w:rPr>
          <w:rFonts w:cs="Arial"/>
          <w:noProof/>
        </w:rPr>
        <w:t>Phase Two: Internal Network Penetration Testing</w:t>
      </w:r>
      <w:r>
        <w:rPr>
          <w:noProof/>
        </w:rPr>
        <w:tab/>
      </w:r>
      <w:r>
        <w:rPr>
          <w:noProof/>
        </w:rPr>
        <w:fldChar w:fldCharType="begin"/>
      </w:r>
      <w:r>
        <w:rPr>
          <w:noProof/>
        </w:rPr>
        <w:instrText xml:space="preserve"> PAGEREF _Toc520978263 \h </w:instrText>
      </w:r>
      <w:r>
        <w:rPr>
          <w:noProof/>
        </w:rPr>
      </w:r>
      <w:r>
        <w:rPr>
          <w:noProof/>
        </w:rPr>
        <w:fldChar w:fldCharType="separate"/>
      </w:r>
      <w:r>
        <w:rPr>
          <w:noProof/>
        </w:rPr>
        <w:t>4</w:t>
      </w:r>
      <w:r>
        <w:rPr>
          <w:noProof/>
        </w:rPr>
        <w:fldChar w:fldCharType="end"/>
      </w:r>
    </w:p>
    <w:p w:rsidR="00DA0461" w:rsidRDefault="00DA0461">
      <w:pPr>
        <w:pStyle w:val="TOC3"/>
        <w:rPr>
          <w:rFonts w:asciiTheme="minorHAnsi" w:eastAsiaTheme="minorEastAsia" w:hAnsiTheme="minorHAnsi" w:cstheme="minorBidi"/>
          <w:i w:val="0"/>
          <w:iCs w:val="0"/>
          <w:noProof/>
          <w:sz w:val="24"/>
          <w:szCs w:val="24"/>
        </w:rPr>
      </w:pPr>
      <w:r w:rsidRPr="005268CF">
        <w:rPr>
          <w:rFonts w:cs="Arial"/>
          <w:noProof/>
        </w:rPr>
        <w:t>Phase Three: Wireless Penetration Testing</w:t>
      </w:r>
      <w:r>
        <w:rPr>
          <w:noProof/>
        </w:rPr>
        <w:tab/>
      </w:r>
      <w:r>
        <w:rPr>
          <w:noProof/>
        </w:rPr>
        <w:fldChar w:fldCharType="begin"/>
      </w:r>
      <w:r>
        <w:rPr>
          <w:noProof/>
        </w:rPr>
        <w:instrText xml:space="preserve"> PAGEREF _Toc520978264 \h </w:instrText>
      </w:r>
      <w:r>
        <w:rPr>
          <w:noProof/>
        </w:rPr>
      </w:r>
      <w:r>
        <w:rPr>
          <w:noProof/>
        </w:rPr>
        <w:fldChar w:fldCharType="separate"/>
      </w:r>
      <w:r>
        <w:rPr>
          <w:noProof/>
        </w:rPr>
        <w:t>5</w:t>
      </w:r>
      <w:r>
        <w:rPr>
          <w:noProof/>
        </w:rPr>
        <w:fldChar w:fldCharType="end"/>
      </w:r>
    </w:p>
    <w:p w:rsidR="00DA0461" w:rsidRDefault="00DA0461">
      <w:pPr>
        <w:pStyle w:val="TOC3"/>
        <w:rPr>
          <w:rFonts w:asciiTheme="minorHAnsi" w:eastAsiaTheme="minorEastAsia" w:hAnsiTheme="minorHAnsi" w:cstheme="minorBidi"/>
          <w:i w:val="0"/>
          <w:iCs w:val="0"/>
          <w:noProof/>
          <w:sz w:val="24"/>
          <w:szCs w:val="24"/>
        </w:rPr>
      </w:pPr>
      <w:r w:rsidRPr="005268CF">
        <w:rPr>
          <w:rFonts w:cs="Arial"/>
          <w:noProof/>
        </w:rPr>
        <w:t>Phase Four: Targeted Web Application Penetration Testing</w:t>
      </w:r>
      <w:r>
        <w:rPr>
          <w:noProof/>
        </w:rPr>
        <w:tab/>
      </w:r>
      <w:r>
        <w:rPr>
          <w:noProof/>
        </w:rPr>
        <w:fldChar w:fldCharType="begin"/>
      </w:r>
      <w:r>
        <w:rPr>
          <w:noProof/>
        </w:rPr>
        <w:instrText xml:space="preserve"> PAGEREF _Toc520978265 \h </w:instrText>
      </w:r>
      <w:r>
        <w:rPr>
          <w:noProof/>
        </w:rPr>
      </w:r>
      <w:r>
        <w:rPr>
          <w:noProof/>
        </w:rPr>
        <w:fldChar w:fldCharType="separate"/>
      </w:r>
      <w:r>
        <w:rPr>
          <w:noProof/>
        </w:rPr>
        <w:t>5</w:t>
      </w:r>
      <w:r>
        <w:rPr>
          <w:noProof/>
        </w:rPr>
        <w:fldChar w:fldCharType="end"/>
      </w:r>
    </w:p>
    <w:p w:rsidR="00DA0461" w:rsidRDefault="00DA0461">
      <w:pPr>
        <w:pStyle w:val="TOC2"/>
        <w:rPr>
          <w:rFonts w:asciiTheme="minorHAnsi" w:eastAsiaTheme="minorEastAsia" w:hAnsiTheme="minorHAnsi" w:cstheme="minorBidi"/>
          <w:bCs w:val="0"/>
          <w:caps w:val="0"/>
          <w:smallCaps w:val="0"/>
          <w:noProof/>
          <w:sz w:val="24"/>
          <w:szCs w:val="24"/>
        </w:rPr>
      </w:pPr>
      <w:r w:rsidRPr="005268CF">
        <w:rPr>
          <w:rFonts w:cs="Arial"/>
          <w:noProof/>
        </w:rPr>
        <w:t>Engagement DELIVERABLES</w:t>
      </w:r>
      <w:r>
        <w:rPr>
          <w:noProof/>
        </w:rPr>
        <w:tab/>
      </w:r>
      <w:r>
        <w:rPr>
          <w:noProof/>
        </w:rPr>
        <w:fldChar w:fldCharType="begin"/>
      </w:r>
      <w:r>
        <w:rPr>
          <w:noProof/>
        </w:rPr>
        <w:instrText xml:space="preserve"> PAGEREF _Toc520978266 \h </w:instrText>
      </w:r>
      <w:r>
        <w:rPr>
          <w:noProof/>
        </w:rPr>
      </w:r>
      <w:r>
        <w:rPr>
          <w:noProof/>
        </w:rPr>
        <w:fldChar w:fldCharType="separate"/>
      </w:r>
      <w:r>
        <w:rPr>
          <w:noProof/>
        </w:rPr>
        <w:t>6</w:t>
      </w:r>
      <w:r>
        <w:rPr>
          <w:noProof/>
        </w:rPr>
        <w:fldChar w:fldCharType="end"/>
      </w:r>
    </w:p>
    <w:p w:rsidR="00DA0461" w:rsidRDefault="00DA0461">
      <w:pPr>
        <w:pStyle w:val="TOC2"/>
        <w:rPr>
          <w:rFonts w:asciiTheme="minorHAnsi" w:eastAsiaTheme="minorEastAsia" w:hAnsiTheme="minorHAnsi" w:cstheme="minorBidi"/>
          <w:bCs w:val="0"/>
          <w:caps w:val="0"/>
          <w:smallCaps w:val="0"/>
          <w:noProof/>
          <w:sz w:val="24"/>
          <w:szCs w:val="24"/>
        </w:rPr>
      </w:pPr>
      <w:r w:rsidRPr="005268CF">
        <w:rPr>
          <w:rFonts w:cs="Arial"/>
          <w:noProof/>
        </w:rPr>
        <w:t>PHASE SPECIFIC TASKS</w:t>
      </w:r>
      <w:r>
        <w:rPr>
          <w:noProof/>
        </w:rPr>
        <w:tab/>
      </w:r>
      <w:r>
        <w:rPr>
          <w:noProof/>
        </w:rPr>
        <w:fldChar w:fldCharType="begin"/>
      </w:r>
      <w:r>
        <w:rPr>
          <w:noProof/>
        </w:rPr>
        <w:instrText xml:space="preserve"> PAGEREF _Toc520978267 \h </w:instrText>
      </w:r>
      <w:r>
        <w:rPr>
          <w:noProof/>
        </w:rPr>
      </w:r>
      <w:r>
        <w:rPr>
          <w:noProof/>
        </w:rPr>
        <w:fldChar w:fldCharType="separate"/>
      </w:r>
      <w:r>
        <w:rPr>
          <w:noProof/>
        </w:rPr>
        <w:t>7</w:t>
      </w:r>
      <w:r>
        <w:rPr>
          <w:noProof/>
        </w:rPr>
        <w:fldChar w:fldCharType="end"/>
      </w:r>
    </w:p>
    <w:p w:rsidR="00DA0461" w:rsidRDefault="00DA0461">
      <w:pPr>
        <w:pStyle w:val="TOC3"/>
        <w:rPr>
          <w:rFonts w:asciiTheme="minorHAnsi" w:eastAsiaTheme="minorEastAsia" w:hAnsiTheme="minorHAnsi" w:cstheme="minorBidi"/>
          <w:i w:val="0"/>
          <w:iCs w:val="0"/>
          <w:noProof/>
          <w:sz w:val="24"/>
          <w:szCs w:val="24"/>
        </w:rPr>
      </w:pPr>
      <w:r w:rsidRPr="005268CF">
        <w:rPr>
          <w:rFonts w:cs="Arial"/>
          <w:noProof/>
        </w:rPr>
        <w:t>Phase One: External Network Penetration Testing</w:t>
      </w:r>
      <w:r>
        <w:rPr>
          <w:noProof/>
        </w:rPr>
        <w:tab/>
      </w:r>
      <w:r>
        <w:rPr>
          <w:noProof/>
        </w:rPr>
        <w:fldChar w:fldCharType="begin"/>
      </w:r>
      <w:r>
        <w:rPr>
          <w:noProof/>
        </w:rPr>
        <w:instrText xml:space="preserve"> PAGEREF _Toc520978268 \h </w:instrText>
      </w:r>
      <w:r>
        <w:rPr>
          <w:noProof/>
        </w:rPr>
      </w:r>
      <w:r>
        <w:rPr>
          <w:noProof/>
        </w:rPr>
        <w:fldChar w:fldCharType="separate"/>
      </w:r>
      <w:r>
        <w:rPr>
          <w:noProof/>
        </w:rPr>
        <w:t>7</w:t>
      </w:r>
      <w:r>
        <w:rPr>
          <w:noProof/>
        </w:rPr>
        <w:fldChar w:fldCharType="end"/>
      </w:r>
    </w:p>
    <w:p w:rsidR="00DA0461" w:rsidRDefault="00DA0461">
      <w:pPr>
        <w:pStyle w:val="TOC3"/>
        <w:rPr>
          <w:rFonts w:asciiTheme="minorHAnsi" w:eastAsiaTheme="minorEastAsia" w:hAnsiTheme="minorHAnsi" w:cstheme="minorBidi"/>
          <w:i w:val="0"/>
          <w:iCs w:val="0"/>
          <w:noProof/>
          <w:sz w:val="24"/>
          <w:szCs w:val="24"/>
        </w:rPr>
      </w:pPr>
      <w:r w:rsidRPr="005268CF">
        <w:rPr>
          <w:rFonts w:cs="Arial"/>
          <w:noProof/>
        </w:rPr>
        <w:t>Phase Two: Internal Network Penetration Testing</w:t>
      </w:r>
      <w:r>
        <w:rPr>
          <w:noProof/>
        </w:rPr>
        <w:tab/>
      </w:r>
      <w:r>
        <w:rPr>
          <w:noProof/>
        </w:rPr>
        <w:fldChar w:fldCharType="begin"/>
      </w:r>
      <w:r>
        <w:rPr>
          <w:noProof/>
        </w:rPr>
        <w:instrText xml:space="preserve"> PAGEREF _Toc520978269 \h </w:instrText>
      </w:r>
      <w:r>
        <w:rPr>
          <w:noProof/>
        </w:rPr>
      </w:r>
      <w:r>
        <w:rPr>
          <w:noProof/>
        </w:rPr>
        <w:fldChar w:fldCharType="separate"/>
      </w:r>
      <w:r>
        <w:rPr>
          <w:noProof/>
        </w:rPr>
        <w:t>9</w:t>
      </w:r>
      <w:r>
        <w:rPr>
          <w:noProof/>
        </w:rPr>
        <w:fldChar w:fldCharType="end"/>
      </w:r>
    </w:p>
    <w:p w:rsidR="00DA0461" w:rsidRDefault="00DA0461">
      <w:pPr>
        <w:pStyle w:val="TOC3"/>
        <w:rPr>
          <w:rFonts w:asciiTheme="minorHAnsi" w:eastAsiaTheme="minorEastAsia" w:hAnsiTheme="minorHAnsi" w:cstheme="minorBidi"/>
          <w:i w:val="0"/>
          <w:iCs w:val="0"/>
          <w:noProof/>
          <w:sz w:val="24"/>
          <w:szCs w:val="24"/>
        </w:rPr>
      </w:pPr>
      <w:r>
        <w:rPr>
          <w:noProof/>
        </w:rPr>
        <w:t xml:space="preserve">Phase Three: </w:t>
      </w:r>
      <w:r w:rsidRPr="005268CF">
        <w:rPr>
          <w:rFonts w:cs="Arial"/>
          <w:noProof/>
        </w:rPr>
        <w:t>Wireless Penetration Testing</w:t>
      </w:r>
      <w:r>
        <w:rPr>
          <w:noProof/>
        </w:rPr>
        <w:tab/>
      </w:r>
      <w:r>
        <w:rPr>
          <w:noProof/>
        </w:rPr>
        <w:fldChar w:fldCharType="begin"/>
      </w:r>
      <w:r>
        <w:rPr>
          <w:noProof/>
        </w:rPr>
        <w:instrText xml:space="preserve"> PAGEREF _Toc520978270 \h </w:instrText>
      </w:r>
      <w:r>
        <w:rPr>
          <w:noProof/>
        </w:rPr>
      </w:r>
      <w:r>
        <w:rPr>
          <w:noProof/>
        </w:rPr>
        <w:fldChar w:fldCharType="separate"/>
      </w:r>
      <w:r>
        <w:rPr>
          <w:noProof/>
        </w:rPr>
        <w:t>11</w:t>
      </w:r>
      <w:r>
        <w:rPr>
          <w:noProof/>
        </w:rPr>
        <w:fldChar w:fldCharType="end"/>
      </w:r>
    </w:p>
    <w:p w:rsidR="00DA0461" w:rsidRDefault="00DA0461">
      <w:pPr>
        <w:pStyle w:val="TOC3"/>
        <w:rPr>
          <w:rFonts w:asciiTheme="minorHAnsi" w:eastAsiaTheme="minorEastAsia" w:hAnsiTheme="minorHAnsi" w:cstheme="minorBidi"/>
          <w:i w:val="0"/>
          <w:iCs w:val="0"/>
          <w:noProof/>
          <w:sz w:val="24"/>
          <w:szCs w:val="24"/>
        </w:rPr>
      </w:pPr>
      <w:r w:rsidRPr="005268CF">
        <w:rPr>
          <w:rFonts w:cs="Arial"/>
          <w:noProof/>
        </w:rPr>
        <w:t>Phase Four: Targeted Web Application Penetration Testing</w:t>
      </w:r>
      <w:r>
        <w:rPr>
          <w:noProof/>
        </w:rPr>
        <w:tab/>
      </w:r>
      <w:r>
        <w:rPr>
          <w:noProof/>
        </w:rPr>
        <w:fldChar w:fldCharType="begin"/>
      </w:r>
      <w:r>
        <w:rPr>
          <w:noProof/>
        </w:rPr>
        <w:instrText xml:space="preserve"> PAGEREF _Toc520978271 \h </w:instrText>
      </w:r>
      <w:r>
        <w:rPr>
          <w:noProof/>
        </w:rPr>
      </w:r>
      <w:r>
        <w:rPr>
          <w:noProof/>
        </w:rPr>
        <w:fldChar w:fldCharType="separate"/>
      </w:r>
      <w:r>
        <w:rPr>
          <w:noProof/>
        </w:rPr>
        <w:t>12</w:t>
      </w:r>
      <w:r>
        <w:rPr>
          <w:noProof/>
        </w:rPr>
        <w:fldChar w:fldCharType="end"/>
      </w:r>
    </w:p>
    <w:p w:rsidR="00DA0461" w:rsidRDefault="00DA0461">
      <w:pPr>
        <w:pStyle w:val="TOC1"/>
        <w:rPr>
          <w:rFonts w:asciiTheme="minorHAnsi" w:eastAsiaTheme="minorEastAsia" w:hAnsiTheme="minorHAnsi" w:cstheme="minorBidi"/>
          <w:b w:val="0"/>
          <w:bCs w:val="0"/>
          <w:caps w:val="0"/>
          <w:noProof/>
          <w:sz w:val="24"/>
          <w:szCs w:val="24"/>
        </w:rPr>
      </w:pPr>
      <w:r w:rsidRPr="005268CF">
        <w:rPr>
          <w:rFonts w:cs="Arial"/>
          <w:noProof/>
        </w:rPr>
        <w:t xml:space="preserve">ABOUT </w:t>
      </w:r>
      <w:r w:rsidR="00EE0B55">
        <w:rPr>
          <w:rFonts w:cs="Arial"/>
          <w:noProof/>
        </w:rPr>
        <w:t>[COMPANY NAME]</w:t>
      </w:r>
      <w:r>
        <w:rPr>
          <w:noProof/>
        </w:rPr>
        <w:tab/>
      </w:r>
      <w:r>
        <w:rPr>
          <w:noProof/>
        </w:rPr>
        <w:fldChar w:fldCharType="begin"/>
      </w:r>
      <w:r>
        <w:rPr>
          <w:noProof/>
        </w:rPr>
        <w:instrText xml:space="preserve"> PAGEREF _Toc520978272 \h </w:instrText>
      </w:r>
      <w:r>
        <w:rPr>
          <w:noProof/>
        </w:rPr>
      </w:r>
      <w:r>
        <w:rPr>
          <w:noProof/>
        </w:rPr>
        <w:fldChar w:fldCharType="separate"/>
      </w:r>
      <w:r>
        <w:rPr>
          <w:noProof/>
        </w:rPr>
        <w:t>15</w:t>
      </w:r>
      <w:r>
        <w:rPr>
          <w:noProof/>
        </w:rPr>
        <w:fldChar w:fldCharType="end"/>
      </w:r>
    </w:p>
    <w:p w:rsidR="00DA0461" w:rsidRDefault="00DA0461">
      <w:pPr>
        <w:pStyle w:val="TOC2"/>
        <w:rPr>
          <w:rFonts w:asciiTheme="minorHAnsi" w:eastAsiaTheme="minorEastAsia" w:hAnsiTheme="minorHAnsi" w:cstheme="minorBidi"/>
          <w:bCs w:val="0"/>
          <w:caps w:val="0"/>
          <w:smallCaps w:val="0"/>
          <w:noProof/>
          <w:sz w:val="24"/>
          <w:szCs w:val="24"/>
        </w:rPr>
      </w:pPr>
      <w:r w:rsidRPr="005268CF">
        <w:rPr>
          <w:rFonts w:cs="Arial"/>
          <w:noProof/>
        </w:rPr>
        <w:t>CONSULTANT PROFILE</w:t>
      </w:r>
      <w:r>
        <w:rPr>
          <w:noProof/>
        </w:rPr>
        <w:tab/>
      </w:r>
      <w:r>
        <w:rPr>
          <w:noProof/>
        </w:rPr>
        <w:fldChar w:fldCharType="begin"/>
      </w:r>
      <w:r>
        <w:rPr>
          <w:noProof/>
        </w:rPr>
        <w:instrText xml:space="preserve"> PAGEREF _Toc520978273 \h </w:instrText>
      </w:r>
      <w:r>
        <w:rPr>
          <w:noProof/>
        </w:rPr>
      </w:r>
      <w:r>
        <w:rPr>
          <w:noProof/>
        </w:rPr>
        <w:fldChar w:fldCharType="separate"/>
      </w:r>
      <w:r>
        <w:rPr>
          <w:noProof/>
        </w:rPr>
        <w:t>15</w:t>
      </w:r>
      <w:r>
        <w:rPr>
          <w:noProof/>
        </w:rPr>
        <w:fldChar w:fldCharType="end"/>
      </w:r>
    </w:p>
    <w:p w:rsidR="00DA0461" w:rsidRDefault="00DA0461">
      <w:pPr>
        <w:pStyle w:val="TOC1"/>
        <w:rPr>
          <w:rFonts w:asciiTheme="minorHAnsi" w:eastAsiaTheme="minorEastAsia" w:hAnsiTheme="minorHAnsi" w:cstheme="minorBidi"/>
          <w:b w:val="0"/>
          <w:bCs w:val="0"/>
          <w:caps w:val="0"/>
          <w:noProof/>
          <w:sz w:val="24"/>
          <w:szCs w:val="24"/>
        </w:rPr>
      </w:pPr>
      <w:r w:rsidRPr="005268CF">
        <w:rPr>
          <w:rFonts w:cs="Arial"/>
          <w:noProof/>
        </w:rPr>
        <w:t>SCOPE APPROVAL</w:t>
      </w:r>
      <w:r>
        <w:rPr>
          <w:noProof/>
        </w:rPr>
        <w:tab/>
      </w:r>
      <w:r>
        <w:rPr>
          <w:noProof/>
        </w:rPr>
        <w:fldChar w:fldCharType="begin"/>
      </w:r>
      <w:r>
        <w:rPr>
          <w:noProof/>
        </w:rPr>
        <w:instrText xml:space="preserve"> PAGEREF _Toc520978274 \h </w:instrText>
      </w:r>
      <w:r>
        <w:rPr>
          <w:noProof/>
        </w:rPr>
      </w:r>
      <w:r>
        <w:rPr>
          <w:noProof/>
        </w:rPr>
        <w:fldChar w:fldCharType="separate"/>
      </w:r>
      <w:r>
        <w:rPr>
          <w:noProof/>
        </w:rPr>
        <w:t>16</w:t>
      </w:r>
      <w:r>
        <w:rPr>
          <w:noProof/>
        </w:rPr>
        <w:fldChar w:fldCharType="end"/>
      </w:r>
    </w:p>
    <w:p w:rsidR="00DA0461" w:rsidRDefault="00DA0461">
      <w:pPr>
        <w:pStyle w:val="TOC2"/>
        <w:rPr>
          <w:rFonts w:asciiTheme="minorHAnsi" w:eastAsiaTheme="minorEastAsia" w:hAnsiTheme="minorHAnsi" w:cstheme="minorBidi"/>
          <w:bCs w:val="0"/>
          <w:caps w:val="0"/>
          <w:smallCaps w:val="0"/>
          <w:noProof/>
          <w:sz w:val="24"/>
          <w:szCs w:val="24"/>
        </w:rPr>
      </w:pPr>
      <w:r w:rsidRPr="005268CF">
        <w:rPr>
          <w:rFonts w:cs="Arial"/>
          <w:noProof/>
        </w:rPr>
        <w:t>CLIENT ACTIVITY CHECKLIST</w:t>
      </w:r>
      <w:r>
        <w:rPr>
          <w:noProof/>
        </w:rPr>
        <w:tab/>
      </w:r>
      <w:r>
        <w:rPr>
          <w:noProof/>
        </w:rPr>
        <w:fldChar w:fldCharType="begin"/>
      </w:r>
      <w:r>
        <w:rPr>
          <w:noProof/>
        </w:rPr>
        <w:instrText xml:space="preserve"> PAGEREF _Toc520978275 \h </w:instrText>
      </w:r>
      <w:r>
        <w:rPr>
          <w:noProof/>
        </w:rPr>
      </w:r>
      <w:r>
        <w:rPr>
          <w:noProof/>
        </w:rPr>
        <w:fldChar w:fldCharType="separate"/>
      </w:r>
      <w:r>
        <w:rPr>
          <w:noProof/>
        </w:rPr>
        <w:t>16</w:t>
      </w:r>
      <w:r>
        <w:rPr>
          <w:noProof/>
        </w:rPr>
        <w:fldChar w:fldCharType="end"/>
      </w:r>
    </w:p>
    <w:p w:rsidR="00DA0461" w:rsidRDefault="00DA0461">
      <w:pPr>
        <w:pStyle w:val="TOC2"/>
        <w:rPr>
          <w:rFonts w:asciiTheme="minorHAnsi" w:eastAsiaTheme="minorEastAsia" w:hAnsiTheme="minorHAnsi" w:cstheme="minorBidi"/>
          <w:bCs w:val="0"/>
          <w:caps w:val="0"/>
          <w:smallCaps w:val="0"/>
          <w:noProof/>
          <w:sz w:val="24"/>
          <w:szCs w:val="24"/>
        </w:rPr>
      </w:pPr>
      <w:r w:rsidRPr="005268CF">
        <w:rPr>
          <w:rFonts w:cs="Arial"/>
          <w:noProof/>
        </w:rPr>
        <w:t>ACKNOWLEDGEMENTS</w:t>
      </w:r>
      <w:r>
        <w:rPr>
          <w:noProof/>
        </w:rPr>
        <w:tab/>
      </w:r>
      <w:r>
        <w:rPr>
          <w:noProof/>
        </w:rPr>
        <w:fldChar w:fldCharType="begin"/>
      </w:r>
      <w:r>
        <w:rPr>
          <w:noProof/>
        </w:rPr>
        <w:instrText xml:space="preserve"> PAGEREF _Toc520978276 \h </w:instrText>
      </w:r>
      <w:r>
        <w:rPr>
          <w:noProof/>
        </w:rPr>
      </w:r>
      <w:r>
        <w:rPr>
          <w:noProof/>
        </w:rPr>
        <w:fldChar w:fldCharType="separate"/>
      </w:r>
      <w:r>
        <w:rPr>
          <w:noProof/>
        </w:rPr>
        <w:t>16</w:t>
      </w:r>
      <w:r>
        <w:rPr>
          <w:noProof/>
        </w:rPr>
        <w:fldChar w:fldCharType="end"/>
      </w:r>
    </w:p>
    <w:p w:rsidR="00207178" w:rsidRPr="00A07C6C" w:rsidRDefault="00207178" w:rsidP="00207178">
      <w:pPr>
        <w:pStyle w:val="Heading1"/>
        <w:rPr>
          <w:rFonts w:cs="Arial"/>
          <w:szCs w:val="20"/>
        </w:rPr>
      </w:pPr>
      <w:r w:rsidRPr="00A07C6C">
        <w:rPr>
          <w:rFonts w:cs="Arial"/>
          <w:b/>
          <w:bCs/>
          <w:caps/>
          <w:sz w:val="20"/>
          <w:szCs w:val="20"/>
        </w:rPr>
        <w:fldChar w:fldCharType="end"/>
      </w:r>
      <w:r w:rsidRPr="00A07C6C">
        <w:rPr>
          <w:rFonts w:cs="Arial"/>
          <w:szCs w:val="20"/>
        </w:rPr>
        <w:br w:type="page"/>
      </w:r>
      <w:bookmarkStart w:id="14" w:name="_Toc113812148"/>
      <w:bookmarkStart w:id="15" w:name="_Toc220149621"/>
      <w:bookmarkStart w:id="16" w:name="_Toc520978260"/>
      <w:r w:rsidRPr="00A07C6C">
        <w:rPr>
          <w:rFonts w:cs="Arial"/>
          <w:szCs w:val="20"/>
        </w:rPr>
        <w:lastRenderedPageBreak/>
        <w:t>PROPOSAL SUMMARY</w:t>
      </w:r>
      <w:bookmarkEnd w:id="14"/>
      <w:bookmarkEnd w:id="15"/>
      <w:bookmarkEnd w:id="16"/>
    </w:p>
    <w:p w:rsidR="00207178" w:rsidRPr="00A07C6C" w:rsidRDefault="00EE0B55" w:rsidP="00207178">
      <w:pPr>
        <w:rPr>
          <w:rFonts w:ascii="Arial" w:hAnsi="Arial" w:cs="Arial"/>
          <w:sz w:val="20"/>
          <w:szCs w:val="20"/>
        </w:rPr>
      </w:pPr>
      <w:r>
        <w:rPr>
          <w:rFonts w:ascii="Arial" w:hAnsi="Arial" w:cs="Arial"/>
          <w:sz w:val="20"/>
          <w:szCs w:val="20"/>
        </w:rPr>
        <w:t>[Company Name]</w:t>
      </w:r>
      <w:r w:rsidR="00207178" w:rsidRPr="00A07C6C">
        <w:rPr>
          <w:rFonts w:ascii="Arial" w:hAnsi="Arial" w:cs="Arial"/>
          <w:sz w:val="20"/>
          <w:szCs w:val="20"/>
        </w:rPr>
        <w:t xml:space="preserve"> is proud to present this </w:t>
      </w:r>
      <w:r w:rsidR="00E60004" w:rsidRPr="00A07C6C">
        <w:rPr>
          <w:rFonts w:ascii="Arial" w:hAnsi="Arial" w:cs="Arial"/>
          <w:sz w:val="20"/>
          <w:szCs w:val="20"/>
        </w:rPr>
        <w:t xml:space="preserve">multi-phase </w:t>
      </w:r>
      <w:r w:rsidR="00207178" w:rsidRPr="00A07C6C">
        <w:rPr>
          <w:rFonts w:ascii="Arial" w:hAnsi="Arial" w:cs="Arial"/>
          <w:sz w:val="20"/>
          <w:szCs w:val="20"/>
        </w:rPr>
        <w:t>S</w:t>
      </w:r>
      <w:r w:rsidR="00E60004" w:rsidRPr="00A07C6C">
        <w:rPr>
          <w:rFonts w:ascii="Arial" w:hAnsi="Arial" w:cs="Arial"/>
          <w:sz w:val="20"/>
          <w:szCs w:val="20"/>
        </w:rPr>
        <w:t>cope</w:t>
      </w:r>
      <w:r w:rsidR="00207178" w:rsidRPr="00A07C6C">
        <w:rPr>
          <w:rFonts w:ascii="Arial" w:hAnsi="Arial" w:cs="Arial"/>
          <w:sz w:val="20"/>
          <w:szCs w:val="20"/>
        </w:rPr>
        <w:t xml:space="preserve"> of Work to </w:t>
      </w:r>
      <w:r>
        <w:rPr>
          <w:rFonts w:ascii="Arial" w:hAnsi="Arial" w:cs="Arial"/>
          <w:sz w:val="20"/>
          <w:szCs w:val="20"/>
        </w:rPr>
        <w:t>[Client Name]</w:t>
      </w:r>
      <w:r w:rsidR="00E60004" w:rsidRPr="00A07C6C">
        <w:rPr>
          <w:rFonts w:ascii="Arial" w:hAnsi="Arial" w:cs="Arial"/>
          <w:sz w:val="20"/>
          <w:szCs w:val="20"/>
        </w:rPr>
        <w:t xml:space="preserve">to meet </w:t>
      </w:r>
      <w:r w:rsidR="000B7C36" w:rsidRPr="00A07C6C">
        <w:rPr>
          <w:rFonts w:ascii="Arial" w:hAnsi="Arial" w:cs="Arial"/>
          <w:sz w:val="20"/>
          <w:szCs w:val="20"/>
        </w:rPr>
        <w:t>their</w:t>
      </w:r>
      <w:r w:rsidR="002834D3" w:rsidRPr="00A07C6C">
        <w:rPr>
          <w:rFonts w:ascii="Arial" w:hAnsi="Arial" w:cs="Arial"/>
          <w:sz w:val="20"/>
          <w:szCs w:val="20"/>
        </w:rPr>
        <w:t xml:space="preserve"> </w:t>
      </w:r>
      <w:r w:rsidR="00150A4C">
        <w:rPr>
          <w:rFonts w:ascii="Arial" w:hAnsi="Arial" w:cs="Arial"/>
          <w:sz w:val="20"/>
          <w:szCs w:val="20"/>
        </w:rPr>
        <w:t>Penetration Testing</w:t>
      </w:r>
      <w:r w:rsidR="002834D3" w:rsidRPr="00A07C6C">
        <w:rPr>
          <w:rFonts w:ascii="Arial" w:hAnsi="Arial" w:cs="Arial"/>
          <w:sz w:val="20"/>
          <w:szCs w:val="20"/>
        </w:rPr>
        <w:t xml:space="preserve"> </w:t>
      </w:r>
      <w:r w:rsidR="00E60004" w:rsidRPr="00A07C6C">
        <w:rPr>
          <w:rFonts w:ascii="Arial" w:hAnsi="Arial" w:cs="Arial"/>
          <w:sz w:val="20"/>
          <w:szCs w:val="20"/>
        </w:rPr>
        <w:t>Requirements.</w:t>
      </w:r>
      <w:r w:rsidR="00207178" w:rsidRPr="00A07C6C">
        <w:rPr>
          <w:rFonts w:ascii="Arial" w:hAnsi="Arial" w:cs="Arial"/>
          <w:sz w:val="20"/>
          <w:szCs w:val="20"/>
        </w:rPr>
        <w:t xml:space="preserve"> </w:t>
      </w:r>
      <w:r>
        <w:rPr>
          <w:rFonts w:ascii="Arial" w:hAnsi="Arial" w:cs="Arial"/>
          <w:sz w:val="20"/>
          <w:szCs w:val="20"/>
        </w:rPr>
        <w:t>[Company Name]</w:t>
      </w:r>
      <w:r w:rsidR="00207178" w:rsidRPr="00A07C6C">
        <w:rPr>
          <w:rFonts w:ascii="Arial" w:hAnsi="Arial" w:cs="Arial"/>
          <w:sz w:val="20"/>
          <w:szCs w:val="20"/>
        </w:rPr>
        <w:t xml:space="preserve"> LLC’s security consultants have expert knowledge in </w:t>
      </w:r>
      <w:r w:rsidR="000B7C36" w:rsidRPr="00A07C6C">
        <w:rPr>
          <w:rFonts w:ascii="Arial" w:hAnsi="Arial" w:cs="Arial"/>
          <w:sz w:val="20"/>
          <w:szCs w:val="20"/>
        </w:rPr>
        <w:t>Network</w:t>
      </w:r>
      <w:r w:rsidR="000B7C36">
        <w:rPr>
          <w:rFonts w:ascii="Arial" w:hAnsi="Arial" w:cs="Arial"/>
          <w:sz w:val="20"/>
          <w:szCs w:val="20"/>
        </w:rPr>
        <w:t xml:space="preserve"> Security</w:t>
      </w:r>
      <w:r w:rsidR="00207178" w:rsidRPr="00A07C6C">
        <w:rPr>
          <w:rFonts w:ascii="Arial" w:hAnsi="Arial" w:cs="Arial"/>
          <w:sz w:val="20"/>
          <w:szCs w:val="20"/>
        </w:rPr>
        <w:t xml:space="preserve"> and </w:t>
      </w:r>
      <w:r w:rsidR="00E60004" w:rsidRPr="00A07C6C">
        <w:rPr>
          <w:rFonts w:ascii="Arial" w:hAnsi="Arial" w:cs="Arial"/>
          <w:sz w:val="20"/>
          <w:szCs w:val="20"/>
        </w:rPr>
        <w:t>W</w:t>
      </w:r>
      <w:r w:rsidR="00207178" w:rsidRPr="00A07C6C">
        <w:rPr>
          <w:rFonts w:ascii="Arial" w:hAnsi="Arial" w:cs="Arial"/>
          <w:sz w:val="20"/>
          <w:szCs w:val="20"/>
        </w:rPr>
        <w:t xml:space="preserve">eb </w:t>
      </w:r>
      <w:r w:rsidR="00E60004" w:rsidRPr="00A07C6C">
        <w:rPr>
          <w:rFonts w:ascii="Arial" w:hAnsi="Arial" w:cs="Arial"/>
          <w:sz w:val="20"/>
          <w:szCs w:val="20"/>
        </w:rPr>
        <w:t>A</w:t>
      </w:r>
      <w:r w:rsidR="00207178" w:rsidRPr="00A07C6C">
        <w:rPr>
          <w:rFonts w:ascii="Arial" w:hAnsi="Arial" w:cs="Arial"/>
          <w:sz w:val="20"/>
          <w:szCs w:val="20"/>
        </w:rPr>
        <w:t>pplication</w:t>
      </w:r>
      <w:r w:rsidR="00E60004" w:rsidRPr="00A07C6C">
        <w:rPr>
          <w:rFonts w:ascii="Arial" w:hAnsi="Arial" w:cs="Arial"/>
          <w:sz w:val="20"/>
          <w:szCs w:val="20"/>
        </w:rPr>
        <w:t xml:space="preserve">s, </w:t>
      </w:r>
      <w:r w:rsidR="00A07C6C" w:rsidRPr="00A07C6C">
        <w:rPr>
          <w:rFonts w:ascii="Arial" w:hAnsi="Arial" w:cs="Arial"/>
          <w:sz w:val="20"/>
          <w:szCs w:val="20"/>
        </w:rPr>
        <w:t xml:space="preserve">Security Controls, process and procedures, </w:t>
      </w:r>
      <w:r w:rsidR="00E60004" w:rsidRPr="00A07C6C">
        <w:rPr>
          <w:rFonts w:ascii="Arial" w:hAnsi="Arial" w:cs="Arial"/>
          <w:sz w:val="20"/>
          <w:szCs w:val="20"/>
        </w:rPr>
        <w:t>best practices, v</w:t>
      </w:r>
      <w:r w:rsidR="00207178" w:rsidRPr="00A07C6C">
        <w:rPr>
          <w:rFonts w:ascii="Arial" w:hAnsi="Arial" w:cs="Arial"/>
          <w:sz w:val="20"/>
          <w:szCs w:val="20"/>
        </w:rPr>
        <w:t xml:space="preserve">ulnerabilities and </w:t>
      </w:r>
      <w:r w:rsidR="00E60004" w:rsidRPr="00A07C6C">
        <w:rPr>
          <w:rFonts w:ascii="Arial" w:hAnsi="Arial" w:cs="Arial"/>
          <w:sz w:val="20"/>
          <w:szCs w:val="20"/>
        </w:rPr>
        <w:t>c</w:t>
      </w:r>
      <w:r w:rsidR="00207178" w:rsidRPr="00A07C6C">
        <w:rPr>
          <w:rFonts w:ascii="Arial" w:hAnsi="Arial" w:cs="Arial"/>
          <w:sz w:val="20"/>
          <w:szCs w:val="20"/>
        </w:rPr>
        <w:t>ountermeasures</w:t>
      </w:r>
      <w:r w:rsidR="00E60004" w:rsidRPr="00A07C6C">
        <w:rPr>
          <w:rFonts w:ascii="Arial" w:hAnsi="Arial" w:cs="Arial"/>
          <w:sz w:val="20"/>
          <w:szCs w:val="20"/>
        </w:rPr>
        <w:t>. Our security consultant</w:t>
      </w:r>
      <w:r w:rsidR="00A07C6C" w:rsidRPr="00A07C6C">
        <w:rPr>
          <w:rFonts w:ascii="Arial" w:hAnsi="Arial" w:cs="Arial"/>
          <w:sz w:val="20"/>
          <w:szCs w:val="20"/>
        </w:rPr>
        <w:t>s</w:t>
      </w:r>
      <w:r w:rsidR="00E60004" w:rsidRPr="00A07C6C">
        <w:rPr>
          <w:rFonts w:ascii="Arial" w:hAnsi="Arial" w:cs="Arial"/>
          <w:sz w:val="20"/>
          <w:szCs w:val="20"/>
        </w:rPr>
        <w:t xml:space="preserve"> </w:t>
      </w:r>
      <w:r w:rsidR="00207178" w:rsidRPr="00A07C6C">
        <w:rPr>
          <w:rFonts w:ascii="Arial" w:hAnsi="Arial" w:cs="Arial"/>
          <w:sz w:val="20"/>
          <w:szCs w:val="20"/>
        </w:rPr>
        <w:t xml:space="preserve">will perform the </w:t>
      </w:r>
      <w:r w:rsidR="000805B5">
        <w:rPr>
          <w:rFonts w:ascii="Arial" w:hAnsi="Arial" w:cs="Arial"/>
          <w:sz w:val="20"/>
          <w:szCs w:val="20"/>
        </w:rPr>
        <w:t xml:space="preserve">penetration testing </w:t>
      </w:r>
      <w:r w:rsidR="00A07C6C" w:rsidRPr="00A07C6C">
        <w:rPr>
          <w:rFonts w:ascii="Arial" w:hAnsi="Arial" w:cs="Arial"/>
          <w:sz w:val="20"/>
          <w:szCs w:val="20"/>
        </w:rPr>
        <w:t>presented in this Scope of Work.</w:t>
      </w:r>
    </w:p>
    <w:p w:rsidR="00207178" w:rsidRPr="00A07C6C" w:rsidRDefault="00207178" w:rsidP="00207178">
      <w:pPr>
        <w:pStyle w:val="Heading2"/>
        <w:rPr>
          <w:rFonts w:cs="Arial"/>
        </w:rPr>
      </w:pPr>
      <w:bookmarkStart w:id="17" w:name="_Toc220149622"/>
      <w:bookmarkStart w:id="18" w:name="_Toc520978261"/>
      <w:r w:rsidRPr="00A07C6C">
        <w:rPr>
          <w:rFonts w:cs="Arial"/>
        </w:rPr>
        <w:t>engagement overview</w:t>
      </w:r>
      <w:bookmarkEnd w:id="17"/>
      <w:bookmarkEnd w:id="18"/>
    </w:p>
    <w:p w:rsidR="00207178" w:rsidRPr="00A07C6C" w:rsidRDefault="00207178" w:rsidP="00207178">
      <w:pPr>
        <w:rPr>
          <w:rFonts w:ascii="Arial" w:hAnsi="Arial" w:cs="Arial"/>
          <w:sz w:val="20"/>
          <w:szCs w:val="20"/>
        </w:rPr>
      </w:pPr>
      <w:r w:rsidRPr="00A07C6C">
        <w:rPr>
          <w:rFonts w:ascii="Arial" w:hAnsi="Arial" w:cs="Arial"/>
          <w:sz w:val="20"/>
          <w:szCs w:val="20"/>
        </w:rPr>
        <w:t xml:space="preserve">Based on the information provided, </w:t>
      </w:r>
      <w:r w:rsidR="00EE0B55">
        <w:rPr>
          <w:rFonts w:ascii="Arial" w:hAnsi="Arial" w:cs="Arial"/>
          <w:sz w:val="20"/>
          <w:szCs w:val="20"/>
        </w:rPr>
        <w:t>[Company Name]</w:t>
      </w:r>
      <w:r w:rsidRPr="00A07C6C">
        <w:rPr>
          <w:rFonts w:ascii="Arial" w:hAnsi="Arial" w:cs="Arial"/>
          <w:sz w:val="20"/>
          <w:szCs w:val="20"/>
        </w:rPr>
        <w:t xml:space="preserve"> understands that </w:t>
      </w:r>
      <w:r w:rsidR="00EE0B55">
        <w:rPr>
          <w:rFonts w:ascii="Arial" w:hAnsi="Arial" w:cs="Arial"/>
          <w:sz w:val="20"/>
          <w:szCs w:val="20"/>
        </w:rPr>
        <w:t xml:space="preserve">[Client </w:t>
      </w:r>
      <w:proofErr w:type="gramStart"/>
      <w:r w:rsidR="00EE0B55">
        <w:rPr>
          <w:rFonts w:ascii="Arial" w:hAnsi="Arial" w:cs="Arial"/>
          <w:sz w:val="20"/>
          <w:szCs w:val="20"/>
        </w:rPr>
        <w:t>Name]</w:t>
      </w:r>
      <w:r w:rsidRPr="00A07C6C">
        <w:rPr>
          <w:rFonts w:ascii="Arial" w:hAnsi="Arial" w:cs="Arial"/>
          <w:sz w:val="20"/>
          <w:szCs w:val="20"/>
        </w:rPr>
        <w:t>objectives</w:t>
      </w:r>
      <w:proofErr w:type="gramEnd"/>
      <w:r w:rsidRPr="00A07C6C">
        <w:rPr>
          <w:rFonts w:ascii="Arial" w:hAnsi="Arial" w:cs="Arial"/>
          <w:sz w:val="20"/>
          <w:szCs w:val="20"/>
        </w:rPr>
        <w:t xml:space="preserve"> are to have </w:t>
      </w:r>
      <w:r w:rsidR="00EE0B55">
        <w:rPr>
          <w:rFonts w:ascii="Arial" w:hAnsi="Arial" w:cs="Arial"/>
          <w:sz w:val="20"/>
          <w:szCs w:val="20"/>
        </w:rPr>
        <w:t>[Company Name]</w:t>
      </w:r>
      <w:r w:rsidRPr="00A07C6C">
        <w:rPr>
          <w:rFonts w:ascii="Arial" w:hAnsi="Arial" w:cs="Arial"/>
          <w:sz w:val="20"/>
          <w:szCs w:val="20"/>
        </w:rPr>
        <w:t xml:space="preserve"> LLC provide </w:t>
      </w:r>
      <w:r w:rsidR="00E60004" w:rsidRPr="00A07C6C">
        <w:rPr>
          <w:rFonts w:ascii="Arial" w:hAnsi="Arial" w:cs="Arial"/>
          <w:sz w:val="20"/>
          <w:szCs w:val="20"/>
        </w:rPr>
        <w:t xml:space="preserve">penetration testing, </w:t>
      </w:r>
      <w:r w:rsidRPr="00A07C6C">
        <w:rPr>
          <w:rFonts w:ascii="Arial" w:hAnsi="Arial" w:cs="Arial"/>
          <w:sz w:val="20"/>
          <w:szCs w:val="20"/>
        </w:rPr>
        <w:t xml:space="preserve">ethical hacking </w:t>
      </w:r>
      <w:r w:rsidR="00E60004" w:rsidRPr="00A07C6C">
        <w:rPr>
          <w:rFonts w:ascii="Arial" w:hAnsi="Arial" w:cs="Arial"/>
          <w:sz w:val="20"/>
          <w:szCs w:val="20"/>
        </w:rPr>
        <w:t xml:space="preserve">and risk management </w:t>
      </w:r>
      <w:r w:rsidRPr="00A07C6C">
        <w:rPr>
          <w:rFonts w:ascii="Arial" w:hAnsi="Arial" w:cs="Arial"/>
          <w:sz w:val="20"/>
          <w:szCs w:val="20"/>
        </w:rPr>
        <w:t xml:space="preserve">services to </w:t>
      </w:r>
      <w:r w:rsidR="00EE0B55">
        <w:rPr>
          <w:rFonts w:ascii="Arial" w:hAnsi="Arial" w:cs="Arial"/>
          <w:sz w:val="20"/>
          <w:szCs w:val="20"/>
        </w:rPr>
        <w:t>[Client Name]</w:t>
      </w:r>
      <w:r w:rsidRPr="00A07C6C">
        <w:rPr>
          <w:rFonts w:ascii="Arial" w:hAnsi="Arial" w:cs="Arial"/>
          <w:sz w:val="20"/>
          <w:szCs w:val="20"/>
        </w:rPr>
        <w:t xml:space="preserve">to help ensure that the systems </w:t>
      </w:r>
      <w:r w:rsidR="002834D3" w:rsidRPr="00A07C6C">
        <w:rPr>
          <w:rFonts w:ascii="Arial" w:hAnsi="Arial" w:cs="Arial"/>
          <w:sz w:val="20"/>
          <w:szCs w:val="20"/>
        </w:rPr>
        <w:t>are working</w:t>
      </w:r>
      <w:r w:rsidRPr="00A07C6C">
        <w:rPr>
          <w:rFonts w:ascii="Arial" w:hAnsi="Arial" w:cs="Arial"/>
          <w:sz w:val="20"/>
          <w:szCs w:val="20"/>
        </w:rPr>
        <w:t xml:space="preserve"> in a safe secure manner in every respect</w:t>
      </w:r>
      <w:r w:rsidR="002834D3" w:rsidRPr="00A07C6C">
        <w:rPr>
          <w:rFonts w:ascii="Arial" w:hAnsi="Arial" w:cs="Arial"/>
          <w:sz w:val="20"/>
          <w:szCs w:val="20"/>
        </w:rPr>
        <w:t xml:space="preserve"> and</w:t>
      </w:r>
      <w:r w:rsidRPr="00A07C6C">
        <w:rPr>
          <w:rFonts w:ascii="Arial" w:hAnsi="Arial" w:cs="Arial"/>
          <w:sz w:val="20"/>
          <w:szCs w:val="20"/>
        </w:rPr>
        <w:t xml:space="preserve"> by ensuring the proper preservation of all data’s Confidentiality, Integrity, and Availability (CIA).</w:t>
      </w:r>
    </w:p>
    <w:p w:rsidR="00207178" w:rsidRPr="00A07C6C" w:rsidRDefault="00207178" w:rsidP="00207178">
      <w:pPr>
        <w:rPr>
          <w:rFonts w:ascii="Arial" w:hAnsi="Arial" w:cs="Arial"/>
          <w:sz w:val="16"/>
          <w:szCs w:val="16"/>
        </w:rPr>
      </w:pPr>
    </w:p>
    <w:p w:rsidR="00207178" w:rsidRPr="00A07C6C" w:rsidRDefault="00207178" w:rsidP="005940AD">
      <w:pPr>
        <w:pStyle w:val="ColorfulList-Accent11"/>
        <w:spacing w:before="120" w:after="0" w:line="240" w:lineRule="auto"/>
        <w:ind w:left="0"/>
        <w:rPr>
          <w:rFonts w:ascii="Arial" w:hAnsi="Arial" w:cs="Arial"/>
          <w:sz w:val="20"/>
          <w:szCs w:val="20"/>
        </w:rPr>
      </w:pPr>
      <w:r w:rsidRPr="00A07C6C">
        <w:rPr>
          <w:rFonts w:ascii="Arial" w:hAnsi="Arial" w:cs="Arial"/>
          <w:sz w:val="20"/>
          <w:szCs w:val="20"/>
        </w:rPr>
        <w:t xml:space="preserve">From </w:t>
      </w:r>
      <w:r w:rsidR="00EE0B55">
        <w:rPr>
          <w:rFonts w:ascii="Arial" w:hAnsi="Arial" w:cs="Arial"/>
          <w:sz w:val="20"/>
          <w:szCs w:val="20"/>
        </w:rPr>
        <w:t>[Company Name]</w:t>
      </w:r>
      <w:r w:rsidRPr="00A07C6C">
        <w:rPr>
          <w:rFonts w:ascii="Arial" w:hAnsi="Arial" w:cs="Arial"/>
          <w:sz w:val="20"/>
          <w:szCs w:val="20"/>
        </w:rPr>
        <w:t xml:space="preserve">'s understanding, </w:t>
      </w:r>
      <w:r w:rsidR="00EE0B55">
        <w:rPr>
          <w:rFonts w:ascii="Arial" w:hAnsi="Arial" w:cs="Arial"/>
          <w:sz w:val="20"/>
          <w:szCs w:val="20"/>
        </w:rPr>
        <w:t xml:space="preserve">[Client </w:t>
      </w:r>
      <w:proofErr w:type="gramStart"/>
      <w:r w:rsidR="00EE0B55">
        <w:rPr>
          <w:rFonts w:ascii="Arial" w:hAnsi="Arial" w:cs="Arial"/>
          <w:sz w:val="20"/>
          <w:szCs w:val="20"/>
        </w:rPr>
        <w:t>Name]</w:t>
      </w:r>
      <w:r w:rsidRPr="00A07C6C">
        <w:rPr>
          <w:rFonts w:ascii="Arial" w:hAnsi="Arial" w:cs="Arial"/>
          <w:sz w:val="20"/>
          <w:szCs w:val="20"/>
        </w:rPr>
        <w:t>has</w:t>
      </w:r>
      <w:proofErr w:type="gramEnd"/>
      <w:r w:rsidRPr="00A07C6C">
        <w:rPr>
          <w:rFonts w:ascii="Arial" w:hAnsi="Arial" w:cs="Arial"/>
          <w:sz w:val="20"/>
          <w:szCs w:val="20"/>
        </w:rPr>
        <w:t xml:space="preserve"> requested that the penetration testing be performed from a </w:t>
      </w:r>
      <w:r w:rsidR="00150A4C">
        <w:rPr>
          <w:rFonts w:ascii="Arial" w:hAnsi="Arial" w:cs="Arial"/>
          <w:sz w:val="20"/>
          <w:szCs w:val="20"/>
        </w:rPr>
        <w:t>grey</w:t>
      </w:r>
      <w:r w:rsidR="002834D3" w:rsidRPr="00A07C6C">
        <w:rPr>
          <w:rFonts w:ascii="Arial" w:hAnsi="Arial" w:cs="Arial"/>
          <w:sz w:val="20"/>
          <w:szCs w:val="20"/>
        </w:rPr>
        <w:t xml:space="preserve"> box</w:t>
      </w:r>
      <w:r w:rsidRPr="00A07C6C">
        <w:rPr>
          <w:rFonts w:ascii="Arial" w:hAnsi="Arial" w:cs="Arial"/>
          <w:sz w:val="20"/>
          <w:szCs w:val="20"/>
        </w:rPr>
        <w:t xml:space="preserve"> perspective to determine the exposed vulnerabi</w:t>
      </w:r>
      <w:r w:rsidR="00536890">
        <w:rPr>
          <w:rFonts w:ascii="Arial" w:hAnsi="Arial" w:cs="Arial"/>
          <w:sz w:val="20"/>
          <w:szCs w:val="20"/>
        </w:rPr>
        <w:t xml:space="preserve">lities of the </w:t>
      </w:r>
      <w:r w:rsidR="00150A4C">
        <w:rPr>
          <w:rFonts w:ascii="Arial" w:hAnsi="Arial" w:cs="Arial"/>
          <w:sz w:val="20"/>
          <w:szCs w:val="20"/>
        </w:rPr>
        <w:t>networks, applications and wireless implementations</w:t>
      </w:r>
      <w:r w:rsidRPr="00A07C6C">
        <w:rPr>
          <w:rFonts w:ascii="Arial" w:hAnsi="Arial" w:cs="Arial"/>
          <w:sz w:val="20"/>
          <w:szCs w:val="20"/>
        </w:rPr>
        <w:t>.</w:t>
      </w:r>
    </w:p>
    <w:p w:rsidR="00207178" w:rsidRPr="00A07C6C" w:rsidRDefault="00207178" w:rsidP="00207178">
      <w:pPr>
        <w:pStyle w:val="ColorfulList-Accent11"/>
        <w:spacing w:after="0" w:line="240" w:lineRule="auto"/>
        <w:ind w:left="0"/>
        <w:rPr>
          <w:rFonts w:ascii="Arial" w:hAnsi="Arial" w:cs="Arial"/>
          <w:sz w:val="16"/>
          <w:szCs w:val="16"/>
        </w:rPr>
      </w:pPr>
    </w:p>
    <w:p w:rsidR="00207178" w:rsidRPr="00A07C6C" w:rsidRDefault="00207178" w:rsidP="00207178">
      <w:pPr>
        <w:pStyle w:val="ColorfulList-Accent11"/>
        <w:spacing w:after="0" w:line="240" w:lineRule="auto"/>
        <w:ind w:left="0"/>
        <w:rPr>
          <w:rFonts w:ascii="Arial" w:hAnsi="Arial" w:cs="Arial"/>
          <w:sz w:val="20"/>
          <w:szCs w:val="20"/>
        </w:rPr>
      </w:pPr>
      <w:r w:rsidRPr="00A07C6C">
        <w:rPr>
          <w:rFonts w:ascii="Arial" w:hAnsi="Arial" w:cs="Arial"/>
          <w:sz w:val="20"/>
          <w:szCs w:val="20"/>
        </w:rPr>
        <w:t xml:space="preserve">In response to these requirements, </w:t>
      </w:r>
      <w:r w:rsidR="00EE0B55">
        <w:rPr>
          <w:rFonts w:ascii="Arial" w:hAnsi="Arial" w:cs="Arial"/>
          <w:sz w:val="20"/>
          <w:szCs w:val="20"/>
        </w:rPr>
        <w:t>[Company Name]</w:t>
      </w:r>
      <w:r w:rsidRPr="00A07C6C">
        <w:rPr>
          <w:rFonts w:ascii="Arial" w:hAnsi="Arial" w:cs="Arial"/>
          <w:sz w:val="20"/>
          <w:szCs w:val="20"/>
        </w:rPr>
        <w:t xml:space="preserve"> will perform the following services: </w:t>
      </w:r>
    </w:p>
    <w:p w:rsidR="00B562B8" w:rsidRDefault="004804CE" w:rsidP="008A3706">
      <w:pPr>
        <w:pStyle w:val="ColorfulList-Accent11"/>
        <w:numPr>
          <w:ilvl w:val="0"/>
          <w:numId w:val="7"/>
        </w:numPr>
        <w:spacing w:after="0" w:line="240" w:lineRule="auto"/>
        <w:rPr>
          <w:rFonts w:ascii="Arial" w:hAnsi="Arial" w:cs="Arial"/>
          <w:sz w:val="20"/>
          <w:szCs w:val="20"/>
        </w:rPr>
      </w:pPr>
      <w:r>
        <w:rPr>
          <w:rFonts w:ascii="Arial" w:hAnsi="Arial" w:cs="Arial"/>
          <w:sz w:val="20"/>
          <w:szCs w:val="20"/>
        </w:rPr>
        <w:t>External Network Penetration Testing</w:t>
      </w:r>
    </w:p>
    <w:p w:rsidR="00150A4C" w:rsidRDefault="00150A4C" w:rsidP="008A3706">
      <w:pPr>
        <w:pStyle w:val="ColorfulList-Accent11"/>
        <w:numPr>
          <w:ilvl w:val="0"/>
          <w:numId w:val="7"/>
        </w:numPr>
        <w:spacing w:after="0" w:line="240" w:lineRule="auto"/>
        <w:rPr>
          <w:rFonts w:ascii="Arial" w:hAnsi="Arial" w:cs="Arial"/>
          <w:sz w:val="20"/>
          <w:szCs w:val="20"/>
        </w:rPr>
      </w:pPr>
      <w:r>
        <w:rPr>
          <w:rFonts w:ascii="Arial" w:hAnsi="Arial" w:cs="Arial"/>
          <w:sz w:val="20"/>
          <w:szCs w:val="20"/>
        </w:rPr>
        <w:t>Internal Network Penetration Testing</w:t>
      </w:r>
    </w:p>
    <w:p w:rsidR="00150A4C" w:rsidRDefault="00150A4C" w:rsidP="008A3706">
      <w:pPr>
        <w:pStyle w:val="ColorfulList-Accent11"/>
        <w:numPr>
          <w:ilvl w:val="0"/>
          <w:numId w:val="7"/>
        </w:numPr>
        <w:spacing w:after="0" w:line="240" w:lineRule="auto"/>
        <w:rPr>
          <w:rFonts w:ascii="Arial" w:hAnsi="Arial" w:cs="Arial"/>
          <w:sz w:val="20"/>
          <w:szCs w:val="20"/>
        </w:rPr>
      </w:pPr>
      <w:r>
        <w:rPr>
          <w:rFonts w:ascii="Arial" w:hAnsi="Arial" w:cs="Arial"/>
          <w:sz w:val="20"/>
          <w:szCs w:val="20"/>
        </w:rPr>
        <w:t>Wireless Network Penetration Testing</w:t>
      </w:r>
    </w:p>
    <w:p w:rsidR="00B5043A" w:rsidRDefault="00B5043A" w:rsidP="008A3706">
      <w:pPr>
        <w:pStyle w:val="ColorfulList-Accent11"/>
        <w:numPr>
          <w:ilvl w:val="0"/>
          <w:numId w:val="7"/>
        </w:numPr>
        <w:spacing w:after="0" w:line="240" w:lineRule="auto"/>
        <w:rPr>
          <w:rFonts w:ascii="Arial" w:hAnsi="Arial" w:cs="Arial"/>
          <w:sz w:val="20"/>
          <w:szCs w:val="20"/>
        </w:rPr>
      </w:pPr>
      <w:r>
        <w:rPr>
          <w:rFonts w:ascii="Arial" w:hAnsi="Arial" w:cs="Arial"/>
          <w:sz w:val="20"/>
          <w:szCs w:val="20"/>
        </w:rPr>
        <w:t>Targeted Web Application Penetration Testing</w:t>
      </w:r>
    </w:p>
    <w:p w:rsidR="00C606C1" w:rsidRDefault="00C606C1" w:rsidP="00C606C1">
      <w:pPr>
        <w:pStyle w:val="ColorfulList-Accent11"/>
        <w:spacing w:after="0" w:line="240" w:lineRule="auto"/>
        <w:rPr>
          <w:rFonts w:ascii="Arial" w:hAnsi="Arial" w:cs="Arial"/>
          <w:sz w:val="20"/>
          <w:szCs w:val="20"/>
        </w:rPr>
      </w:pPr>
    </w:p>
    <w:p w:rsidR="00C606C1" w:rsidRPr="004804CE" w:rsidRDefault="00C606C1" w:rsidP="00C606C1">
      <w:pPr>
        <w:pStyle w:val="Heading3"/>
        <w:rPr>
          <w:rFonts w:cs="Arial"/>
        </w:rPr>
      </w:pPr>
      <w:bookmarkStart w:id="19" w:name="_Toc520978262"/>
      <w:r w:rsidRPr="00A07C6C">
        <w:rPr>
          <w:rFonts w:cs="Arial"/>
        </w:rPr>
        <w:t xml:space="preserve">Phase </w:t>
      </w:r>
      <w:r>
        <w:rPr>
          <w:rFonts w:cs="Arial"/>
        </w:rPr>
        <w:t>On</w:t>
      </w:r>
      <w:r w:rsidR="00B03A94">
        <w:rPr>
          <w:rFonts w:cs="Arial"/>
        </w:rPr>
        <w:t>e</w:t>
      </w:r>
      <w:r w:rsidR="004804CE" w:rsidRPr="004804CE">
        <w:rPr>
          <w:rFonts w:cs="Arial"/>
        </w:rPr>
        <w:t>: External Network Penetration Testing</w:t>
      </w:r>
      <w:bookmarkEnd w:id="19"/>
      <w:r w:rsidR="000805B5">
        <w:rPr>
          <w:rFonts w:cs="Arial"/>
        </w:rPr>
        <w:t xml:space="preserve"> </w:t>
      </w:r>
    </w:p>
    <w:p w:rsidR="004804CE" w:rsidRPr="00D86B39" w:rsidRDefault="00EE0B55" w:rsidP="004804CE">
      <w:pPr>
        <w:spacing w:before="80"/>
        <w:rPr>
          <w:rFonts w:ascii="Arial" w:hAnsi="Arial" w:cs="Arial"/>
          <w:sz w:val="20"/>
          <w:szCs w:val="20"/>
        </w:rPr>
      </w:pPr>
      <w:r>
        <w:rPr>
          <w:rFonts w:ascii="Arial" w:hAnsi="Arial" w:cs="Arial"/>
          <w:sz w:val="20"/>
          <w:szCs w:val="20"/>
        </w:rPr>
        <w:t>[Company Name]</w:t>
      </w:r>
      <w:r w:rsidR="004804CE">
        <w:rPr>
          <w:rFonts w:ascii="Arial" w:hAnsi="Arial" w:cs="Arial"/>
          <w:sz w:val="20"/>
          <w:szCs w:val="20"/>
        </w:rPr>
        <w:t xml:space="preserve"> will conduct</w:t>
      </w:r>
      <w:r w:rsidR="004804CE" w:rsidRPr="00D86B39">
        <w:rPr>
          <w:rFonts w:ascii="Arial" w:hAnsi="Arial" w:cs="Arial"/>
          <w:sz w:val="20"/>
          <w:szCs w:val="20"/>
        </w:rPr>
        <w:t xml:space="preserve"> </w:t>
      </w:r>
      <w:r w:rsidR="004804CE">
        <w:rPr>
          <w:rFonts w:ascii="Arial" w:hAnsi="Arial" w:cs="Arial"/>
          <w:sz w:val="20"/>
          <w:szCs w:val="20"/>
        </w:rPr>
        <w:t xml:space="preserve">a </w:t>
      </w:r>
      <w:r w:rsidR="000805B5" w:rsidRPr="000805B5">
        <w:rPr>
          <w:rFonts w:ascii="Arial" w:hAnsi="Arial" w:cs="Arial"/>
          <w:sz w:val="20"/>
          <w:szCs w:val="20"/>
        </w:rPr>
        <w:t xml:space="preserve">Network Penetration </w:t>
      </w:r>
      <w:r w:rsidR="00D4396E">
        <w:rPr>
          <w:rFonts w:ascii="Arial" w:hAnsi="Arial" w:cs="Arial"/>
          <w:sz w:val="20"/>
          <w:szCs w:val="20"/>
        </w:rPr>
        <w:t>Testing</w:t>
      </w:r>
      <w:r w:rsidR="000805B5" w:rsidRPr="000805B5">
        <w:rPr>
          <w:rFonts w:ascii="Arial" w:hAnsi="Arial" w:cs="Arial"/>
          <w:sz w:val="20"/>
          <w:szCs w:val="20"/>
        </w:rPr>
        <w:t xml:space="preserve"> </w:t>
      </w:r>
      <w:r w:rsidR="004804CE" w:rsidRPr="00D86B39">
        <w:rPr>
          <w:rFonts w:ascii="Arial" w:hAnsi="Arial" w:cs="Arial"/>
          <w:sz w:val="20"/>
          <w:szCs w:val="20"/>
        </w:rPr>
        <w:t xml:space="preserve">assessment of </w:t>
      </w:r>
      <w:r w:rsidR="004804CE">
        <w:rPr>
          <w:rFonts w:ascii="Arial" w:hAnsi="Arial" w:cs="Arial"/>
          <w:sz w:val="20"/>
          <w:szCs w:val="20"/>
        </w:rPr>
        <w:t>the external network, aka the</w:t>
      </w:r>
      <w:r w:rsidR="004804CE" w:rsidRPr="00D86B39">
        <w:rPr>
          <w:rFonts w:ascii="Arial" w:hAnsi="Arial" w:cs="Arial"/>
          <w:sz w:val="20"/>
          <w:szCs w:val="20"/>
        </w:rPr>
        <w:t xml:space="preserve"> Internet presence</w:t>
      </w:r>
      <w:r w:rsidR="004804CE">
        <w:rPr>
          <w:rFonts w:ascii="Arial" w:hAnsi="Arial" w:cs="Arial"/>
          <w:sz w:val="20"/>
          <w:szCs w:val="20"/>
        </w:rPr>
        <w:t xml:space="preserve"> to help identify existing vulnerabilities and their associated risks</w:t>
      </w:r>
      <w:r w:rsidR="004804CE" w:rsidRPr="00D86B39">
        <w:rPr>
          <w:rFonts w:ascii="Arial" w:hAnsi="Arial" w:cs="Arial"/>
          <w:sz w:val="20"/>
          <w:szCs w:val="20"/>
        </w:rPr>
        <w:t xml:space="preserve">. </w:t>
      </w:r>
      <w:r>
        <w:rPr>
          <w:rFonts w:ascii="Arial" w:hAnsi="Arial" w:cs="Arial"/>
          <w:sz w:val="20"/>
          <w:szCs w:val="20"/>
        </w:rPr>
        <w:t>[Company Name]</w:t>
      </w:r>
      <w:r w:rsidR="004804CE" w:rsidRPr="00D86B39">
        <w:rPr>
          <w:rFonts w:ascii="Arial" w:hAnsi="Arial" w:cs="Arial"/>
          <w:sz w:val="20"/>
          <w:szCs w:val="20"/>
        </w:rPr>
        <w:t xml:space="preserve"> will</w:t>
      </w:r>
      <w:r w:rsidR="004804CE">
        <w:rPr>
          <w:rFonts w:ascii="Arial" w:hAnsi="Arial" w:cs="Arial"/>
          <w:sz w:val="20"/>
          <w:szCs w:val="20"/>
        </w:rPr>
        <w:t xml:space="preserve"> discover and identify hosts belonging to </w:t>
      </w:r>
      <w:r>
        <w:rPr>
          <w:rFonts w:ascii="Arial" w:hAnsi="Arial" w:cs="Arial"/>
          <w:sz w:val="20"/>
          <w:szCs w:val="20"/>
        </w:rPr>
        <w:t xml:space="preserve">[Client Name] </w:t>
      </w:r>
      <w:r w:rsidR="004804CE">
        <w:rPr>
          <w:rFonts w:ascii="Arial" w:hAnsi="Arial" w:cs="Arial"/>
          <w:sz w:val="20"/>
          <w:szCs w:val="20"/>
        </w:rPr>
        <w:t>external network, identify vulnerabilities and</w:t>
      </w:r>
      <w:r w:rsidR="004804CE" w:rsidRPr="00D86B39">
        <w:rPr>
          <w:rFonts w:ascii="Arial" w:hAnsi="Arial" w:cs="Arial"/>
          <w:sz w:val="20"/>
          <w:szCs w:val="20"/>
        </w:rPr>
        <w:t xml:space="preserve"> exploit vulnerabilities identified during the </w:t>
      </w:r>
      <w:r w:rsidR="004804CE">
        <w:rPr>
          <w:rFonts w:ascii="Arial" w:hAnsi="Arial" w:cs="Arial"/>
          <w:sz w:val="20"/>
          <w:szCs w:val="20"/>
        </w:rPr>
        <w:t>ethical hacking</w:t>
      </w:r>
      <w:r w:rsidR="004804CE" w:rsidRPr="00D86B39">
        <w:rPr>
          <w:rFonts w:ascii="Arial" w:hAnsi="Arial" w:cs="Arial"/>
          <w:sz w:val="20"/>
          <w:szCs w:val="20"/>
        </w:rPr>
        <w:t xml:space="preserve"> process.  After a system is compromised, the vulnerabilities and any applicable exploits will be documented in a detailed, repeatable process.</w:t>
      </w:r>
    </w:p>
    <w:p w:rsidR="004804CE" w:rsidRDefault="00EE0B55" w:rsidP="004804CE">
      <w:pPr>
        <w:spacing w:before="80"/>
        <w:rPr>
          <w:rFonts w:ascii="Arial" w:hAnsi="Arial" w:cs="Arial"/>
          <w:sz w:val="20"/>
          <w:szCs w:val="20"/>
        </w:rPr>
      </w:pPr>
      <w:r>
        <w:rPr>
          <w:rFonts w:ascii="Arial" w:hAnsi="Arial" w:cs="Arial"/>
          <w:sz w:val="20"/>
          <w:szCs w:val="20"/>
        </w:rPr>
        <w:t>[Company Name]</w:t>
      </w:r>
      <w:r w:rsidR="004804CE" w:rsidRPr="00D86B39">
        <w:rPr>
          <w:rFonts w:ascii="Arial" w:hAnsi="Arial" w:cs="Arial"/>
          <w:sz w:val="20"/>
          <w:szCs w:val="20"/>
        </w:rPr>
        <w:t xml:space="preserve"> will conduct this work remotely while performing the </w:t>
      </w:r>
      <w:r w:rsidR="000805B5" w:rsidRPr="000805B5">
        <w:rPr>
          <w:rFonts w:ascii="Arial" w:hAnsi="Arial" w:cs="Arial"/>
          <w:sz w:val="20"/>
          <w:szCs w:val="20"/>
        </w:rPr>
        <w:t xml:space="preserve">Network Penetration Testing </w:t>
      </w:r>
      <w:r w:rsidR="000805B5" w:rsidRPr="00D86B39">
        <w:rPr>
          <w:rFonts w:ascii="Arial" w:hAnsi="Arial" w:cs="Arial"/>
          <w:sz w:val="20"/>
          <w:szCs w:val="20"/>
        </w:rPr>
        <w:t xml:space="preserve">assessment </w:t>
      </w:r>
      <w:r w:rsidR="004804CE" w:rsidRPr="00D86B39">
        <w:rPr>
          <w:rFonts w:ascii="Arial" w:hAnsi="Arial" w:cs="Arial"/>
          <w:sz w:val="20"/>
          <w:szCs w:val="20"/>
        </w:rPr>
        <w:t xml:space="preserve">in collaboration with </w:t>
      </w:r>
      <w:r>
        <w:rPr>
          <w:rFonts w:ascii="Arial" w:hAnsi="Arial" w:cs="Arial"/>
          <w:sz w:val="20"/>
          <w:szCs w:val="20"/>
        </w:rPr>
        <w:t xml:space="preserve">[Client Name] </w:t>
      </w:r>
      <w:r w:rsidR="00150A4C">
        <w:rPr>
          <w:rFonts w:ascii="Arial" w:hAnsi="Arial" w:cs="Arial"/>
          <w:sz w:val="20"/>
          <w:szCs w:val="20"/>
        </w:rPr>
        <w:t>personnel.</w:t>
      </w:r>
      <w:r w:rsidR="004804CE" w:rsidRPr="00FB3C0A">
        <w:rPr>
          <w:rFonts w:ascii="Arial" w:hAnsi="Arial" w:cs="Arial"/>
          <w:sz w:val="20"/>
          <w:szCs w:val="20"/>
        </w:rPr>
        <w:t xml:space="preserve"> </w:t>
      </w:r>
      <w:r w:rsidR="004804CE" w:rsidRPr="00A07C6C">
        <w:rPr>
          <w:rFonts w:ascii="Arial" w:hAnsi="Arial" w:cs="Arial"/>
          <w:sz w:val="20"/>
          <w:szCs w:val="20"/>
        </w:rPr>
        <w:t xml:space="preserve">After the </w:t>
      </w:r>
      <w:r w:rsidR="004804CE">
        <w:rPr>
          <w:rFonts w:ascii="Arial" w:hAnsi="Arial" w:cs="Arial"/>
          <w:sz w:val="20"/>
          <w:szCs w:val="20"/>
        </w:rPr>
        <w:t>assessment</w:t>
      </w:r>
      <w:r w:rsidR="004804CE" w:rsidRPr="00A07C6C">
        <w:rPr>
          <w:rFonts w:ascii="Arial" w:hAnsi="Arial" w:cs="Arial"/>
          <w:sz w:val="20"/>
          <w:szCs w:val="20"/>
        </w:rPr>
        <w:t xml:space="preserve"> is complete, </w:t>
      </w:r>
      <w:r>
        <w:rPr>
          <w:rFonts w:ascii="Arial" w:hAnsi="Arial" w:cs="Arial"/>
          <w:sz w:val="20"/>
          <w:szCs w:val="20"/>
        </w:rPr>
        <w:t>[Company Name]</w:t>
      </w:r>
      <w:r w:rsidR="004804CE" w:rsidRPr="00A07C6C">
        <w:rPr>
          <w:rFonts w:ascii="Arial" w:hAnsi="Arial" w:cs="Arial"/>
          <w:sz w:val="20"/>
          <w:szCs w:val="20"/>
        </w:rPr>
        <w:t xml:space="preserve"> will develop a formal report that will include </w:t>
      </w:r>
      <w:r w:rsidR="004804CE">
        <w:rPr>
          <w:rFonts w:ascii="Arial" w:hAnsi="Arial" w:cs="Arial"/>
          <w:sz w:val="20"/>
          <w:szCs w:val="20"/>
        </w:rPr>
        <w:t>the items described in the Final Report Summary.</w:t>
      </w:r>
    </w:p>
    <w:p w:rsidR="00150A4C" w:rsidRDefault="00150A4C" w:rsidP="004804CE">
      <w:pPr>
        <w:spacing w:before="80"/>
        <w:rPr>
          <w:rFonts w:ascii="Arial" w:hAnsi="Arial" w:cs="Arial"/>
          <w:sz w:val="20"/>
          <w:szCs w:val="20"/>
        </w:rPr>
      </w:pPr>
    </w:p>
    <w:p w:rsidR="00150A4C" w:rsidRPr="00A07C6C" w:rsidRDefault="00150A4C" w:rsidP="00150A4C">
      <w:pPr>
        <w:pStyle w:val="Heading3"/>
        <w:rPr>
          <w:rFonts w:cs="Arial"/>
        </w:rPr>
      </w:pPr>
      <w:bookmarkStart w:id="20" w:name="_Toc467160262"/>
      <w:bookmarkStart w:id="21" w:name="_Toc520978263"/>
      <w:r w:rsidRPr="00A07C6C">
        <w:rPr>
          <w:rFonts w:cs="Arial"/>
        </w:rPr>
        <w:t xml:space="preserve">Phase </w:t>
      </w:r>
      <w:r>
        <w:rPr>
          <w:rFonts w:cs="Arial"/>
        </w:rPr>
        <w:t>Two:</w:t>
      </w:r>
      <w:r w:rsidRPr="00A07C6C">
        <w:rPr>
          <w:rFonts w:cs="Arial"/>
        </w:rPr>
        <w:t xml:space="preserve"> </w:t>
      </w:r>
      <w:r>
        <w:rPr>
          <w:rFonts w:cs="Arial"/>
        </w:rPr>
        <w:t>Internal Network Penetration Testing</w:t>
      </w:r>
      <w:bookmarkEnd w:id="20"/>
      <w:bookmarkEnd w:id="21"/>
    </w:p>
    <w:p w:rsidR="009F4B35" w:rsidRDefault="00EE0B55" w:rsidP="004804CE">
      <w:pPr>
        <w:spacing w:before="80"/>
        <w:rPr>
          <w:rFonts w:ascii="Arial" w:hAnsi="Arial" w:cs="Arial"/>
          <w:sz w:val="20"/>
          <w:szCs w:val="20"/>
        </w:rPr>
      </w:pPr>
      <w:r>
        <w:rPr>
          <w:rFonts w:ascii="Arial" w:hAnsi="Arial" w:cs="Arial"/>
          <w:sz w:val="20"/>
          <w:szCs w:val="20"/>
        </w:rPr>
        <w:t>[Company Name]</w:t>
      </w:r>
      <w:r w:rsidR="00150A4C" w:rsidRPr="00D86B39">
        <w:rPr>
          <w:rFonts w:ascii="Arial" w:hAnsi="Arial" w:cs="Arial"/>
          <w:sz w:val="20"/>
          <w:szCs w:val="20"/>
        </w:rPr>
        <w:t xml:space="preserve"> will conduct a </w:t>
      </w:r>
      <w:r w:rsidR="00150A4C">
        <w:rPr>
          <w:rFonts w:ascii="Arial" w:hAnsi="Arial" w:cs="Arial"/>
          <w:sz w:val="20"/>
          <w:szCs w:val="20"/>
        </w:rPr>
        <w:t>penetration test</w:t>
      </w:r>
      <w:r w:rsidR="00150A4C" w:rsidRPr="00D86B39">
        <w:rPr>
          <w:rFonts w:ascii="Arial" w:hAnsi="Arial" w:cs="Arial"/>
          <w:sz w:val="20"/>
          <w:szCs w:val="20"/>
        </w:rPr>
        <w:t xml:space="preserve"> of </w:t>
      </w:r>
      <w:r w:rsidR="00150A4C">
        <w:rPr>
          <w:rFonts w:ascii="Arial" w:hAnsi="Arial" w:cs="Arial"/>
          <w:sz w:val="20"/>
          <w:szCs w:val="20"/>
        </w:rPr>
        <w:t xml:space="preserve">the </w:t>
      </w:r>
      <w:r>
        <w:rPr>
          <w:rFonts w:ascii="Arial" w:hAnsi="Arial" w:cs="Arial"/>
          <w:sz w:val="20"/>
          <w:szCs w:val="20"/>
        </w:rPr>
        <w:t xml:space="preserve">[Client Name] </w:t>
      </w:r>
      <w:r w:rsidR="00150A4C">
        <w:rPr>
          <w:rFonts w:ascii="Arial" w:hAnsi="Arial" w:cs="Arial"/>
          <w:sz w:val="20"/>
          <w:szCs w:val="20"/>
        </w:rPr>
        <w:t>in</w:t>
      </w:r>
      <w:r w:rsidR="00150A4C" w:rsidRPr="00D86B39">
        <w:rPr>
          <w:rFonts w:ascii="Arial" w:hAnsi="Arial" w:cs="Arial"/>
          <w:sz w:val="20"/>
          <w:szCs w:val="20"/>
        </w:rPr>
        <w:t xml:space="preserve">ternal network, aka their </w:t>
      </w:r>
      <w:r w:rsidR="00150A4C">
        <w:rPr>
          <w:rFonts w:ascii="Arial" w:hAnsi="Arial" w:cs="Arial"/>
          <w:sz w:val="20"/>
          <w:szCs w:val="20"/>
        </w:rPr>
        <w:t>private LAN</w:t>
      </w:r>
      <w:r w:rsidR="00150A4C" w:rsidRPr="00D86B39">
        <w:rPr>
          <w:rFonts w:ascii="Arial" w:hAnsi="Arial" w:cs="Arial"/>
          <w:sz w:val="20"/>
          <w:szCs w:val="20"/>
        </w:rPr>
        <w:t xml:space="preserve">. </w:t>
      </w:r>
      <w:r>
        <w:rPr>
          <w:rFonts w:ascii="Arial" w:hAnsi="Arial" w:cs="Arial"/>
          <w:sz w:val="20"/>
          <w:szCs w:val="20"/>
        </w:rPr>
        <w:t>[Company Name]</w:t>
      </w:r>
      <w:r w:rsidR="00150A4C" w:rsidRPr="00D86B39">
        <w:rPr>
          <w:rFonts w:ascii="Arial" w:hAnsi="Arial" w:cs="Arial"/>
          <w:sz w:val="20"/>
          <w:szCs w:val="20"/>
        </w:rPr>
        <w:t xml:space="preserve"> will exploit vulnerabilities identified during the vulnerability identification process.  After a system is compromised, the vulnerabilities and any applicable exploits will be documented in a detailed, repeatable process.</w:t>
      </w:r>
      <w:r w:rsidR="00150A4C">
        <w:rPr>
          <w:rFonts w:ascii="Arial" w:hAnsi="Arial" w:cs="Arial"/>
          <w:sz w:val="20"/>
          <w:szCs w:val="20"/>
        </w:rPr>
        <w:t xml:space="preserve"> </w:t>
      </w:r>
    </w:p>
    <w:p w:rsidR="009F4B35" w:rsidRDefault="00EE0B55" w:rsidP="009F4B35">
      <w:pPr>
        <w:spacing w:before="80"/>
        <w:rPr>
          <w:rFonts w:ascii="Arial" w:hAnsi="Arial" w:cs="Arial"/>
          <w:sz w:val="20"/>
          <w:szCs w:val="20"/>
        </w:rPr>
      </w:pPr>
      <w:r>
        <w:rPr>
          <w:rFonts w:ascii="Arial" w:hAnsi="Arial" w:cs="Arial"/>
          <w:sz w:val="20"/>
          <w:szCs w:val="20"/>
        </w:rPr>
        <w:t>[Company Name]</w:t>
      </w:r>
      <w:r w:rsidR="009F4B35">
        <w:rPr>
          <w:rFonts w:ascii="Arial" w:hAnsi="Arial" w:cs="Arial"/>
          <w:sz w:val="20"/>
          <w:szCs w:val="20"/>
        </w:rPr>
        <w:t xml:space="preserve"> will conduct this work onsite initially and remotely after deploying </w:t>
      </w:r>
      <w:r>
        <w:rPr>
          <w:rFonts w:ascii="Arial" w:hAnsi="Arial" w:cs="Arial"/>
          <w:sz w:val="20"/>
          <w:szCs w:val="20"/>
        </w:rPr>
        <w:t>[Company Name]</w:t>
      </w:r>
      <w:r w:rsidR="009F4B35">
        <w:rPr>
          <w:rFonts w:ascii="Arial" w:hAnsi="Arial" w:cs="Arial"/>
          <w:sz w:val="20"/>
          <w:szCs w:val="20"/>
        </w:rPr>
        <w:t>’s internal network attack server. T</w:t>
      </w:r>
      <w:r w:rsidR="009F4B35" w:rsidRPr="00D86B39">
        <w:rPr>
          <w:rFonts w:ascii="Arial" w:hAnsi="Arial" w:cs="Arial"/>
          <w:sz w:val="20"/>
          <w:szCs w:val="20"/>
        </w:rPr>
        <w:t xml:space="preserve">he </w:t>
      </w:r>
      <w:r w:rsidR="009F4B35" w:rsidRPr="000805B5">
        <w:rPr>
          <w:rFonts w:ascii="Arial" w:hAnsi="Arial" w:cs="Arial"/>
          <w:sz w:val="20"/>
          <w:szCs w:val="20"/>
        </w:rPr>
        <w:t xml:space="preserve">Network Penetration Testing </w:t>
      </w:r>
      <w:r w:rsidR="009F4B35">
        <w:rPr>
          <w:rFonts w:ascii="Arial" w:hAnsi="Arial" w:cs="Arial"/>
          <w:sz w:val="20"/>
          <w:szCs w:val="20"/>
        </w:rPr>
        <w:t>will be conducted</w:t>
      </w:r>
      <w:r w:rsidR="009F4B35" w:rsidRPr="00D86B39">
        <w:rPr>
          <w:rFonts w:ascii="Arial" w:hAnsi="Arial" w:cs="Arial"/>
          <w:sz w:val="20"/>
          <w:szCs w:val="20"/>
        </w:rPr>
        <w:t xml:space="preserve"> in collaboration with </w:t>
      </w:r>
      <w:r>
        <w:rPr>
          <w:rFonts w:ascii="Arial" w:hAnsi="Arial" w:cs="Arial"/>
          <w:sz w:val="20"/>
          <w:szCs w:val="20"/>
        </w:rPr>
        <w:t xml:space="preserve">[Client Name] </w:t>
      </w:r>
      <w:r w:rsidR="009F4B35">
        <w:rPr>
          <w:rFonts w:ascii="Arial" w:hAnsi="Arial" w:cs="Arial"/>
          <w:sz w:val="20"/>
          <w:szCs w:val="20"/>
        </w:rPr>
        <w:t>personnel.</w:t>
      </w:r>
      <w:r w:rsidR="009F4B35" w:rsidRPr="00FB3C0A">
        <w:rPr>
          <w:rFonts w:ascii="Arial" w:hAnsi="Arial" w:cs="Arial"/>
          <w:sz w:val="20"/>
          <w:szCs w:val="20"/>
        </w:rPr>
        <w:t xml:space="preserve"> </w:t>
      </w:r>
      <w:r w:rsidR="009F4B35" w:rsidRPr="00A07C6C">
        <w:rPr>
          <w:rFonts w:ascii="Arial" w:hAnsi="Arial" w:cs="Arial"/>
          <w:sz w:val="20"/>
          <w:szCs w:val="20"/>
        </w:rPr>
        <w:t xml:space="preserve">After the </w:t>
      </w:r>
      <w:r w:rsidR="009F4B35">
        <w:rPr>
          <w:rFonts w:ascii="Arial" w:hAnsi="Arial" w:cs="Arial"/>
          <w:sz w:val="20"/>
          <w:szCs w:val="20"/>
        </w:rPr>
        <w:t>assessment</w:t>
      </w:r>
      <w:r w:rsidR="009F4B35" w:rsidRPr="00A07C6C">
        <w:rPr>
          <w:rFonts w:ascii="Arial" w:hAnsi="Arial" w:cs="Arial"/>
          <w:sz w:val="20"/>
          <w:szCs w:val="20"/>
        </w:rPr>
        <w:t xml:space="preserve"> is complete, </w:t>
      </w:r>
      <w:r>
        <w:rPr>
          <w:rFonts w:ascii="Arial" w:hAnsi="Arial" w:cs="Arial"/>
          <w:sz w:val="20"/>
          <w:szCs w:val="20"/>
        </w:rPr>
        <w:t>[Company Name]</w:t>
      </w:r>
      <w:r w:rsidR="009F4B35" w:rsidRPr="00A07C6C">
        <w:rPr>
          <w:rFonts w:ascii="Arial" w:hAnsi="Arial" w:cs="Arial"/>
          <w:sz w:val="20"/>
          <w:szCs w:val="20"/>
        </w:rPr>
        <w:t xml:space="preserve"> will develop a formal report that will include </w:t>
      </w:r>
      <w:r w:rsidR="009F4B35">
        <w:rPr>
          <w:rFonts w:ascii="Arial" w:hAnsi="Arial" w:cs="Arial"/>
          <w:sz w:val="20"/>
          <w:szCs w:val="20"/>
        </w:rPr>
        <w:t>the items described in the Final Report Summary.</w:t>
      </w:r>
    </w:p>
    <w:p w:rsidR="00F90732" w:rsidRDefault="00F90732" w:rsidP="009F4B35">
      <w:pPr>
        <w:spacing w:before="80"/>
        <w:rPr>
          <w:rFonts w:ascii="Arial" w:hAnsi="Arial" w:cs="Arial"/>
          <w:sz w:val="20"/>
          <w:szCs w:val="20"/>
        </w:rPr>
      </w:pPr>
      <w:r w:rsidRPr="0043440B">
        <w:rPr>
          <w:rFonts w:ascii="Arial" w:hAnsi="Arial" w:cs="Arial"/>
          <w:b/>
          <w:sz w:val="20"/>
          <w:szCs w:val="20"/>
        </w:rPr>
        <w:t>Note:</w:t>
      </w:r>
      <w:r>
        <w:rPr>
          <w:rFonts w:ascii="Arial" w:hAnsi="Arial" w:cs="Arial"/>
          <w:sz w:val="20"/>
          <w:szCs w:val="20"/>
        </w:rPr>
        <w:t xml:space="preserve"> The attack server’s purpose is to facilitate internal network penetration testing efforts from a remote offsite location.  This will help emulate an attacker who has gained access to the internal network and is outside of the organization. No Denial of Service or testing outside of the</w:t>
      </w:r>
      <w:r w:rsidR="00240DF5">
        <w:rPr>
          <w:rFonts w:ascii="Arial" w:hAnsi="Arial" w:cs="Arial"/>
          <w:sz w:val="20"/>
          <w:szCs w:val="20"/>
        </w:rPr>
        <w:t xml:space="preserve"> internal network</w:t>
      </w:r>
      <w:r>
        <w:rPr>
          <w:rFonts w:ascii="Arial" w:hAnsi="Arial" w:cs="Arial"/>
          <w:sz w:val="20"/>
          <w:szCs w:val="20"/>
        </w:rPr>
        <w:t xml:space="preserve"> penetration testing efforts will be conducted via the attack server.</w:t>
      </w:r>
    </w:p>
    <w:p w:rsidR="00150A4C" w:rsidRDefault="009F4B35" w:rsidP="004804CE">
      <w:pPr>
        <w:spacing w:before="80"/>
        <w:rPr>
          <w:rFonts w:ascii="Arial" w:hAnsi="Arial" w:cs="Arial"/>
          <w:sz w:val="20"/>
          <w:szCs w:val="20"/>
        </w:rPr>
      </w:pPr>
      <w:r>
        <w:rPr>
          <w:rFonts w:ascii="Arial" w:hAnsi="Arial" w:cs="Arial"/>
          <w:sz w:val="20"/>
          <w:szCs w:val="20"/>
        </w:rPr>
        <w:t xml:space="preserve"> </w:t>
      </w:r>
    </w:p>
    <w:p w:rsidR="00BC0EAE" w:rsidRPr="00A07C6C" w:rsidRDefault="00BC0EAE" w:rsidP="00BC0EAE">
      <w:pPr>
        <w:pStyle w:val="Heading3"/>
        <w:rPr>
          <w:rFonts w:cs="Arial"/>
        </w:rPr>
      </w:pPr>
      <w:bookmarkStart w:id="22" w:name="_Toc517361539"/>
      <w:bookmarkStart w:id="23" w:name="_Toc520978264"/>
      <w:r>
        <w:rPr>
          <w:rFonts w:cs="Arial"/>
        </w:rPr>
        <w:lastRenderedPageBreak/>
        <w:t>Phase Three:</w:t>
      </w:r>
      <w:r>
        <w:rPr>
          <w:rFonts w:cs="Arial"/>
          <w:sz w:val="20"/>
          <w:szCs w:val="20"/>
        </w:rPr>
        <w:t xml:space="preserve"> </w:t>
      </w:r>
      <w:bookmarkStart w:id="24" w:name="_Toc509159688"/>
      <w:r>
        <w:rPr>
          <w:rFonts w:cs="Arial"/>
        </w:rPr>
        <w:t>Wireless Penetration Testing</w:t>
      </w:r>
      <w:bookmarkEnd w:id="22"/>
      <w:bookmarkEnd w:id="23"/>
      <w:bookmarkEnd w:id="24"/>
    </w:p>
    <w:p w:rsidR="00BC0EAE" w:rsidRPr="00A07C6C" w:rsidRDefault="00EE0B55" w:rsidP="00BC0EAE">
      <w:pPr>
        <w:spacing w:before="80"/>
        <w:rPr>
          <w:rFonts w:ascii="Arial" w:hAnsi="Arial" w:cs="Arial"/>
          <w:sz w:val="20"/>
          <w:szCs w:val="20"/>
        </w:rPr>
      </w:pPr>
      <w:r>
        <w:rPr>
          <w:rFonts w:ascii="Arial" w:hAnsi="Arial" w:cs="Arial"/>
          <w:sz w:val="20"/>
          <w:szCs w:val="20"/>
        </w:rPr>
        <w:t>[Company Name]</w:t>
      </w:r>
      <w:r w:rsidR="00BC0EAE">
        <w:rPr>
          <w:rFonts w:ascii="Arial" w:hAnsi="Arial" w:cs="Arial"/>
          <w:sz w:val="20"/>
          <w:szCs w:val="20"/>
        </w:rPr>
        <w:t xml:space="preserve"> will assess</w:t>
      </w:r>
      <w:r w:rsidR="00BC0EAE" w:rsidRPr="00A07C6C">
        <w:rPr>
          <w:rFonts w:ascii="Arial" w:hAnsi="Arial" w:cs="Arial"/>
          <w:sz w:val="20"/>
          <w:szCs w:val="20"/>
        </w:rPr>
        <w:t xml:space="preserve"> </w:t>
      </w:r>
      <w:r>
        <w:rPr>
          <w:rFonts w:ascii="Arial" w:hAnsi="Arial" w:cs="Arial"/>
          <w:sz w:val="20"/>
          <w:szCs w:val="20"/>
        </w:rPr>
        <w:t xml:space="preserve">[Client Name] </w:t>
      </w:r>
      <w:r w:rsidR="00BC0EAE">
        <w:rPr>
          <w:rFonts w:ascii="Arial" w:hAnsi="Arial" w:cs="Arial"/>
          <w:sz w:val="20"/>
          <w:szCs w:val="20"/>
        </w:rPr>
        <w:t>guest and production wireless networks</w:t>
      </w:r>
      <w:r w:rsidR="00BC0EAE" w:rsidRPr="00A07C6C">
        <w:rPr>
          <w:rFonts w:ascii="Arial" w:hAnsi="Arial" w:cs="Arial"/>
          <w:sz w:val="20"/>
          <w:szCs w:val="20"/>
        </w:rPr>
        <w:t xml:space="preserve">. </w:t>
      </w:r>
      <w:r w:rsidR="00BC0EAE">
        <w:rPr>
          <w:rFonts w:ascii="Arial" w:hAnsi="Arial" w:cs="Arial"/>
          <w:sz w:val="20"/>
          <w:szCs w:val="20"/>
        </w:rPr>
        <w:t xml:space="preserve">During testing, </w:t>
      </w:r>
      <w:r>
        <w:rPr>
          <w:rFonts w:ascii="Arial" w:hAnsi="Arial" w:cs="Arial"/>
          <w:sz w:val="20"/>
          <w:szCs w:val="20"/>
        </w:rPr>
        <w:t>[Company Name]</w:t>
      </w:r>
      <w:r w:rsidR="00BC0EAE">
        <w:rPr>
          <w:rFonts w:ascii="Arial" w:hAnsi="Arial" w:cs="Arial"/>
          <w:sz w:val="20"/>
          <w:szCs w:val="20"/>
        </w:rPr>
        <w:t xml:space="preserve"> will attempt to gain access to hosts belonging to </w:t>
      </w:r>
      <w:r>
        <w:rPr>
          <w:rFonts w:ascii="Arial" w:hAnsi="Arial" w:cs="Arial"/>
          <w:sz w:val="20"/>
          <w:szCs w:val="20"/>
        </w:rPr>
        <w:t>[Client Name]</w:t>
      </w:r>
      <w:r w:rsidR="00BC0EAE">
        <w:rPr>
          <w:rFonts w:ascii="Arial" w:hAnsi="Arial" w:cs="Arial"/>
          <w:sz w:val="20"/>
          <w:szCs w:val="20"/>
        </w:rPr>
        <w:t xml:space="preserve">’ internal network presence and wireless controllers. </w:t>
      </w:r>
      <w:r>
        <w:rPr>
          <w:rFonts w:ascii="Arial" w:hAnsi="Arial" w:cs="Arial"/>
          <w:sz w:val="20"/>
          <w:szCs w:val="20"/>
        </w:rPr>
        <w:t>[Company Name]</w:t>
      </w:r>
      <w:r w:rsidR="00BC0EAE" w:rsidRPr="00A07C6C">
        <w:rPr>
          <w:rFonts w:ascii="Arial" w:hAnsi="Arial" w:cs="Arial"/>
          <w:sz w:val="20"/>
          <w:szCs w:val="20"/>
        </w:rPr>
        <w:t xml:space="preserve"> will exploit vulnerabilities identified during the vulnerability identification process.  After a system </w:t>
      </w:r>
      <w:r w:rsidR="00BC0EAE">
        <w:rPr>
          <w:rFonts w:ascii="Arial" w:hAnsi="Arial" w:cs="Arial"/>
          <w:sz w:val="20"/>
          <w:szCs w:val="20"/>
        </w:rPr>
        <w:t xml:space="preserve">or information </w:t>
      </w:r>
      <w:r w:rsidR="00BC0EAE" w:rsidRPr="00A07C6C">
        <w:rPr>
          <w:rFonts w:ascii="Arial" w:hAnsi="Arial" w:cs="Arial"/>
          <w:sz w:val="20"/>
          <w:szCs w:val="20"/>
        </w:rPr>
        <w:t xml:space="preserve">is compromised, </w:t>
      </w:r>
      <w:r>
        <w:rPr>
          <w:rFonts w:ascii="Arial" w:hAnsi="Arial" w:cs="Arial"/>
          <w:sz w:val="20"/>
          <w:szCs w:val="20"/>
        </w:rPr>
        <w:t>[Company Name]</w:t>
      </w:r>
      <w:r w:rsidR="00BC0EAE" w:rsidRPr="00A07C6C">
        <w:rPr>
          <w:rFonts w:ascii="Arial" w:hAnsi="Arial" w:cs="Arial"/>
          <w:sz w:val="20"/>
          <w:szCs w:val="20"/>
        </w:rPr>
        <w:t xml:space="preserve"> </w:t>
      </w:r>
      <w:r w:rsidR="00BC0EAE">
        <w:rPr>
          <w:rFonts w:ascii="Arial" w:hAnsi="Arial" w:cs="Arial"/>
          <w:sz w:val="20"/>
          <w:szCs w:val="20"/>
        </w:rPr>
        <w:t>will gather appropriate evidence for proof of information or system compromise</w:t>
      </w:r>
      <w:r w:rsidR="00BC0EAE" w:rsidRPr="00A07C6C">
        <w:rPr>
          <w:rFonts w:ascii="Arial" w:hAnsi="Arial" w:cs="Arial"/>
          <w:sz w:val="20"/>
          <w:szCs w:val="20"/>
        </w:rPr>
        <w:t xml:space="preserve">. </w:t>
      </w:r>
    </w:p>
    <w:p w:rsidR="00BC0EAE" w:rsidRPr="00A07C6C" w:rsidRDefault="00EE0B55" w:rsidP="00BC0EAE">
      <w:pPr>
        <w:spacing w:before="80"/>
        <w:rPr>
          <w:rFonts w:ascii="Arial" w:hAnsi="Arial" w:cs="Arial"/>
          <w:sz w:val="20"/>
          <w:szCs w:val="20"/>
        </w:rPr>
      </w:pPr>
      <w:r>
        <w:rPr>
          <w:rFonts w:ascii="Arial" w:hAnsi="Arial" w:cs="Arial"/>
          <w:sz w:val="20"/>
          <w:szCs w:val="20"/>
        </w:rPr>
        <w:t>[Company Name]</w:t>
      </w:r>
      <w:r w:rsidR="00BC0EAE" w:rsidRPr="00A07C6C">
        <w:rPr>
          <w:rFonts w:ascii="Arial" w:hAnsi="Arial" w:cs="Arial"/>
          <w:sz w:val="20"/>
          <w:szCs w:val="20"/>
        </w:rPr>
        <w:t xml:space="preserve"> will conduct this work </w:t>
      </w:r>
      <w:r w:rsidR="00BC0EAE">
        <w:rPr>
          <w:rFonts w:ascii="Arial" w:hAnsi="Arial" w:cs="Arial"/>
          <w:sz w:val="20"/>
          <w:szCs w:val="20"/>
        </w:rPr>
        <w:t>on-site</w:t>
      </w:r>
      <w:r w:rsidR="00BC0EAE" w:rsidRPr="00A07C6C">
        <w:rPr>
          <w:rFonts w:ascii="Arial" w:hAnsi="Arial" w:cs="Arial"/>
          <w:sz w:val="20"/>
          <w:szCs w:val="20"/>
        </w:rPr>
        <w:t xml:space="preserve"> while performing the assessment in collaboration with </w:t>
      </w:r>
      <w:r>
        <w:rPr>
          <w:rFonts w:ascii="Arial" w:hAnsi="Arial" w:cs="Arial"/>
          <w:sz w:val="20"/>
          <w:szCs w:val="20"/>
        </w:rPr>
        <w:t>[Client Name]</w:t>
      </w:r>
      <w:r w:rsidR="00BC0EAE" w:rsidRPr="00A07C6C">
        <w:rPr>
          <w:rFonts w:ascii="Arial" w:hAnsi="Arial" w:cs="Arial"/>
          <w:sz w:val="20"/>
          <w:szCs w:val="20"/>
        </w:rPr>
        <w:t>.</w:t>
      </w:r>
      <w:r w:rsidR="00BC0EAE">
        <w:rPr>
          <w:rFonts w:ascii="Arial" w:hAnsi="Arial" w:cs="Arial"/>
          <w:sz w:val="20"/>
          <w:szCs w:val="20"/>
        </w:rPr>
        <w:t xml:space="preserve"> A</w:t>
      </w:r>
      <w:r w:rsidR="00BC0EAE" w:rsidRPr="00A07C6C">
        <w:rPr>
          <w:rFonts w:ascii="Arial" w:hAnsi="Arial" w:cs="Arial"/>
          <w:sz w:val="20"/>
          <w:szCs w:val="20"/>
        </w:rPr>
        <w:t xml:space="preserve">fter the </w:t>
      </w:r>
      <w:r w:rsidR="00BC0EAE">
        <w:rPr>
          <w:rFonts w:ascii="Arial" w:hAnsi="Arial" w:cs="Arial"/>
          <w:sz w:val="20"/>
          <w:szCs w:val="20"/>
        </w:rPr>
        <w:t>assessment</w:t>
      </w:r>
      <w:r w:rsidR="00BC0EAE" w:rsidRPr="00A07C6C">
        <w:rPr>
          <w:rFonts w:ascii="Arial" w:hAnsi="Arial" w:cs="Arial"/>
          <w:sz w:val="20"/>
          <w:szCs w:val="20"/>
        </w:rPr>
        <w:t xml:space="preserve"> is complete, </w:t>
      </w:r>
      <w:r>
        <w:rPr>
          <w:rFonts w:ascii="Arial" w:hAnsi="Arial" w:cs="Arial"/>
          <w:sz w:val="20"/>
          <w:szCs w:val="20"/>
        </w:rPr>
        <w:t>[Company Name]</w:t>
      </w:r>
      <w:r w:rsidR="00BC0EAE" w:rsidRPr="00A07C6C">
        <w:rPr>
          <w:rFonts w:ascii="Arial" w:hAnsi="Arial" w:cs="Arial"/>
          <w:sz w:val="20"/>
          <w:szCs w:val="20"/>
        </w:rPr>
        <w:t xml:space="preserve"> will develop a formal report that will include </w:t>
      </w:r>
      <w:r w:rsidR="00BC0EAE">
        <w:rPr>
          <w:rFonts w:ascii="Arial" w:hAnsi="Arial" w:cs="Arial"/>
          <w:sz w:val="20"/>
          <w:szCs w:val="20"/>
        </w:rPr>
        <w:t>the items described in the Final Report Summary.</w:t>
      </w:r>
    </w:p>
    <w:p w:rsidR="00BC0EAE" w:rsidRDefault="00BC0EAE" w:rsidP="004804CE">
      <w:pPr>
        <w:spacing w:before="80"/>
        <w:rPr>
          <w:rFonts w:ascii="Arial" w:hAnsi="Arial" w:cs="Arial"/>
          <w:sz w:val="20"/>
          <w:szCs w:val="20"/>
        </w:rPr>
      </w:pPr>
    </w:p>
    <w:p w:rsidR="00207178" w:rsidRDefault="00207178" w:rsidP="00207178">
      <w:pPr>
        <w:pStyle w:val="ColorfulList-Accent11"/>
        <w:keepNext/>
        <w:keepLines/>
        <w:spacing w:after="0" w:line="240" w:lineRule="auto"/>
        <w:ind w:left="0"/>
        <w:rPr>
          <w:rFonts w:ascii="Arial" w:hAnsi="Arial" w:cs="Arial"/>
          <w:sz w:val="16"/>
          <w:szCs w:val="16"/>
        </w:rPr>
      </w:pPr>
    </w:p>
    <w:p w:rsidR="00D46885" w:rsidRPr="00A07C6C" w:rsidRDefault="00150A4C" w:rsidP="00D46885">
      <w:pPr>
        <w:pStyle w:val="Heading3"/>
        <w:rPr>
          <w:rFonts w:cs="Arial"/>
        </w:rPr>
      </w:pPr>
      <w:bookmarkStart w:id="25" w:name="_Toc520978265"/>
      <w:r>
        <w:rPr>
          <w:rFonts w:cs="Arial"/>
        </w:rPr>
        <w:t>Phase</w:t>
      </w:r>
      <w:r w:rsidR="00BC0EAE">
        <w:rPr>
          <w:rFonts w:cs="Arial"/>
        </w:rPr>
        <w:t xml:space="preserve"> Four</w:t>
      </w:r>
      <w:r w:rsidR="00D46885">
        <w:rPr>
          <w:rFonts w:cs="Arial"/>
        </w:rPr>
        <w:t>: Targeted Web Application Penetration Testing</w:t>
      </w:r>
      <w:bookmarkEnd w:id="25"/>
      <w:r w:rsidR="00D46885">
        <w:rPr>
          <w:rFonts w:cs="Arial"/>
        </w:rPr>
        <w:t xml:space="preserve"> </w:t>
      </w:r>
    </w:p>
    <w:p w:rsidR="00D46885" w:rsidRPr="0003682D" w:rsidRDefault="00EE0B55" w:rsidP="00D46885">
      <w:pPr>
        <w:rPr>
          <w:rFonts w:ascii="Arial" w:hAnsi="Arial" w:cs="Arial"/>
          <w:sz w:val="20"/>
          <w:szCs w:val="20"/>
        </w:rPr>
      </w:pPr>
      <w:r>
        <w:rPr>
          <w:rFonts w:ascii="Arial" w:hAnsi="Arial" w:cs="Arial"/>
          <w:sz w:val="20"/>
          <w:szCs w:val="20"/>
        </w:rPr>
        <w:t>[Company Name]</w:t>
      </w:r>
      <w:r w:rsidR="00D46885">
        <w:rPr>
          <w:rFonts w:ascii="Arial" w:hAnsi="Arial" w:cs="Arial"/>
          <w:sz w:val="20"/>
          <w:szCs w:val="20"/>
        </w:rPr>
        <w:t xml:space="preserve"> will</w:t>
      </w:r>
      <w:r w:rsidR="00D46885" w:rsidRPr="0003682D">
        <w:rPr>
          <w:rFonts w:ascii="Arial" w:hAnsi="Arial" w:cs="Arial"/>
          <w:sz w:val="20"/>
          <w:szCs w:val="20"/>
        </w:rPr>
        <w:t xml:space="preserve"> conduct a </w:t>
      </w:r>
      <w:r w:rsidR="00381F32">
        <w:rPr>
          <w:rFonts w:ascii="Arial" w:hAnsi="Arial" w:cs="Arial"/>
          <w:sz w:val="20"/>
          <w:szCs w:val="20"/>
        </w:rPr>
        <w:t xml:space="preserve">Targeted </w:t>
      </w:r>
      <w:r w:rsidR="00D46885" w:rsidRPr="0003682D">
        <w:rPr>
          <w:rFonts w:ascii="Arial" w:hAnsi="Arial" w:cs="Arial"/>
          <w:sz w:val="20"/>
          <w:szCs w:val="20"/>
        </w:rPr>
        <w:t xml:space="preserve">Web Application </w:t>
      </w:r>
      <w:r w:rsidR="00381F32">
        <w:rPr>
          <w:rFonts w:ascii="Arial" w:hAnsi="Arial" w:cs="Arial"/>
          <w:sz w:val="20"/>
          <w:szCs w:val="20"/>
        </w:rPr>
        <w:t>Penetration Testing</w:t>
      </w:r>
      <w:r w:rsidR="00D46885">
        <w:rPr>
          <w:rFonts w:ascii="Arial" w:hAnsi="Arial" w:cs="Arial"/>
          <w:sz w:val="20"/>
          <w:szCs w:val="20"/>
        </w:rPr>
        <w:t xml:space="preserve"> assessment of the</w:t>
      </w:r>
      <w:r w:rsidR="00381F32">
        <w:rPr>
          <w:rFonts w:ascii="Arial" w:hAnsi="Arial" w:cs="Arial"/>
          <w:sz w:val="20"/>
          <w:szCs w:val="20"/>
        </w:rPr>
        <w:t xml:space="preserve"> target</w:t>
      </w:r>
      <w:r w:rsidR="00D46885">
        <w:rPr>
          <w:rFonts w:ascii="Arial" w:hAnsi="Arial" w:cs="Arial"/>
          <w:sz w:val="20"/>
          <w:szCs w:val="20"/>
        </w:rPr>
        <w:t xml:space="preserve"> web application and supporting services as an</w:t>
      </w:r>
      <w:r w:rsidR="00D46885" w:rsidRPr="0003682D">
        <w:rPr>
          <w:rFonts w:ascii="Arial" w:hAnsi="Arial" w:cs="Arial"/>
          <w:sz w:val="20"/>
          <w:szCs w:val="20"/>
        </w:rPr>
        <w:t xml:space="preserve"> </w:t>
      </w:r>
      <w:r w:rsidR="00381F32">
        <w:rPr>
          <w:rFonts w:ascii="Arial" w:hAnsi="Arial" w:cs="Arial"/>
          <w:sz w:val="20"/>
          <w:szCs w:val="20"/>
        </w:rPr>
        <w:t>unauthorized/unauthenticated and authorized/authenticated</w:t>
      </w:r>
      <w:r w:rsidR="00D46885">
        <w:rPr>
          <w:rFonts w:ascii="Arial" w:hAnsi="Arial" w:cs="Arial"/>
          <w:sz w:val="20"/>
          <w:szCs w:val="20"/>
        </w:rPr>
        <w:t xml:space="preserve"> </w:t>
      </w:r>
      <w:r w:rsidR="009F4B35">
        <w:rPr>
          <w:rFonts w:ascii="Arial" w:hAnsi="Arial" w:cs="Arial"/>
          <w:sz w:val="20"/>
          <w:szCs w:val="20"/>
        </w:rPr>
        <w:t>users’</w:t>
      </w:r>
      <w:r w:rsidR="00D46885">
        <w:rPr>
          <w:rFonts w:ascii="Arial" w:hAnsi="Arial" w:cs="Arial"/>
          <w:sz w:val="20"/>
          <w:szCs w:val="20"/>
        </w:rPr>
        <w:t xml:space="preserve"> </w:t>
      </w:r>
      <w:r w:rsidR="00381F32">
        <w:rPr>
          <w:rFonts w:ascii="Arial" w:hAnsi="Arial" w:cs="Arial"/>
          <w:sz w:val="20"/>
          <w:szCs w:val="20"/>
        </w:rPr>
        <w:t xml:space="preserve">perspective </w:t>
      </w:r>
      <w:r w:rsidR="00D46885">
        <w:rPr>
          <w:rFonts w:ascii="Arial" w:hAnsi="Arial" w:cs="Arial"/>
          <w:sz w:val="20"/>
          <w:szCs w:val="20"/>
        </w:rPr>
        <w:t xml:space="preserve">to determine the exposed vulnerabilities </w:t>
      </w:r>
      <w:r w:rsidR="00381F32">
        <w:rPr>
          <w:rFonts w:ascii="Arial" w:hAnsi="Arial" w:cs="Arial"/>
          <w:sz w:val="20"/>
          <w:szCs w:val="20"/>
        </w:rPr>
        <w:t>that are accessible to an</w:t>
      </w:r>
      <w:r w:rsidR="00D46885">
        <w:rPr>
          <w:rFonts w:ascii="Arial" w:hAnsi="Arial" w:cs="Arial"/>
          <w:sz w:val="20"/>
          <w:szCs w:val="20"/>
        </w:rPr>
        <w:t xml:space="preserve"> attacker</w:t>
      </w:r>
      <w:r w:rsidR="00D46885" w:rsidRPr="0003682D">
        <w:rPr>
          <w:rFonts w:ascii="Arial" w:hAnsi="Arial" w:cs="Arial"/>
          <w:sz w:val="20"/>
          <w:szCs w:val="20"/>
        </w:rPr>
        <w:t>.</w:t>
      </w:r>
    </w:p>
    <w:p w:rsidR="00D46885" w:rsidRPr="0003682D" w:rsidRDefault="00D46885" w:rsidP="00D46885">
      <w:pPr>
        <w:rPr>
          <w:rFonts w:ascii="Arial" w:hAnsi="Arial" w:cs="Arial"/>
          <w:b/>
          <w:sz w:val="20"/>
          <w:szCs w:val="20"/>
        </w:rPr>
      </w:pPr>
    </w:p>
    <w:p w:rsidR="00D46885" w:rsidRDefault="00D46885" w:rsidP="00D46885">
      <w:pPr>
        <w:rPr>
          <w:rFonts w:ascii="Arial" w:hAnsi="Arial" w:cs="Arial"/>
          <w:sz w:val="20"/>
          <w:szCs w:val="20"/>
        </w:rPr>
      </w:pPr>
      <w:r w:rsidRPr="0003682D">
        <w:rPr>
          <w:rFonts w:ascii="Arial" w:hAnsi="Arial" w:cs="Arial"/>
          <w:b/>
          <w:sz w:val="20"/>
          <w:szCs w:val="20"/>
        </w:rPr>
        <w:t xml:space="preserve">Unauthorized/Unauthenticated – </w:t>
      </w:r>
      <w:r w:rsidRPr="0003682D">
        <w:rPr>
          <w:rFonts w:ascii="Arial" w:hAnsi="Arial" w:cs="Arial"/>
          <w:sz w:val="20"/>
          <w:szCs w:val="20"/>
        </w:rPr>
        <w:t>An</w:t>
      </w:r>
      <w:r w:rsidRPr="0003682D">
        <w:rPr>
          <w:rFonts w:ascii="Arial" w:hAnsi="Arial" w:cs="Arial"/>
          <w:b/>
          <w:sz w:val="20"/>
          <w:szCs w:val="20"/>
        </w:rPr>
        <w:t xml:space="preserve"> </w:t>
      </w:r>
      <w:r w:rsidRPr="0003682D">
        <w:rPr>
          <w:rFonts w:ascii="Arial" w:hAnsi="Arial" w:cs="Arial"/>
          <w:sz w:val="20"/>
          <w:szCs w:val="20"/>
        </w:rPr>
        <w:t>Unauthenticated Assessment of your web application gives a realistic view of what an attacker with a simple Internet connection and no privileges would be able to access, find, and possibly exploit.  This type of assessment tests the strengths of your application’s authentication mechanism(s) and any other vulnerability associated with the application.</w:t>
      </w:r>
    </w:p>
    <w:p w:rsidR="00D46885" w:rsidRDefault="00D46885" w:rsidP="00D46885">
      <w:pPr>
        <w:rPr>
          <w:rFonts w:ascii="Arial" w:hAnsi="Arial" w:cs="Arial"/>
          <w:sz w:val="20"/>
          <w:szCs w:val="20"/>
        </w:rPr>
      </w:pPr>
    </w:p>
    <w:p w:rsidR="00D46885" w:rsidRPr="0003682D" w:rsidRDefault="00D46885" w:rsidP="00D46885">
      <w:pPr>
        <w:rPr>
          <w:rFonts w:ascii="Arial" w:hAnsi="Arial" w:cs="Arial"/>
          <w:sz w:val="20"/>
          <w:szCs w:val="20"/>
        </w:rPr>
      </w:pPr>
      <w:r>
        <w:rPr>
          <w:rFonts w:ascii="Arial" w:hAnsi="Arial" w:cs="Arial"/>
          <w:b/>
          <w:sz w:val="20"/>
          <w:szCs w:val="20"/>
        </w:rPr>
        <w:t>Authorized/A</w:t>
      </w:r>
      <w:r w:rsidRPr="0003682D">
        <w:rPr>
          <w:rFonts w:ascii="Arial" w:hAnsi="Arial" w:cs="Arial"/>
          <w:b/>
          <w:sz w:val="20"/>
          <w:szCs w:val="20"/>
        </w:rPr>
        <w:t xml:space="preserve">uthenticated – </w:t>
      </w:r>
      <w:r w:rsidRPr="0003682D">
        <w:rPr>
          <w:rFonts w:ascii="Arial" w:hAnsi="Arial" w:cs="Arial"/>
          <w:sz w:val="20"/>
          <w:szCs w:val="20"/>
        </w:rPr>
        <w:t>An</w:t>
      </w:r>
      <w:r w:rsidRPr="0003682D">
        <w:rPr>
          <w:rFonts w:ascii="Arial" w:hAnsi="Arial" w:cs="Arial"/>
          <w:b/>
          <w:sz w:val="20"/>
          <w:szCs w:val="20"/>
        </w:rPr>
        <w:t xml:space="preserve"> </w:t>
      </w:r>
      <w:r w:rsidRPr="0003682D">
        <w:rPr>
          <w:rFonts w:ascii="Arial" w:hAnsi="Arial" w:cs="Arial"/>
          <w:sz w:val="20"/>
          <w:szCs w:val="20"/>
        </w:rPr>
        <w:t xml:space="preserve">authenticated Assessment of your web application gives a realistic </w:t>
      </w:r>
      <w:r>
        <w:rPr>
          <w:rFonts w:ascii="Arial" w:hAnsi="Arial" w:cs="Arial"/>
          <w:sz w:val="20"/>
          <w:szCs w:val="20"/>
        </w:rPr>
        <w:t xml:space="preserve">view of what an attacker with basic and administrative </w:t>
      </w:r>
      <w:r w:rsidRPr="0003682D">
        <w:rPr>
          <w:rFonts w:ascii="Arial" w:hAnsi="Arial" w:cs="Arial"/>
          <w:sz w:val="20"/>
          <w:szCs w:val="20"/>
        </w:rPr>
        <w:t xml:space="preserve">privileges would be able to access, find, and possibly exploit.  This type of assessment tests the strengths of your applications </w:t>
      </w:r>
      <w:r>
        <w:rPr>
          <w:rFonts w:ascii="Arial" w:hAnsi="Arial" w:cs="Arial"/>
          <w:sz w:val="20"/>
          <w:szCs w:val="20"/>
        </w:rPr>
        <w:t>to withstand attacks by authorized users who have valid credentials to authenticate to the application.</w:t>
      </w:r>
    </w:p>
    <w:p w:rsidR="00D46885" w:rsidRPr="0003682D" w:rsidRDefault="00D46885" w:rsidP="00D46885">
      <w:pPr>
        <w:rPr>
          <w:rFonts w:ascii="Arial" w:hAnsi="Arial" w:cs="Arial"/>
          <w:sz w:val="20"/>
          <w:szCs w:val="20"/>
        </w:rPr>
      </w:pPr>
    </w:p>
    <w:p w:rsidR="00D46885" w:rsidRPr="0003682D" w:rsidRDefault="00D46885" w:rsidP="00D46885">
      <w:pPr>
        <w:rPr>
          <w:rFonts w:ascii="Arial" w:hAnsi="Arial" w:cs="Arial"/>
          <w:sz w:val="20"/>
          <w:szCs w:val="20"/>
        </w:rPr>
      </w:pPr>
      <w:r>
        <w:rPr>
          <w:rFonts w:ascii="Arial" w:hAnsi="Arial" w:cs="Arial"/>
          <w:sz w:val="20"/>
          <w:szCs w:val="20"/>
        </w:rPr>
        <w:t>Additional testing may</w:t>
      </w:r>
      <w:r w:rsidRPr="0003682D">
        <w:rPr>
          <w:rFonts w:ascii="Arial" w:hAnsi="Arial" w:cs="Arial"/>
          <w:sz w:val="20"/>
          <w:szCs w:val="20"/>
        </w:rPr>
        <w:t xml:space="preserve"> include the following:</w:t>
      </w:r>
    </w:p>
    <w:p w:rsidR="00D46885" w:rsidRPr="0003682D" w:rsidRDefault="00D46885" w:rsidP="00D46885">
      <w:pPr>
        <w:numPr>
          <w:ilvl w:val="0"/>
          <w:numId w:val="25"/>
        </w:numPr>
        <w:tabs>
          <w:tab w:val="clear" w:pos="720"/>
          <w:tab w:val="num" w:pos="1080"/>
        </w:tabs>
        <w:spacing w:before="100" w:beforeAutospacing="1" w:after="100" w:afterAutospacing="1"/>
        <w:ind w:left="1080"/>
        <w:rPr>
          <w:rFonts w:ascii="Arial" w:hAnsi="Arial" w:cs="Arial"/>
          <w:sz w:val="20"/>
          <w:szCs w:val="20"/>
        </w:rPr>
      </w:pPr>
      <w:r w:rsidRPr="0003682D">
        <w:rPr>
          <w:rFonts w:ascii="Arial" w:hAnsi="Arial" w:cs="Arial"/>
          <w:sz w:val="20"/>
          <w:szCs w:val="20"/>
        </w:rPr>
        <w:t>Information Leakage</w:t>
      </w:r>
    </w:p>
    <w:p w:rsidR="00D46885" w:rsidRPr="0003682D" w:rsidRDefault="00D46885" w:rsidP="00D46885">
      <w:pPr>
        <w:numPr>
          <w:ilvl w:val="0"/>
          <w:numId w:val="25"/>
        </w:numPr>
        <w:tabs>
          <w:tab w:val="clear" w:pos="720"/>
          <w:tab w:val="num" w:pos="1080"/>
        </w:tabs>
        <w:spacing w:before="100" w:beforeAutospacing="1" w:after="100" w:afterAutospacing="1"/>
        <w:ind w:left="1080"/>
        <w:rPr>
          <w:rFonts w:ascii="Arial" w:hAnsi="Arial" w:cs="Arial"/>
          <w:sz w:val="20"/>
          <w:szCs w:val="20"/>
        </w:rPr>
      </w:pPr>
      <w:r w:rsidRPr="0003682D">
        <w:rPr>
          <w:rFonts w:ascii="Arial" w:hAnsi="Arial" w:cs="Arial"/>
          <w:sz w:val="20"/>
          <w:szCs w:val="20"/>
        </w:rPr>
        <w:t>Session Management</w:t>
      </w:r>
    </w:p>
    <w:p w:rsidR="00D46885" w:rsidRPr="0003682D" w:rsidRDefault="00D46885" w:rsidP="00D46885">
      <w:pPr>
        <w:numPr>
          <w:ilvl w:val="0"/>
          <w:numId w:val="25"/>
        </w:numPr>
        <w:tabs>
          <w:tab w:val="clear" w:pos="720"/>
          <w:tab w:val="num" w:pos="1080"/>
        </w:tabs>
        <w:spacing w:before="100" w:beforeAutospacing="1" w:after="100" w:afterAutospacing="1"/>
        <w:ind w:left="1080"/>
        <w:rPr>
          <w:rFonts w:ascii="Arial" w:hAnsi="Arial" w:cs="Arial"/>
          <w:sz w:val="20"/>
          <w:szCs w:val="20"/>
        </w:rPr>
      </w:pPr>
      <w:r w:rsidRPr="0003682D">
        <w:rPr>
          <w:rFonts w:ascii="Arial" w:hAnsi="Arial" w:cs="Arial"/>
          <w:sz w:val="20"/>
          <w:szCs w:val="20"/>
        </w:rPr>
        <w:t>Default Configurations</w:t>
      </w:r>
    </w:p>
    <w:p w:rsidR="00D46885" w:rsidRPr="0003682D" w:rsidRDefault="00D46885" w:rsidP="00D46885">
      <w:pPr>
        <w:numPr>
          <w:ilvl w:val="0"/>
          <w:numId w:val="25"/>
        </w:numPr>
        <w:tabs>
          <w:tab w:val="clear" w:pos="720"/>
          <w:tab w:val="num" w:pos="1080"/>
        </w:tabs>
        <w:spacing w:before="100" w:beforeAutospacing="1" w:after="100" w:afterAutospacing="1"/>
        <w:ind w:left="1080"/>
        <w:rPr>
          <w:rFonts w:ascii="Arial" w:hAnsi="Arial" w:cs="Arial"/>
          <w:sz w:val="20"/>
          <w:szCs w:val="20"/>
        </w:rPr>
      </w:pPr>
      <w:r w:rsidRPr="0003682D">
        <w:rPr>
          <w:rFonts w:ascii="Arial" w:hAnsi="Arial" w:cs="Arial"/>
          <w:sz w:val="20"/>
          <w:szCs w:val="20"/>
        </w:rPr>
        <w:t>Authentication abuse</w:t>
      </w:r>
    </w:p>
    <w:p w:rsidR="00D46885" w:rsidRPr="0003682D" w:rsidRDefault="00381F32" w:rsidP="00D46885">
      <w:pPr>
        <w:numPr>
          <w:ilvl w:val="0"/>
          <w:numId w:val="25"/>
        </w:numPr>
        <w:tabs>
          <w:tab w:val="clear" w:pos="720"/>
          <w:tab w:val="num" w:pos="1080"/>
        </w:tabs>
        <w:spacing w:before="100" w:beforeAutospacing="1" w:after="100" w:afterAutospacing="1"/>
        <w:ind w:left="1080"/>
        <w:rPr>
          <w:rFonts w:ascii="Arial" w:hAnsi="Arial" w:cs="Arial"/>
          <w:sz w:val="20"/>
          <w:szCs w:val="20"/>
        </w:rPr>
      </w:pPr>
      <w:r w:rsidRPr="0003682D">
        <w:rPr>
          <w:rFonts w:ascii="Arial" w:hAnsi="Arial" w:cs="Arial"/>
          <w:sz w:val="20"/>
          <w:szCs w:val="20"/>
        </w:rPr>
        <w:t>Client-Side</w:t>
      </w:r>
      <w:r w:rsidR="00D46885" w:rsidRPr="0003682D">
        <w:rPr>
          <w:rFonts w:ascii="Arial" w:hAnsi="Arial" w:cs="Arial"/>
          <w:sz w:val="20"/>
          <w:szCs w:val="20"/>
        </w:rPr>
        <w:t xml:space="preserve"> Cache</w:t>
      </w:r>
    </w:p>
    <w:p w:rsidR="00D46885" w:rsidRPr="0003682D" w:rsidRDefault="00D46885" w:rsidP="00D46885">
      <w:pPr>
        <w:numPr>
          <w:ilvl w:val="0"/>
          <w:numId w:val="25"/>
        </w:numPr>
        <w:tabs>
          <w:tab w:val="clear" w:pos="720"/>
          <w:tab w:val="num" w:pos="1080"/>
        </w:tabs>
        <w:spacing w:before="100" w:beforeAutospacing="1" w:after="100" w:afterAutospacing="1"/>
        <w:ind w:left="1080"/>
        <w:rPr>
          <w:rFonts w:ascii="Arial" w:hAnsi="Arial" w:cs="Arial"/>
          <w:sz w:val="20"/>
          <w:szCs w:val="20"/>
        </w:rPr>
      </w:pPr>
      <w:r w:rsidRPr="0003682D">
        <w:rPr>
          <w:rFonts w:ascii="Arial" w:hAnsi="Arial" w:cs="Arial"/>
          <w:sz w:val="20"/>
          <w:szCs w:val="20"/>
        </w:rPr>
        <w:t>Authorization exploitation</w:t>
      </w:r>
    </w:p>
    <w:p w:rsidR="00D46885" w:rsidRPr="0003682D" w:rsidRDefault="00D46885" w:rsidP="00D46885">
      <w:pPr>
        <w:numPr>
          <w:ilvl w:val="0"/>
          <w:numId w:val="25"/>
        </w:numPr>
        <w:tabs>
          <w:tab w:val="clear" w:pos="720"/>
          <w:tab w:val="num" w:pos="1080"/>
        </w:tabs>
        <w:spacing w:before="100" w:beforeAutospacing="1" w:after="100" w:afterAutospacing="1"/>
        <w:ind w:left="1080"/>
        <w:rPr>
          <w:rFonts w:ascii="Arial" w:hAnsi="Arial" w:cs="Arial"/>
          <w:sz w:val="20"/>
          <w:szCs w:val="20"/>
        </w:rPr>
      </w:pPr>
      <w:r w:rsidRPr="0003682D">
        <w:rPr>
          <w:rFonts w:ascii="Arial" w:hAnsi="Arial" w:cs="Arial"/>
          <w:sz w:val="20"/>
          <w:szCs w:val="20"/>
        </w:rPr>
        <w:t>SQL Injection, (backend database enumeration and manipulation)</w:t>
      </w:r>
    </w:p>
    <w:p w:rsidR="00D46885" w:rsidRDefault="00D46885" w:rsidP="00D46885">
      <w:pPr>
        <w:numPr>
          <w:ilvl w:val="0"/>
          <w:numId w:val="25"/>
        </w:numPr>
        <w:tabs>
          <w:tab w:val="clear" w:pos="720"/>
          <w:tab w:val="num" w:pos="1080"/>
        </w:tabs>
        <w:spacing w:before="100" w:beforeAutospacing="1" w:after="100" w:afterAutospacing="1"/>
        <w:ind w:left="1080"/>
        <w:rPr>
          <w:rFonts w:ascii="Arial" w:hAnsi="Arial" w:cs="Arial"/>
          <w:sz w:val="20"/>
          <w:szCs w:val="20"/>
        </w:rPr>
      </w:pPr>
      <w:r>
        <w:rPr>
          <w:rFonts w:ascii="Arial" w:hAnsi="Arial" w:cs="Arial"/>
          <w:sz w:val="20"/>
          <w:szCs w:val="20"/>
        </w:rPr>
        <w:t>OS Command Injection</w:t>
      </w:r>
    </w:p>
    <w:p w:rsidR="00D46885" w:rsidRDefault="00D46885" w:rsidP="00D46885">
      <w:pPr>
        <w:numPr>
          <w:ilvl w:val="0"/>
          <w:numId w:val="25"/>
        </w:numPr>
        <w:tabs>
          <w:tab w:val="clear" w:pos="720"/>
          <w:tab w:val="num" w:pos="1080"/>
        </w:tabs>
        <w:spacing w:before="100" w:beforeAutospacing="1" w:after="100" w:afterAutospacing="1"/>
        <w:ind w:left="1080"/>
        <w:rPr>
          <w:rFonts w:ascii="Arial" w:hAnsi="Arial" w:cs="Arial"/>
          <w:sz w:val="20"/>
          <w:szCs w:val="20"/>
        </w:rPr>
      </w:pPr>
      <w:r>
        <w:rPr>
          <w:rFonts w:ascii="Arial" w:hAnsi="Arial" w:cs="Arial"/>
          <w:sz w:val="20"/>
          <w:szCs w:val="20"/>
        </w:rPr>
        <w:t>Local and Remote File Inclusion</w:t>
      </w:r>
    </w:p>
    <w:p w:rsidR="00D46885" w:rsidRPr="0003682D" w:rsidRDefault="00D46885" w:rsidP="00D46885">
      <w:pPr>
        <w:numPr>
          <w:ilvl w:val="0"/>
          <w:numId w:val="25"/>
        </w:numPr>
        <w:tabs>
          <w:tab w:val="clear" w:pos="720"/>
          <w:tab w:val="num" w:pos="1080"/>
        </w:tabs>
        <w:spacing w:before="100" w:beforeAutospacing="1" w:after="100" w:afterAutospacing="1"/>
        <w:ind w:left="1080"/>
        <w:rPr>
          <w:rFonts w:ascii="Arial" w:hAnsi="Arial" w:cs="Arial"/>
          <w:sz w:val="20"/>
          <w:szCs w:val="20"/>
        </w:rPr>
      </w:pPr>
      <w:r w:rsidRPr="0003682D">
        <w:rPr>
          <w:rFonts w:ascii="Arial" w:hAnsi="Arial" w:cs="Arial"/>
          <w:sz w:val="20"/>
          <w:szCs w:val="20"/>
        </w:rPr>
        <w:t>Cross Site Request Forgery</w:t>
      </w:r>
    </w:p>
    <w:p w:rsidR="00D46885" w:rsidRPr="0003682D" w:rsidRDefault="00D46885" w:rsidP="00D46885">
      <w:pPr>
        <w:numPr>
          <w:ilvl w:val="0"/>
          <w:numId w:val="25"/>
        </w:numPr>
        <w:tabs>
          <w:tab w:val="clear" w:pos="720"/>
          <w:tab w:val="num" w:pos="1080"/>
        </w:tabs>
        <w:spacing w:before="100" w:beforeAutospacing="1" w:after="100" w:afterAutospacing="1"/>
        <w:ind w:left="1080"/>
        <w:rPr>
          <w:rFonts w:ascii="Arial" w:hAnsi="Arial" w:cs="Arial"/>
          <w:sz w:val="20"/>
          <w:szCs w:val="20"/>
        </w:rPr>
      </w:pPr>
      <w:r w:rsidRPr="0003682D">
        <w:rPr>
          <w:rFonts w:ascii="Arial" w:hAnsi="Arial" w:cs="Arial"/>
          <w:sz w:val="20"/>
          <w:szCs w:val="20"/>
        </w:rPr>
        <w:t>Application and Business Logic Flaws</w:t>
      </w:r>
    </w:p>
    <w:p w:rsidR="00D46885" w:rsidRPr="0003682D" w:rsidRDefault="00D46885" w:rsidP="00D46885">
      <w:pPr>
        <w:numPr>
          <w:ilvl w:val="0"/>
          <w:numId w:val="25"/>
        </w:numPr>
        <w:tabs>
          <w:tab w:val="clear" w:pos="720"/>
          <w:tab w:val="num" w:pos="1080"/>
        </w:tabs>
        <w:spacing w:before="100" w:beforeAutospacing="1" w:after="100" w:afterAutospacing="1"/>
        <w:ind w:left="1080"/>
        <w:rPr>
          <w:rFonts w:ascii="Arial" w:hAnsi="Arial" w:cs="Arial"/>
          <w:sz w:val="20"/>
          <w:szCs w:val="20"/>
        </w:rPr>
      </w:pPr>
      <w:r w:rsidRPr="0003682D">
        <w:rPr>
          <w:rFonts w:ascii="Arial" w:hAnsi="Arial" w:cs="Arial"/>
          <w:sz w:val="20"/>
          <w:szCs w:val="20"/>
        </w:rPr>
        <w:t>Proper Input Validation</w:t>
      </w:r>
    </w:p>
    <w:p w:rsidR="00D46885" w:rsidRPr="0003682D" w:rsidRDefault="00D46885" w:rsidP="00D46885">
      <w:pPr>
        <w:numPr>
          <w:ilvl w:val="0"/>
          <w:numId w:val="25"/>
        </w:numPr>
        <w:tabs>
          <w:tab w:val="clear" w:pos="720"/>
          <w:tab w:val="num" w:pos="1080"/>
        </w:tabs>
        <w:spacing w:before="100" w:beforeAutospacing="1" w:after="100" w:afterAutospacing="1"/>
        <w:ind w:left="1080"/>
        <w:rPr>
          <w:rFonts w:ascii="Arial" w:hAnsi="Arial" w:cs="Arial"/>
          <w:sz w:val="20"/>
          <w:szCs w:val="20"/>
        </w:rPr>
      </w:pPr>
      <w:r w:rsidRPr="0003682D">
        <w:rPr>
          <w:rFonts w:ascii="Arial" w:hAnsi="Arial" w:cs="Arial"/>
          <w:sz w:val="20"/>
          <w:szCs w:val="20"/>
        </w:rPr>
        <w:t>Privilege Escalation Opportunities</w:t>
      </w:r>
    </w:p>
    <w:p w:rsidR="00D46885" w:rsidRPr="0003682D" w:rsidRDefault="00381F32" w:rsidP="00D46885">
      <w:pPr>
        <w:numPr>
          <w:ilvl w:val="0"/>
          <w:numId w:val="25"/>
        </w:numPr>
        <w:tabs>
          <w:tab w:val="clear" w:pos="720"/>
          <w:tab w:val="num" w:pos="1080"/>
        </w:tabs>
        <w:spacing w:before="100" w:beforeAutospacing="1" w:after="100" w:afterAutospacing="1"/>
        <w:ind w:left="1080"/>
        <w:rPr>
          <w:rFonts w:ascii="Arial" w:hAnsi="Arial" w:cs="Arial"/>
          <w:sz w:val="20"/>
          <w:szCs w:val="20"/>
        </w:rPr>
      </w:pPr>
      <w:r w:rsidRPr="0003682D">
        <w:rPr>
          <w:rFonts w:ascii="Arial" w:hAnsi="Arial" w:cs="Arial"/>
          <w:sz w:val="20"/>
          <w:szCs w:val="20"/>
        </w:rPr>
        <w:t>Client-Side</w:t>
      </w:r>
      <w:r w:rsidR="00D46885" w:rsidRPr="0003682D">
        <w:rPr>
          <w:rFonts w:ascii="Arial" w:hAnsi="Arial" w:cs="Arial"/>
          <w:sz w:val="20"/>
          <w:szCs w:val="20"/>
        </w:rPr>
        <w:t xml:space="preserve"> Code</w:t>
      </w:r>
    </w:p>
    <w:p w:rsidR="00D46885" w:rsidRPr="0003682D" w:rsidRDefault="00381F32" w:rsidP="00D46885">
      <w:pPr>
        <w:numPr>
          <w:ilvl w:val="0"/>
          <w:numId w:val="25"/>
        </w:numPr>
        <w:tabs>
          <w:tab w:val="clear" w:pos="720"/>
          <w:tab w:val="num" w:pos="1080"/>
        </w:tabs>
        <w:spacing w:before="100" w:beforeAutospacing="1" w:after="100" w:afterAutospacing="1"/>
        <w:ind w:left="1080"/>
        <w:rPr>
          <w:rFonts w:ascii="Arial" w:hAnsi="Arial" w:cs="Arial"/>
          <w:sz w:val="20"/>
          <w:szCs w:val="20"/>
        </w:rPr>
      </w:pPr>
      <w:r w:rsidRPr="0003682D">
        <w:rPr>
          <w:rFonts w:ascii="Arial" w:hAnsi="Arial" w:cs="Arial"/>
          <w:sz w:val="20"/>
          <w:szCs w:val="20"/>
        </w:rPr>
        <w:t>Server-Side</w:t>
      </w:r>
      <w:r w:rsidR="00D46885" w:rsidRPr="0003682D">
        <w:rPr>
          <w:rFonts w:ascii="Arial" w:hAnsi="Arial" w:cs="Arial"/>
          <w:sz w:val="20"/>
          <w:szCs w:val="20"/>
        </w:rPr>
        <w:t xml:space="preserve"> Input Validation</w:t>
      </w:r>
    </w:p>
    <w:p w:rsidR="00D46885" w:rsidRPr="00A07C6C" w:rsidRDefault="00EE0B55" w:rsidP="00D46885">
      <w:pPr>
        <w:spacing w:before="80"/>
        <w:rPr>
          <w:rFonts w:ascii="Arial" w:hAnsi="Arial" w:cs="Arial"/>
          <w:sz w:val="20"/>
          <w:szCs w:val="20"/>
        </w:rPr>
      </w:pPr>
      <w:r>
        <w:rPr>
          <w:rFonts w:ascii="Arial" w:hAnsi="Arial" w:cs="Arial"/>
          <w:sz w:val="20"/>
          <w:szCs w:val="20"/>
        </w:rPr>
        <w:t>[Company Name]</w:t>
      </w:r>
      <w:r w:rsidR="00D46885">
        <w:rPr>
          <w:rFonts w:ascii="Arial" w:hAnsi="Arial" w:cs="Arial"/>
          <w:sz w:val="20"/>
          <w:szCs w:val="20"/>
        </w:rPr>
        <w:t xml:space="preserve"> follows a well-</w:t>
      </w:r>
      <w:r w:rsidR="00D46885" w:rsidRPr="0003682D">
        <w:rPr>
          <w:rFonts w:ascii="Arial" w:hAnsi="Arial" w:cs="Arial"/>
          <w:sz w:val="20"/>
          <w:szCs w:val="20"/>
        </w:rPr>
        <w:t>developed and proven methodolog</w:t>
      </w:r>
      <w:r w:rsidR="00381F32">
        <w:rPr>
          <w:rFonts w:ascii="Arial" w:hAnsi="Arial" w:cs="Arial"/>
          <w:sz w:val="20"/>
          <w:szCs w:val="20"/>
        </w:rPr>
        <w:t>y to assess the security of web-</w:t>
      </w:r>
      <w:r w:rsidR="00D46885" w:rsidRPr="0003682D">
        <w:rPr>
          <w:rFonts w:ascii="Arial" w:hAnsi="Arial" w:cs="Arial"/>
          <w:sz w:val="20"/>
          <w:szCs w:val="20"/>
        </w:rPr>
        <w:t xml:space="preserve">based applications as defined in the specific tasks in the next section. </w:t>
      </w:r>
      <w:r w:rsidR="00D46885" w:rsidRPr="00A07C6C">
        <w:rPr>
          <w:rFonts w:ascii="Arial" w:hAnsi="Arial" w:cs="Arial"/>
          <w:sz w:val="20"/>
          <w:szCs w:val="20"/>
        </w:rPr>
        <w:t xml:space="preserve">After the </w:t>
      </w:r>
      <w:r w:rsidR="00D46885">
        <w:rPr>
          <w:rFonts w:ascii="Arial" w:hAnsi="Arial" w:cs="Arial"/>
          <w:sz w:val="20"/>
          <w:szCs w:val="20"/>
        </w:rPr>
        <w:t>assessment</w:t>
      </w:r>
      <w:r w:rsidR="00D46885" w:rsidRPr="00A07C6C">
        <w:rPr>
          <w:rFonts w:ascii="Arial" w:hAnsi="Arial" w:cs="Arial"/>
          <w:sz w:val="20"/>
          <w:szCs w:val="20"/>
        </w:rPr>
        <w:t xml:space="preserve"> is complete, </w:t>
      </w:r>
      <w:r>
        <w:rPr>
          <w:rFonts w:ascii="Arial" w:hAnsi="Arial" w:cs="Arial"/>
          <w:sz w:val="20"/>
          <w:szCs w:val="20"/>
        </w:rPr>
        <w:t>[Company Name]</w:t>
      </w:r>
      <w:r w:rsidR="00D46885" w:rsidRPr="00A07C6C">
        <w:rPr>
          <w:rFonts w:ascii="Arial" w:hAnsi="Arial" w:cs="Arial"/>
          <w:sz w:val="20"/>
          <w:szCs w:val="20"/>
        </w:rPr>
        <w:t xml:space="preserve"> will develop a formal report that will include </w:t>
      </w:r>
      <w:r w:rsidR="00D46885">
        <w:rPr>
          <w:rFonts w:ascii="Arial" w:hAnsi="Arial" w:cs="Arial"/>
          <w:sz w:val="20"/>
          <w:szCs w:val="20"/>
        </w:rPr>
        <w:t>the items described in the Final Report Summary.</w:t>
      </w:r>
    </w:p>
    <w:p w:rsidR="00D46885" w:rsidRPr="000B7C36" w:rsidRDefault="00D46885" w:rsidP="00D46885">
      <w:pPr>
        <w:autoSpaceDE w:val="0"/>
        <w:autoSpaceDN w:val="0"/>
        <w:adjustRightInd w:val="0"/>
        <w:rPr>
          <w:rFonts w:ascii="Arial" w:hAnsi="Arial" w:cs="Arial"/>
          <w:sz w:val="20"/>
          <w:szCs w:val="20"/>
        </w:rPr>
      </w:pPr>
    </w:p>
    <w:p w:rsidR="00D46885" w:rsidRPr="00A07C6C" w:rsidRDefault="00D46885" w:rsidP="00207178">
      <w:pPr>
        <w:pStyle w:val="ColorfulList-Accent11"/>
        <w:keepNext/>
        <w:keepLines/>
        <w:spacing w:after="0" w:line="240" w:lineRule="auto"/>
        <w:ind w:left="0"/>
        <w:rPr>
          <w:rFonts w:ascii="Arial" w:hAnsi="Arial" w:cs="Arial"/>
          <w:sz w:val="16"/>
          <w:szCs w:val="16"/>
        </w:rPr>
      </w:pPr>
    </w:p>
    <w:p w:rsidR="0068177D" w:rsidRPr="00A07C6C" w:rsidRDefault="0068177D" w:rsidP="0068177D">
      <w:pPr>
        <w:pStyle w:val="ColorfulList-Accent11"/>
        <w:keepNext/>
        <w:keepLines/>
        <w:spacing w:after="0" w:line="240" w:lineRule="auto"/>
        <w:ind w:left="0"/>
        <w:rPr>
          <w:rFonts w:ascii="Arial" w:hAnsi="Arial" w:cs="Arial"/>
          <w:sz w:val="16"/>
          <w:szCs w:val="16"/>
        </w:rPr>
      </w:pPr>
      <w:bookmarkStart w:id="26" w:name="_Toc220149624"/>
      <w:bookmarkEnd w:id="2"/>
    </w:p>
    <w:p w:rsidR="00207178" w:rsidRPr="00A07C6C" w:rsidRDefault="00207178" w:rsidP="00207178">
      <w:pPr>
        <w:pStyle w:val="Heading2"/>
        <w:rPr>
          <w:rFonts w:cs="Arial"/>
        </w:rPr>
      </w:pPr>
      <w:bookmarkStart w:id="27" w:name="_Toc520978266"/>
      <w:r w:rsidRPr="00A07C6C">
        <w:rPr>
          <w:rFonts w:cs="Arial"/>
        </w:rPr>
        <w:t>Engagement DELIVERABLES</w:t>
      </w:r>
      <w:bookmarkEnd w:id="26"/>
      <w:bookmarkEnd w:id="27"/>
    </w:p>
    <w:p w:rsidR="00207178" w:rsidRPr="000C2ADE" w:rsidRDefault="00EE0B55" w:rsidP="000C2ADE">
      <w:pPr>
        <w:autoSpaceDE w:val="0"/>
        <w:autoSpaceDN w:val="0"/>
        <w:adjustRightInd w:val="0"/>
        <w:rPr>
          <w:rFonts w:ascii="Arial" w:hAnsi="Arial" w:cs="Arial"/>
          <w:sz w:val="20"/>
          <w:szCs w:val="20"/>
        </w:rPr>
      </w:pPr>
      <w:r>
        <w:rPr>
          <w:rFonts w:ascii="Arial" w:hAnsi="Arial" w:cs="Arial"/>
          <w:sz w:val="20"/>
          <w:szCs w:val="20"/>
        </w:rPr>
        <w:t>[Company Name]</w:t>
      </w:r>
      <w:r w:rsidR="00207178" w:rsidRPr="000C2ADE">
        <w:rPr>
          <w:rFonts w:ascii="Arial" w:hAnsi="Arial" w:cs="Arial"/>
          <w:sz w:val="20"/>
          <w:szCs w:val="20"/>
        </w:rPr>
        <w:t xml:space="preserve"> will provide the following Deliverables to </w:t>
      </w:r>
      <w:r>
        <w:rPr>
          <w:rFonts w:ascii="Arial" w:hAnsi="Arial" w:cs="Arial"/>
          <w:sz w:val="20"/>
          <w:szCs w:val="20"/>
        </w:rPr>
        <w:t>[Client Name]</w:t>
      </w:r>
      <w:r w:rsidR="006755E7">
        <w:rPr>
          <w:rFonts w:ascii="Arial" w:hAnsi="Arial" w:cs="Arial"/>
          <w:sz w:val="20"/>
          <w:szCs w:val="20"/>
        </w:rPr>
        <w:t>:</w:t>
      </w:r>
    </w:p>
    <w:p w:rsidR="00207178" w:rsidRPr="00A07C6C" w:rsidRDefault="00C95D2C" w:rsidP="008A3706">
      <w:pPr>
        <w:pStyle w:val="ColorfulList-Accent11"/>
        <w:numPr>
          <w:ilvl w:val="0"/>
          <w:numId w:val="8"/>
        </w:numPr>
        <w:spacing w:after="0" w:line="240" w:lineRule="auto"/>
        <w:rPr>
          <w:rFonts w:ascii="Arial" w:hAnsi="Arial" w:cs="Arial"/>
          <w:sz w:val="20"/>
          <w:szCs w:val="20"/>
        </w:rPr>
      </w:pPr>
      <w:r>
        <w:rPr>
          <w:rFonts w:ascii="Arial" w:hAnsi="Arial" w:cs="Arial"/>
          <w:sz w:val="20"/>
          <w:szCs w:val="20"/>
        </w:rPr>
        <w:t>Weekly</w:t>
      </w:r>
      <w:r w:rsidR="00207178" w:rsidRPr="00A07C6C">
        <w:rPr>
          <w:rFonts w:ascii="Arial" w:hAnsi="Arial" w:cs="Arial"/>
          <w:sz w:val="20"/>
          <w:szCs w:val="20"/>
        </w:rPr>
        <w:t xml:space="preserve"> Status Updates </w:t>
      </w:r>
      <w:r w:rsidR="004804CE">
        <w:rPr>
          <w:rFonts w:ascii="Arial" w:hAnsi="Arial" w:cs="Arial"/>
          <w:sz w:val="20"/>
          <w:szCs w:val="20"/>
        </w:rPr>
        <w:t>if applicable</w:t>
      </w:r>
    </w:p>
    <w:p w:rsidR="00207178" w:rsidRPr="00A07C6C" w:rsidRDefault="00207178" w:rsidP="008A3706">
      <w:pPr>
        <w:pStyle w:val="ColorfulList-Accent11"/>
        <w:numPr>
          <w:ilvl w:val="0"/>
          <w:numId w:val="8"/>
        </w:numPr>
        <w:spacing w:after="0" w:line="240" w:lineRule="auto"/>
        <w:rPr>
          <w:rFonts w:ascii="Arial" w:hAnsi="Arial" w:cs="Arial"/>
          <w:sz w:val="20"/>
          <w:szCs w:val="20"/>
        </w:rPr>
      </w:pPr>
      <w:r w:rsidRPr="00A07C6C">
        <w:rPr>
          <w:rFonts w:ascii="Arial" w:hAnsi="Arial" w:cs="Arial"/>
          <w:sz w:val="20"/>
          <w:szCs w:val="20"/>
        </w:rPr>
        <w:t>Final Report and Presentation</w:t>
      </w:r>
      <w:r w:rsidR="004E4757">
        <w:rPr>
          <w:rFonts w:ascii="Arial" w:hAnsi="Arial" w:cs="Arial"/>
          <w:sz w:val="20"/>
          <w:szCs w:val="20"/>
        </w:rPr>
        <w:t xml:space="preserve"> delivered at the end of the engagement</w:t>
      </w:r>
    </w:p>
    <w:p w:rsidR="00207178" w:rsidRPr="00A07C6C" w:rsidRDefault="006755E7" w:rsidP="008A3706">
      <w:pPr>
        <w:pStyle w:val="SingleSpace"/>
        <w:numPr>
          <w:ilvl w:val="0"/>
          <w:numId w:val="8"/>
        </w:numPr>
        <w:rPr>
          <w:rFonts w:cs="Arial"/>
          <w:szCs w:val="20"/>
        </w:rPr>
      </w:pPr>
      <w:r>
        <w:rPr>
          <w:rFonts w:cs="Arial"/>
          <w:szCs w:val="20"/>
        </w:rPr>
        <w:t xml:space="preserve">Onsite </w:t>
      </w:r>
      <w:r w:rsidR="00207178" w:rsidRPr="00A07C6C">
        <w:rPr>
          <w:rFonts w:cs="Arial"/>
          <w:szCs w:val="20"/>
        </w:rPr>
        <w:t>Q&amp;A session with our consultant</w:t>
      </w:r>
      <w:r>
        <w:rPr>
          <w:rFonts w:cs="Arial"/>
          <w:szCs w:val="20"/>
        </w:rPr>
        <w:t>s</w:t>
      </w:r>
      <w:r w:rsidR="00207178" w:rsidRPr="00A07C6C">
        <w:rPr>
          <w:rFonts w:cs="Arial"/>
          <w:szCs w:val="20"/>
        </w:rPr>
        <w:t xml:space="preserve"> to discuss the process, findings, and recommendations, and answer questions related to the engagement.</w:t>
      </w:r>
    </w:p>
    <w:p w:rsidR="00207178" w:rsidRPr="00A07C6C" w:rsidRDefault="00207178" w:rsidP="00207178">
      <w:pPr>
        <w:pStyle w:val="Heading2"/>
        <w:rPr>
          <w:rFonts w:cs="Arial"/>
        </w:rPr>
      </w:pPr>
      <w:bookmarkStart w:id="28" w:name="OLE_LINK4"/>
      <w:bookmarkStart w:id="29" w:name="OLE_LINK5"/>
      <w:r w:rsidRPr="00A07C6C">
        <w:rPr>
          <w:rFonts w:cs="Arial"/>
          <w:sz w:val="20"/>
        </w:rPr>
        <w:br w:type="page"/>
      </w:r>
      <w:bookmarkStart w:id="30" w:name="_Toc220149625"/>
      <w:bookmarkStart w:id="31" w:name="_Toc520978267"/>
      <w:r w:rsidRPr="00A07C6C">
        <w:rPr>
          <w:rFonts w:cs="Arial"/>
        </w:rPr>
        <w:lastRenderedPageBreak/>
        <w:t>PHASE SPECIFIC TASKS</w:t>
      </w:r>
      <w:bookmarkEnd w:id="30"/>
      <w:bookmarkEnd w:id="31"/>
    </w:p>
    <w:bookmarkEnd w:id="28"/>
    <w:bookmarkEnd w:id="29"/>
    <w:p w:rsidR="00207178" w:rsidRPr="00A07C6C" w:rsidRDefault="00D73638" w:rsidP="00207178">
      <w:pPr>
        <w:rPr>
          <w:rFonts w:ascii="Arial" w:hAnsi="Arial" w:cs="Arial"/>
          <w:sz w:val="20"/>
          <w:szCs w:val="20"/>
        </w:rPr>
      </w:pPr>
      <w:r>
        <w:rPr>
          <w:rFonts w:ascii="Arial" w:hAnsi="Arial" w:cs="Arial"/>
          <w:sz w:val="20"/>
          <w:szCs w:val="20"/>
        </w:rPr>
        <w:t xml:space="preserve">This engagement consists of </w:t>
      </w:r>
      <w:r w:rsidR="009F4B35">
        <w:rPr>
          <w:rFonts w:ascii="Arial" w:hAnsi="Arial" w:cs="Arial"/>
          <w:sz w:val="20"/>
          <w:szCs w:val="20"/>
        </w:rPr>
        <w:t>four</w:t>
      </w:r>
      <w:r w:rsidR="004804CE">
        <w:rPr>
          <w:rFonts w:ascii="Arial" w:hAnsi="Arial" w:cs="Arial"/>
          <w:sz w:val="20"/>
          <w:szCs w:val="20"/>
        </w:rPr>
        <w:t xml:space="preserve"> </w:t>
      </w:r>
      <w:r w:rsidR="004A0D0D">
        <w:rPr>
          <w:rFonts w:ascii="Arial" w:hAnsi="Arial" w:cs="Arial"/>
          <w:sz w:val="20"/>
          <w:szCs w:val="20"/>
        </w:rPr>
        <w:t>phase</w:t>
      </w:r>
      <w:r w:rsidR="004804CE">
        <w:rPr>
          <w:rFonts w:ascii="Arial" w:hAnsi="Arial" w:cs="Arial"/>
          <w:sz w:val="20"/>
          <w:szCs w:val="20"/>
        </w:rPr>
        <w:t>s</w:t>
      </w:r>
      <w:r w:rsidR="00207178" w:rsidRPr="00A07C6C">
        <w:rPr>
          <w:rFonts w:ascii="Arial" w:hAnsi="Arial" w:cs="Arial"/>
          <w:sz w:val="20"/>
          <w:szCs w:val="20"/>
        </w:rPr>
        <w:t xml:space="preserve"> which break down into the following tasks and milestones.</w:t>
      </w:r>
    </w:p>
    <w:p w:rsidR="004A0D0D" w:rsidRPr="004804CE" w:rsidRDefault="00334BFC" w:rsidP="004804CE">
      <w:pPr>
        <w:pStyle w:val="Heading3"/>
        <w:spacing w:before="120"/>
        <w:rPr>
          <w:rFonts w:cs="Arial"/>
        </w:rPr>
      </w:pPr>
      <w:bookmarkStart w:id="32" w:name="_Toc240718767"/>
      <w:bookmarkStart w:id="33" w:name="_Toc509159698"/>
      <w:bookmarkStart w:id="34" w:name="_Toc520978268"/>
      <w:r>
        <w:rPr>
          <w:rFonts w:cs="Arial"/>
        </w:rPr>
        <w:t xml:space="preserve">Phase One: </w:t>
      </w:r>
      <w:r w:rsidR="004804CE">
        <w:rPr>
          <w:rFonts w:cs="Arial"/>
        </w:rPr>
        <w:t>External Network Penetration Testing</w:t>
      </w:r>
      <w:bookmarkEnd w:id="32"/>
      <w:bookmarkEnd w:id="33"/>
      <w:bookmarkEnd w:id="34"/>
    </w:p>
    <w:p w:rsidR="004804CE" w:rsidRDefault="00BC0EAE" w:rsidP="004804CE">
      <w:pPr>
        <w:pStyle w:val="SingleSpace"/>
        <w:rPr>
          <w:rFonts w:cs="Arial"/>
          <w:szCs w:val="20"/>
        </w:rPr>
      </w:pPr>
      <w:r>
        <w:rPr>
          <w:rFonts w:cs="Arial"/>
          <w:szCs w:val="20"/>
        </w:rPr>
        <w:t xml:space="preserve">Duration: </w:t>
      </w:r>
      <w:r w:rsidR="00EE0B55">
        <w:rPr>
          <w:rFonts w:cs="Arial"/>
          <w:szCs w:val="20"/>
        </w:rPr>
        <w:t>[Timeframe]</w:t>
      </w:r>
    </w:p>
    <w:p w:rsidR="004804CE" w:rsidRPr="002D417D" w:rsidRDefault="004804CE" w:rsidP="004804CE">
      <w:pPr>
        <w:pStyle w:val="SingleSpace"/>
        <w:rPr>
          <w:rFonts w:cs="Arial"/>
          <w:szCs w:val="20"/>
        </w:rPr>
      </w:pPr>
      <w:r>
        <w:rPr>
          <w:rFonts w:cs="Arial"/>
          <w:szCs w:val="20"/>
        </w:rPr>
        <w:t>Consultant Presence: 100</w:t>
      </w:r>
      <w:r w:rsidRPr="002D417D">
        <w:rPr>
          <w:rFonts w:cs="Arial"/>
          <w:szCs w:val="20"/>
        </w:rPr>
        <w:t>% Remote</w:t>
      </w:r>
    </w:p>
    <w:p w:rsidR="004804CE" w:rsidRPr="002D417D" w:rsidRDefault="00BC0EAE" w:rsidP="004804CE">
      <w:pPr>
        <w:pStyle w:val="SingleSpace"/>
        <w:rPr>
          <w:rFonts w:cs="Arial"/>
          <w:szCs w:val="20"/>
        </w:rPr>
      </w:pPr>
      <w:r>
        <w:rPr>
          <w:rFonts w:cs="Arial"/>
          <w:szCs w:val="20"/>
        </w:rPr>
        <w:t>Client Time Commitment: 1 - 2</w:t>
      </w:r>
      <w:r w:rsidR="004804CE">
        <w:rPr>
          <w:rFonts w:cs="Arial"/>
          <w:szCs w:val="20"/>
        </w:rPr>
        <w:t xml:space="preserve"> staff</w:t>
      </w:r>
      <w:r w:rsidR="004804CE" w:rsidRPr="002D417D">
        <w:rPr>
          <w:rFonts w:cs="Arial"/>
          <w:szCs w:val="20"/>
        </w:rPr>
        <w:t xml:space="preserve"> hours</w:t>
      </w:r>
    </w:p>
    <w:p w:rsidR="004804CE" w:rsidRPr="002D417D" w:rsidRDefault="004804CE" w:rsidP="004804CE">
      <w:pPr>
        <w:spacing w:before="120"/>
        <w:rPr>
          <w:rFonts w:ascii="Arial" w:hAnsi="Arial" w:cs="Arial"/>
          <w:sz w:val="20"/>
          <w:szCs w:val="20"/>
        </w:rPr>
      </w:pPr>
      <w:r w:rsidRPr="002D417D">
        <w:rPr>
          <w:rFonts w:ascii="Arial" w:hAnsi="Arial" w:cs="Arial"/>
          <w:sz w:val="20"/>
          <w:szCs w:val="20"/>
        </w:rPr>
        <w:t xml:space="preserve">The goal of this </w:t>
      </w:r>
      <w:r>
        <w:rPr>
          <w:rFonts w:ascii="Arial" w:hAnsi="Arial" w:cs="Arial"/>
          <w:sz w:val="20"/>
          <w:szCs w:val="20"/>
        </w:rPr>
        <w:t>assessment</w:t>
      </w:r>
      <w:r w:rsidRPr="002D417D">
        <w:rPr>
          <w:rFonts w:ascii="Arial" w:hAnsi="Arial" w:cs="Arial"/>
          <w:sz w:val="20"/>
          <w:szCs w:val="20"/>
        </w:rPr>
        <w:t xml:space="preserve"> is to </w:t>
      </w:r>
      <w:r w:rsidR="006755E7">
        <w:rPr>
          <w:rFonts w:ascii="Arial" w:hAnsi="Arial" w:cs="Arial"/>
          <w:sz w:val="20"/>
          <w:szCs w:val="20"/>
        </w:rPr>
        <w:t>conduct a Penetration Test</w:t>
      </w:r>
      <w:r>
        <w:rPr>
          <w:rFonts w:ascii="Arial" w:hAnsi="Arial" w:cs="Arial"/>
          <w:sz w:val="20"/>
          <w:szCs w:val="20"/>
        </w:rPr>
        <w:t xml:space="preserve"> of </w:t>
      </w:r>
      <w:r w:rsidR="00EE0B55">
        <w:rPr>
          <w:rFonts w:ascii="Arial" w:hAnsi="Arial" w:cs="Arial"/>
          <w:sz w:val="20"/>
          <w:szCs w:val="20"/>
        </w:rPr>
        <w:t xml:space="preserve">[Client Name] </w:t>
      </w:r>
      <w:r>
        <w:rPr>
          <w:rFonts w:ascii="Arial" w:hAnsi="Arial" w:cs="Arial"/>
          <w:sz w:val="20"/>
          <w:szCs w:val="20"/>
        </w:rPr>
        <w:t xml:space="preserve">Internet Presence.   </w:t>
      </w:r>
    </w:p>
    <w:p w:rsidR="004804CE" w:rsidRPr="002D417D" w:rsidRDefault="004804CE" w:rsidP="004804CE">
      <w:pPr>
        <w:spacing w:before="120"/>
        <w:rPr>
          <w:rFonts w:ascii="Arial" w:hAnsi="Arial" w:cs="Arial"/>
          <w:sz w:val="20"/>
          <w:szCs w:val="20"/>
        </w:rPr>
      </w:pPr>
      <w:r>
        <w:rPr>
          <w:rFonts w:ascii="Arial" w:hAnsi="Arial" w:cs="Arial"/>
          <w:sz w:val="20"/>
          <w:szCs w:val="20"/>
        </w:rPr>
        <w:t xml:space="preserve">This </w:t>
      </w:r>
      <w:r w:rsidRPr="002D417D">
        <w:rPr>
          <w:rFonts w:ascii="Arial" w:hAnsi="Arial" w:cs="Arial"/>
          <w:sz w:val="20"/>
          <w:szCs w:val="20"/>
        </w:rPr>
        <w:t>consult</w:t>
      </w:r>
      <w:r>
        <w:rPr>
          <w:rFonts w:ascii="Arial" w:hAnsi="Arial" w:cs="Arial"/>
          <w:sz w:val="20"/>
          <w:szCs w:val="20"/>
        </w:rPr>
        <w:t>ing engagement consists of four</w:t>
      </w:r>
      <w:r w:rsidRPr="002D417D">
        <w:rPr>
          <w:rFonts w:ascii="Arial" w:hAnsi="Arial" w:cs="Arial"/>
          <w:sz w:val="20"/>
          <w:szCs w:val="20"/>
        </w:rPr>
        <w:t xml:space="preserve"> stages:</w:t>
      </w:r>
    </w:p>
    <w:p w:rsidR="004804CE" w:rsidRPr="002D417D" w:rsidRDefault="004804CE" w:rsidP="004804CE">
      <w:pPr>
        <w:spacing w:before="40"/>
        <w:rPr>
          <w:rFonts w:ascii="Arial" w:hAnsi="Arial" w:cs="Arial"/>
          <w:sz w:val="20"/>
          <w:szCs w:val="20"/>
        </w:rPr>
      </w:pPr>
      <w:r w:rsidRPr="002D417D">
        <w:rPr>
          <w:rFonts w:ascii="Arial" w:hAnsi="Arial" w:cs="Arial"/>
          <w:sz w:val="20"/>
          <w:szCs w:val="20"/>
        </w:rPr>
        <w:t>Stage 1: Project/Phase Kickoff</w:t>
      </w:r>
    </w:p>
    <w:p w:rsidR="004804CE" w:rsidRPr="002D417D" w:rsidRDefault="004804CE" w:rsidP="004804CE">
      <w:pPr>
        <w:pStyle w:val="SingleSpace"/>
        <w:spacing w:beforeLines="50" w:before="120"/>
        <w:ind w:left="720"/>
        <w:rPr>
          <w:rFonts w:cs="Arial"/>
          <w:szCs w:val="20"/>
        </w:rPr>
      </w:pPr>
      <w:r>
        <w:rPr>
          <w:rFonts w:cs="Arial"/>
          <w:szCs w:val="20"/>
        </w:rPr>
        <w:t>• I</w:t>
      </w:r>
      <w:r w:rsidRPr="002D417D">
        <w:rPr>
          <w:rFonts w:cs="Arial"/>
          <w:szCs w:val="20"/>
        </w:rPr>
        <w:t>dentify Stakeholders and responsible parties</w:t>
      </w:r>
    </w:p>
    <w:p w:rsidR="004804CE" w:rsidRPr="002D417D" w:rsidRDefault="004804CE" w:rsidP="004804CE">
      <w:pPr>
        <w:pStyle w:val="SingleSpace"/>
        <w:ind w:left="720"/>
        <w:rPr>
          <w:rFonts w:cs="Arial"/>
          <w:szCs w:val="20"/>
        </w:rPr>
      </w:pPr>
      <w:r>
        <w:rPr>
          <w:rFonts w:cs="Arial"/>
          <w:szCs w:val="20"/>
        </w:rPr>
        <w:t xml:space="preserve">• </w:t>
      </w:r>
      <w:r w:rsidRPr="002D417D">
        <w:rPr>
          <w:rFonts w:cs="Arial"/>
          <w:szCs w:val="20"/>
        </w:rPr>
        <w:t>Establish Timelines</w:t>
      </w:r>
    </w:p>
    <w:p w:rsidR="004804CE" w:rsidRPr="00D434EE" w:rsidRDefault="004804CE" w:rsidP="004804CE">
      <w:pPr>
        <w:pStyle w:val="SingleSpace"/>
        <w:spacing w:after="120"/>
        <w:ind w:left="720"/>
        <w:rPr>
          <w:rFonts w:cs="Arial"/>
          <w:szCs w:val="20"/>
        </w:rPr>
      </w:pPr>
      <w:r>
        <w:rPr>
          <w:rFonts w:cs="Arial"/>
          <w:szCs w:val="20"/>
        </w:rPr>
        <w:t xml:space="preserve">• </w:t>
      </w:r>
      <w:r w:rsidRPr="002D417D">
        <w:t>Identify sources of required information</w:t>
      </w:r>
    </w:p>
    <w:p w:rsidR="004804CE" w:rsidRPr="002D417D" w:rsidRDefault="004804CE" w:rsidP="004804CE">
      <w:pPr>
        <w:spacing w:before="100"/>
        <w:rPr>
          <w:rFonts w:ascii="Arial" w:hAnsi="Arial" w:cs="Arial"/>
          <w:sz w:val="20"/>
          <w:szCs w:val="20"/>
        </w:rPr>
      </w:pPr>
      <w:r>
        <w:rPr>
          <w:rFonts w:ascii="Arial" w:hAnsi="Arial" w:cs="Arial"/>
          <w:sz w:val="20"/>
          <w:szCs w:val="20"/>
        </w:rPr>
        <w:t>Stage 2: External Network Ethical Hacking</w:t>
      </w:r>
    </w:p>
    <w:p w:rsidR="004804CE" w:rsidRPr="00BE1BF5" w:rsidRDefault="004804CE" w:rsidP="004804CE">
      <w:pPr>
        <w:spacing w:beforeLines="40" w:before="96"/>
        <w:rPr>
          <w:rFonts w:ascii="Arial" w:hAnsi="Arial" w:cs="Arial"/>
          <w:sz w:val="20"/>
          <w:szCs w:val="20"/>
        </w:rPr>
      </w:pPr>
      <w:r w:rsidRPr="00BE1BF5">
        <w:rPr>
          <w:rFonts w:ascii="Arial" w:hAnsi="Arial" w:cs="Arial"/>
          <w:sz w:val="20"/>
          <w:szCs w:val="20"/>
        </w:rPr>
        <w:t>1.</w:t>
      </w:r>
      <w:r>
        <w:rPr>
          <w:rFonts w:ascii="Arial" w:hAnsi="Arial" w:cs="Arial"/>
          <w:sz w:val="20"/>
          <w:szCs w:val="20"/>
        </w:rPr>
        <w:t xml:space="preserve"> </w:t>
      </w:r>
      <w:r w:rsidRPr="00BE1BF5">
        <w:rPr>
          <w:rFonts w:ascii="Arial" w:hAnsi="Arial" w:cs="Arial"/>
          <w:sz w:val="20"/>
          <w:szCs w:val="20"/>
        </w:rPr>
        <w:t>Determine and validate specified IP addresses to be tested based on information supplied by the client.</w:t>
      </w:r>
    </w:p>
    <w:p w:rsidR="004804CE" w:rsidRPr="00BE1BF5" w:rsidRDefault="004804CE" w:rsidP="004804CE">
      <w:pPr>
        <w:spacing w:beforeLines="40" w:before="96"/>
        <w:rPr>
          <w:rFonts w:ascii="Arial" w:hAnsi="Arial" w:cs="Arial"/>
          <w:sz w:val="20"/>
          <w:szCs w:val="20"/>
        </w:rPr>
      </w:pPr>
      <w:r w:rsidRPr="00BE1BF5">
        <w:rPr>
          <w:rFonts w:ascii="Arial" w:hAnsi="Arial" w:cs="Arial"/>
          <w:sz w:val="20"/>
          <w:szCs w:val="20"/>
        </w:rPr>
        <w:t>2.</w:t>
      </w:r>
      <w:r>
        <w:rPr>
          <w:rFonts w:ascii="Arial" w:hAnsi="Arial" w:cs="Arial"/>
          <w:sz w:val="20"/>
          <w:szCs w:val="20"/>
        </w:rPr>
        <w:t xml:space="preserve"> </w:t>
      </w:r>
      <w:r w:rsidRPr="00BE1BF5">
        <w:rPr>
          <w:rFonts w:ascii="Arial" w:hAnsi="Arial" w:cs="Arial"/>
          <w:sz w:val="20"/>
          <w:szCs w:val="20"/>
        </w:rPr>
        <w:t>Gather public information about the organization such as but not limited to:</w:t>
      </w:r>
    </w:p>
    <w:p w:rsidR="004804CE" w:rsidRPr="00BE1BF5" w:rsidRDefault="004804CE" w:rsidP="004804CE">
      <w:pPr>
        <w:spacing w:before="40"/>
        <w:ind w:left="720"/>
        <w:rPr>
          <w:rFonts w:ascii="Arial" w:hAnsi="Arial" w:cs="Arial"/>
          <w:sz w:val="20"/>
          <w:szCs w:val="20"/>
        </w:rPr>
      </w:pPr>
      <w:r>
        <w:rPr>
          <w:rFonts w:ascii="Arial" w:hAnsi="Arial" w:cs="Arial"/>
          <w:sz w:val="20"/>
          <w:szCs w:val="20"/>
        </w:rPr>
        <w:t xml:space="preserve">• </w:t>
      </w:r>
      <w:r w:rsidRPr="00BE1BF5">
        <w:rPr>
          <w:rFonts w:ascii="Arial" w:hAnsi="Arial" w:cs="Arial"/>
          <w:sz w:val="20"/>
          <w:szCs w:val="20"/>
        </w:rPr>
        <w:t>Employee names, phone numbers and email addresses</w:t>
      </w:r>
    </w:p>
    <w:p w:rsidR="004804CE" w:rsidRPr="00BE1BF5" w:rsidRDefault="004804CE" w:rsidP="004804CE">
      <w:pPr>
        <w:spacing w:before="40"/>
        <w:ind w:left="720"/>
        <w:rPr>
          <w:rFonts w:ascii="Arial" w:hAnsi="Arial" w:cs="Arial"/>
          <w:sz w:val="20"/>
          <w:szCs w:val="20"/>
        </w:rPr>
      </w:pPr>
      <w:r>
        <w:rPr>
          <w:rFonts w:ascii="Arial" w:hAnsi="Arial" w:cs="Arial"/>
          <w:sz w:val="20"/>
          <w:szCs w:val="20"/>
        </w:rPr>
        <w:t xml:space="preserve">• </w:t>
      </w:r>
      <w:r w:rsidRPr="00BE1BF5">
        <w:rPr>
          <w:rFonts w:ascii="Arial" w:hAnsi="Arial" w:cs="Arial"/>
          <w:sz w:val="20"/>
          <w:szCs w:val="20"/>
        </w:rPr>
        <w:t>Computer account naming conventions</w:t>
      </w:r>
    </w:p>
    <w:p w:rsidR="004804CE" w:rsidRPr="00BE1BF5" w:rsidRDefault="004804CE" w:rsidP="004804CE">
      <w:pPr>
        <w:spacing w:before="40"/>
        <w:ind w:left="720"/>
        <w:rPr>
          <w:rFonts w:ascii="Arial" w:hAnsi="Arial" w:cs="Arial"/>
          <w:sz w:val="20"/>
          <w:szCs w:val="20"/>
        </w:rPr>
      </w:pPr>
      <w:r>
        <w:rPr>
          <w:rFonts w:ascii="Arial" w:hAnsi="Arial" w:cs="Arial"/>
          <w:sz w:val="20"/>
          <w:szCs w:val="20"/>
        </w:rPr>
        <w:t xml:space="preserve">• </w:t>
      </w:r>
      <w:r w:rsidRPr="00BE1BF5">
        <w:rPr>
          <w:rFonts w:ascii="Arial" w:hAnsi="Arial" w:cs="Arial"/>
          <w:sz w:val="20"/>
          <w:szCs w:val="20"/>
        </w:rPr>
        <w:t>Domain registry information</w:t>
      </w:r>
    </w:p>
    <w:p w:rsidR="004804CE" w:rsidRPr="00BE1BF5" w:rsidRDefault="004804CE" w:rsidP="004804CE">
      <w:pPr>
        <w:spacing w:before="40"/>
        <w:ind w:left="720"/>
        <w:rPr>
          <w:rFonts w:ascii="Arial" w:hAnsi="Arial" w:cs="Arial"/>
          <w:sz w:val="20"/>
          <w:szCs w:val="20"/>
        </w:rPr>
      </w:pPr>
      <w:r>
        <w:rPr>
          <w:rFonts w:ascii="Arial" w:hAnsi="Arial" w:cs="Arial"/>
          <w:sz w:val="20"/>
          <w:szCs w:val="20"/>
        </w:rPr>
        <w:t xml:space="preserve">• </w:t>
      </w:r>
      <w:r w:rsidRPr="00BE1BF5">
        <w:rPr>
          <w:rFonts w:ascii="Arial" w:hAnsi="Arial" w:cs="Arial"/>
          <w:sz w:val="20"/>
          <w:szCs w:val="20"/>
        </w:rPr>
        <w:t>Help Desk information and support procedures</w:t>
      </w:r>
    </w:p>
    <w:p w:rsidR="004804CE" w:rsidRPr="00BE1BF5" w:rsidRDefault="004804CE" w:rsidP="004804CE">
      <w:pPr>
        <w:spacing w:beforeLines="40" w:before="96"/>
        <w:rPr>
          <w:rFonts w:ascii="Arial" w:hAnsi="Arial" w:cs="Arial"/>
          <w:sz w:val="20"/>
          <w:szCs w:val="20"/>
        </w:rPr>
      </w:pPr>
      <w:r w:rsidRPr="00BE1BF5">
        <w:rPr>
          <w:rFonts w:ascii="Arial" w:hAnsi="Arial" w:cs="Arial"/>
          <w:sz w:val="20"/>
          <w:szCs w:val="20"/>
        </w:rPr>
        <w:t>3.</w:t>
      </w:r>
      <w:r>
        <w:rPr>
          <w:rFonts w:ascii="Arial" w:hAnsi="Arial" w:cs="Arial"/>
          <w:sz w:val="20"/>
          <w:szCs w:val="20"/>
        </w:rPr>
        <w:t xml:space="preserve"> </w:t>
      </w:r>
      <w:r w:rsidRPr="00BE1BF5">
        <w:rPr>
          <w:rFonts w:ascii="Arial" w:hAnsi="Arial" w:cs="Arial"/>
          <w:sz w:val="20"/>
          <w:szCs w:val="20"/>
        </w:rPr>
        <w:t>Gather specific information such as:</w:t>
      </w:r>
    </w:p>
    <w:p w:rsidR="004804CE" w:rsidRPr="00BE1BF5" w:rsidRDefault="004804CE" w:rsidP="004804CE">
      <w:pPr>
        <w:spacing w:before="40"/>
        <w:ind w:left="720"/>
        <w:rPr>
          <w:rFonts w:ascii="Arial" w:hAnsi="Arial" w:cs="Arial"/>
          <w:sz w:val="20"/>
          <w:szCs w:val="20"/>
        </w:rPr>
      </w:pPr>
      <w:r>
        <w:rPr>
          <w:rFonts w:ascii="Arial" w:hAnsi="Arial" w:cs="Arial"/>
          <w:sz w:val="20"/>
          <w:szCs w:val="20"/>
        </w:rPr>
        <w:t xml:space="preserve">• </w:t>
      </w:r>
      <w:r w:rsidRPr="00BE1BF5">
        <w:rPr>
          <w:rFonts w:ascii="Arial" w:hAnsi="Arial" w:cs="Arial"/>
          <w:sz w:val="20"/>
          <w:szCs w:val="20"/>
        </w:rPr>
        <w:t>Information from DNS servers about organizational systems</w:t>
      </w:r>
    </w:p>
    <w:p w:rsidR="004804CE" w:rsidRPr="00BE1BF5" w:rsidRDefault="004804CE" w:rsidP="004804CE">
      <w:pPr>
        <w:spacing w:before="40"/>
        <w:ind w:left="720"/>
        <w:rPr>
          <w:rFonts w:ascii="Arial" w:hAnsi="Arial" w:cs="Arial"/>
          <w:sz w:val="20"/>
          <w:szCs w:val="20"/>
        </w:rPr>
      </w:pPr>
      <w:r>
        <w:rPr>
          <w:rFonts w:ascii="Arial" w:hAnsi="Arial" w:cs="Arial"/>
          <w:sz w:val="20"/>
          <w:szCs w:val="20"/>
        </w:rPr>
        <w:t xml:space="preserve">• </w:t>
      </w:r>
      <w:r w:rsidRPr="00BE1BF5">
        <w:rPr>
          <w:rFonts w:ascii="Arial" w:hAnsi="Arial" w:cs="Arial"/>
          <w:sz w:val="20"/>
          <w:szCs w:val="20"/>
        </w:rPr>
        <w:t>Information derived from email transfers</w:t>
      </w:r>
    </w:p>
    <w:p w:rsidR="004804CE" w:rsidRPr="00BE1BF5" w:rsidRDefault="004804CE" w:rsidP="004804CE">
      <w:pPr>
        <w:spacing w:before="40"/>
        <w:ind w:left="720"/>
        <w:rPr>
          <w:rFonts w:ascii="Arial" w:hAnsi="Arial" w:cs="Arial"/>
          <w:sz w:val="20"/>
          <w:szCs w:val="20"/>
        </w:rPr>
      </w:pPr>
      <w:r>
        <w:rPr>
          <w:rFonts w:ascii="Arial" w:hAnsi="Arial" w:cs="Arial"/>
          <w:sz w:val="20"/>
          <w:szCs w:val="20"/>
        </w:rPr>
        <w:t xml:space="preserve">• </w:t>
      </w:r>
      <w:r w:rsidRPr="00BE1BF5">
        <w:rPr>
          <w:rFonts w:ascii="Arial" w:hAnsi="Arial" w:cs="Arial"/>
          <w:sz w:val="20"/>
          <w:szCs w:val="20"/>
        </w:rPr>
        <w:t>Trace route information to organization systems</w:t>
      </w:r>
    </w:p>
    <w:p w:rsidR="004804CE" w:rsidRPr="00BE1BF5" w:rsidRDefault="004804CE" w:rsidP="004804CE">
      <w:pPr>
        <w:spacing w:beforeLines="40" w:before="96"/>
        <w:rPr>
          <w:rFonts w:ascii="Arial" w:hAnsi="Arial" w:cs="Arial"/>
          <w:sz w:val="20"/>
          <w:szCs w:val="20"/>
        </w:rPr>
      </w:pPr>
      <w:r w:rsidRPr="00BE1BF5">
        <w:rPr>
          <w:rFonts w:ascii="Arial" w:hAnsi="Arial" w:cs="Arial"/>
          <w:sz w:val="20"/>
          <w:szCs w:val="20"/>
        </w:rPr>
        <w:t>4.</w:t>
      </w:r>
      <w:r>
        <w:rPr>
          <w:rFonts w:ascii="Arial" w:hAnsi="Arial" w:cs="Arial"/>
          <w:sz w:val="20"/>
          <w:szCs w:val="20"/>
        </w:rPr>
        <w:t xml:space="preserve"> </w:t>
      </w:r>
      <w:r w:rsidRPr="00BE1BF5">
        <w:rPr>
          <w:rFonts w:ascii="Arial" w:hAnsi="Arial" w:cs="Arial"/>
          <w:sz w:val="20"/>
          <w:szCs w:val="20"/>
        </w:rPr>
        <w:t>Use port scanners to determine the following information:</w:t>
      </w:r>
    </w:p>
    <w:p w:rsidR="004804CE" w:rsidRPr="00BE1BF5" w:rsidRDefault="004804CE" w:rsidP="004804CE">
      <w:pPr>
        <w:spacing w:before="40"/>
        <w:ind w:left="720"/>
        <w:rPr>
          <w:rFonts w:ascii="Arial" w:hAnsi="Arial" w:cs="Arial"/>
          <w:sz w:val="20"/>
          <w:szCs w:val="20"/>
        </w:rPr>
      </w:pPr>
      <w:r>
        <w:rPr>
          <w:rFonts w:ascii="Arial" w:hAnsi="Arial" w:cs="Arial"/>
          <w:sz w:val="20"/>
          <w:szCs w:val="20"/>
        </w:rPr>
        <w:t xml:space="preserve">• </w:t>
      </w:r>
      <w:r w:rsidRPr="00BE1BF5">
        <w:rPr>
          <w:rFonts w:ascii="Arial" w:hAnsi="Arial" w:cs="Arial"/>
          <w:sz w:val="20"/>
          <w:szCs w:val="20"/>
        </w:rPr>
        <w:t>Ports and services available on the information systems</w:t>
      </w:r>
    </w:p>
    <w:p w:rsidR="004804CE" w:rsidRPr="00BE1BF5" w:rsidRDefault="004804CE" w:rsidP="004804CE">
      <w:pPr>
        <w:spacing w:before="40"/>
        <w:ind w:left="720"/>
        <w:rPr>
          <w:rFonts w:ascii="Arial" w:hAnsi="Arial" w:cs="Arial"/>
          <w:sz w:val="20"/>
          <w:szCs w:val="20"/>
        </w:rPr>
      </w:pPr>
      <w:r>
        <w:rPr>
          <w:rFonts w:ascii="Arial" w:hAnsi="Arial" w:cs="Arial"/>
          <w:sz w:val="20"/>
          <w:szCs w:val="20"/>
        </w:rPr>
        <w:t xml:space="preserve">• </w:t>
      </w:r>
      <w:r w:rsidRPr="00BE1BF5">
        <w:rPr>
          <w:rFonts w:ascii="Arial" w:hAnsi="Arial" w:cs="Arial"/>
          <w:sz w:val="20"/>
          <w:szCs w:val="20"/>
        </w:rPr>
        <w:t>Web, Mail, DNS, Firewall, Routers, Switches address information</w:t>
      </w:r>
    </w:p>
    <w:p w:rsidR="004804CE" w:rsidRPr="00BE1BF5" w:rsidRDefault="004804CE" w:rsidP="004804CE">
      <w:pPr>
        <w:spacing w:before="40"/>
        <w:ind w:left="720"/>
        <w:rPr>
          <w:rFonts w:ascii="Arial" w:hAnsi="Arial" w:cs="Arial"/>
          <w:sz w:val="20"/>
          <w:szCs w:val="20"/>
        </w:rPr>
      </w:pPr>
      <w:r>
        <w:rPr>
          <w:rFonts w:ascii="Arial" w:hAnsi="Arial" w:cs="Arial"/>
          <w:sz w:val="20"/>
          <w:szCs w:val="20"/>
        </w:rPr>
        <w:t xml:space="preserve">• </w:t>
      </w:r>
      <w:r w:rsidRPr="00BE1BF5">
        <w:rPr>
          <w:rFonts w:ascii="Arial" w:hAnsi="Arial" w:cs="Arial"/>
          <w:sz w:val="20"/>
          <w:szCs w:val="20"/>
        </w:rPr>
        <w:t>Operating system, and application versioning information</w:t>
      </w:r>
    </w:p>
    <w:p w:rsidR="004804CE" w:rsidRPr="00BE1BF5" w:rsidRDefault="004804CE" w:rsidP="004804CE">
      <w:pPr>
        <w:spacing w:beforeLines="40" w:before="96"/>
        <w:rPr>
          <w:rFonts w:ascii="Arial" w:hAnsi="Arial" w:cs="Arial"/>
          <w:sz w:val="20"/>
          <w:szCs w:val="20"/>
        </w:rPr>
      </w:pPr>
      <w:r>
        <w:rPr>
          <w:rFonts w:ascii="Arial" w:hAnsi="Arial" w:cs="Arial"/>
          <w:sz w:val="20"/>
          <w:szCs w:val="20"/>
        </w:rPr>
        <w:t xml:space="preserve">5. </w:t>
      </w:r>
      <w:r w:rsidRPr="00BE1BF5">
        <w:rPr>
          <w:rFonts w:ascii="Arial" w:hAnsi="Arial" w:cs="Arial"/>
          <w:sz w:val="20"/>
          <w:szCs w:val="20"/>
        </w:rPr>
        <w:t>Use service specific tools to gather additional information from server about user configurations</w:t>
      </w:r>
    </w:p>
    <w:p w:rsidR="004804CE" w:rsidRPr="00BE1BF5" w:rsidRDefault="004804CE" w:rsidP="004804CE">
      <w:pPr>
        <w:spacing w:beforeLines="40" w:before="96"/>
        <w:rPr>
          <w:rFonts w:ascii="Arial" w:hAnsi="Arial" w:cs="Arial"/>
          <w:sz w:val="20"/>
          <w:szCs w:val="20"/>
        </w:rPr>
      </w:pPr>
      <w:r>
        <w:rPr>
          <w:rFonts w:ascii="Arial" w:hAnsi="Arial" w:cs="Arial"/>
          <w:sz w:val="20"/>
          <w:szCs w:val="20"/>
        </w:rPr>
        <w:t xml:space="preserve">7. </w:t>
      </w:r>
      <w:r w:rsidRPr="00BE1BF5">
        <w:rPr>
          <w:rFonts w:ascii="Arial" w:hAnsi="Arial" w:cs="Arial"/>
          <w:sz w:val="20"/>
          <w:szCs w:val="20"/>
        </w:rPr>
        <w:t>Conduct a vulnerability scan of exposed system and services and create a prioritized list of exploits for use</w:t>
      </w:r>
      <w:r>
        <w:rPr>
          <w:rFonts w:ascii="Arial" w:hAnsi="Arial" w:cs="Arial"/>
          <w:sz w:val="20"/>
          <w:szCs w:val="20"/>
        </w:rPr>
        <w:t>.</w:t>
      </w:r>
    </w:p>
    <w:p w:rsidR="004804CE" w:rsidRPr="00BE1BF5" w:rsidRDefault="004804CE" w:rsidP="004804CE">
      <w:pPr>
        <w:spacing w:beforeLines="40" w:before="96"/>
        <w:rPr>
          <w:rFonts w:ascii="Arial" w:hAnsi="Arial" w:cs="Arial"/>
          <w:sz w:val="20"/>
          <w:szCs w:val="20"/>
        </w:rPr>
      </w:pPr>
      <w:r>
        <w:rPr>
          <w:rFonts w:ascii="Arial" w:hAnsi="Arial" w:cs="Arial"/>
          <w:sz w:val="20"/>
          <w:szCs w:val="20"/>
        </w:rPr>
        <w:t xml:space="preserve">8. </w:t>
      </w:r>
      <w:r w:rsidRPr="00BE1BF5">
        <w:rPr>
          <w:rFonts w:ascii="Arial" w:hAnsi="Arial" w:cs="Arial"/>
          <w:sz w:val="20"/>
          <w:szCs w:val="20"/>
        </w:rPr>
        <w:t>Check for common administrative misconfigurations such as:</w:t>
      </w:r>
    </w:p>
    <w:p w:rsidR="004804CE" w:rsidRPr="00BE1BF5" w:rsidRDefault="004804CE" w:rsidP="004804CE">
      <w:pPr>
        <w:spacing w:before="40"/>
        <w:ind w:left="720"/>
        <w:rPr>
          <w:rFonts w:ascii="Arial" w:hAnsi="Arial" w:cs="Arial"/>
          <w:sz w:val="20"/>
          <w:szCs w:val="20"/>
        </w:rPr>
      </w:pPr>
      <w:r>
        <w:rPr>
          <w:rFonts w:ascii="Arial" w:hAnsi="Arial" w:cs="Arial"/>
          <w:sz w:val="20"/>
          <w:szCs w:val="20"/>
        </w:rPr>
        <w:t xml:space="preserve">• </w:t>
      </w:r>
      <w:r w:rsidRPr="00BE1BF5">
        <w:rPr>
          <w:rFonts w:ascii="Arial" w:hAnsi="Arial" w:cs="Arial"/>
          <w:sz w:val="20"/>
          <w:szCs w:val="20"/>
        </w:rPr>
        <w:t>Common and default system service accounts</w:t>
      </w:r>
    </w:p>
    <w:p w:rsidR="004804CE" w:rsidRPr="00BE1BF5" w:rsidRDefault="004804CE" w:rsidP="004804CE">
      <w:pPr>
        <w:spacing w:before="40"/>
        <w:ind w:left="720"/>
        <w:rPr>
          <w:rFonts w:ascii="Arial" w:hAnsi="Arial" w:cs="Arial"/>
          <w:sz w:val="20"/>
          <w:szCs w:val="20"/>
        </w:rPr>
      </w:pPr>
      <w:r>
        <w:rPr>
          <w:rFonts w:ascii="Arial" w:hAnsi="Arial" w:cs="Arial"/>
          <w:sz w:val="20"/>
          <w:szCs w:val="20"/>
        </w:rPr>
        <w:t xml:space="preserve">• </w:t>
      </w:r>
      <w:r w:rsidRPr="00BE1BF5">
        <w:rPr>
          <w:rFonts w:ascii="Arial" w:hAnsi="Arial" w:cs="Arial"/>
          <w:sz w:val="20"/>
          <w:szCs w:val="20"/>
        </w:rPr>
        <w:t>Default usernames and passwords</w:t>
      </w:r>
    </w:p>
    <w:p w:rsidR="004804CE" w:rsidRPr="00BE1BF5" w:rsidRDefault="004804CE" w:rsidP="004804CE">
      <w:pPr>
        <w:spacing w:before="40"/>
        <w:ind w:left="720"/>
        <w:rPr>
          <w:rFonts w:ascii="Arial" w:hAnsi="Arial" w:cs="Arial"/>
          <w:sz w:val="20"/>
          <w:szCs w:val="20"/>
        </w:rPr>
      </w:pPr>
      <w:r>
        <w:rPr>
          <w:rFonts w:ascii="Arial" w:hAnsi="Arial" w:cs="Arial"/>
          <w:sz w:val="20"/>
          <w:szCs w:val="20"/>
        </w:rPr>
        <w:t xml:space="preserve">• </w:t>
      </w:r>
      <w:r w:rsidRPr="00BE1BF5">
        <w:rPr>
          <w:rFonts w:ascii="Arial" w:hAnsi="Arial" w:cs="Arial"/>
          <w:sz w:val="20"/>
          <w:szCs w:val="20"/>
        </w:rPr>
        <w:t>Default community strings (SNMP)</w:t>
      </w:r>
    </w:p>
    <w:p w:rsidR="004804CE" w:rsidRPr="00BE1BF5" w:rsidRDefault="004804CE" w:rsidP="004804CE">
      <w:pPr>
        <w:spacing w:before="40"/>
        <w:ind w:left="720"/>
        <w:rPr>
          <w:rFonts w:ascii="Arial" w:hAnsi="Arial" w:cs="Arial"/>
          <w:sz w:val="20"/>
          <w:szCs w:val="20"/>
        </w:rPr>
      </w:pPr>
      <w:r>
        <w:rPr>
          <w:rFonts w:ascii="Arial" w:hAnsi="Arial" w:cs="Arial"/>
          <w:sz w:val="20"/>
          <w:szCs w:val="20"/>
        </w:rPr>
        <w:t xml:space="preserve">• </w:t>
      </w:r>
      <w:r w:rsidRPr="00BE1BF5">
        <w:rPr>
          <w:rFonts w:ascii="Arial" w:hAnsi="Arial" w:cs="Arial"/>
          <w:sz w:val="20"/>
          <w:szCs w:val="20"/>
        </w:rPr>
        <w:t>Mail relay allowed on SMTP servers</w:t>
      </w:r>
    </w:p>
    <w:p w:rsidR="004804CE" w:rsidRPr="00BE1BF5" w:rsidRDefault="004804CE" w:rsidP="004804CE">
      <w:pPr>
        <w:spacing w:beforeLines="40" w:before="96"/>
        <w:rPr>
          <w:rFonts w:ascii="Arial" w:hAnsi="Arial" w:cs="Arial"/>
          <w:sz w:val="20"/>
          <w:szCs w:val="20"/>
        </w:rPr>
      </w:pPr>
      <w:r>
        <w:rPr>
          <w:rFonts w:ascii="Arial" w:hAnsi="Arial" w:cs="Arial"/>
          <w:sz w:val="20"/>
          <w:szCs w:val="20"/>
        </w:rPr>
        <w:t xml:space="preserve">9. </w:t>
      </w:r>
      <w:r w:rsidRPr="00BE1BF5">
        <w:rPr>
          <w:rFonts w:ascii="Arial" w:hAnsi="Arial" w:cs="Arial"/>
          <w:sz w:val="20"/>
          <w:szCs w:val="20"/>
        </w:rPr>
        <w:t>Perform password-based attacks on:</w:t>
      </w:r>
    </w:p>
    <w:p w:rsidR="004804CE" w:rsidRPr="00BE1BF5" w:rsidRDefault="004804CE" w:rsidP="004804CE">
      <w:pPr>
        <w:spacing w:before="40"/>
        <w:ind w:left="720"/>
        <w:rPr>
          <w:rFonts w:ascii="Arial" w:hAnsi="Arial" w:cs="Arial"/>
          <w:sz w:val="20"/>
          <w:szCs w:val="20"/>
        </w:rPr>
      </w:pPr>
      <w:r>
        <w:rPr>
          <w:rFonts w:ascii="Arial" w:hAnsi="Arial" w:cs="Arial"/>
          <w:sz w:val="20"/>
          <w:szCs w:val="20"/>
        </w:rPr>
        <w:t xml:space="preserve">• </w:t>
      </w:r>
      <w:r w:rsidRPr="00BE1BF5">
        <w:rPr>
          <w:rFonts w:ascii="Arial" w:hAnsi="Arial" w:cs="Arial"/>
          <w:sz w:val="20"/>
          <w:szCs w:val="20"/>
        </w:rPr>
        <w:t xml:space="preserve">Servers (telnet, FTP, SMB VNC, MSRDP, basic authentication </w:t>
      </w:r>
      <w:proofErr w:type="spellStart"/>
      <w:r w:rsidRPr="00BE1BF5">
        <w:rPr>
          <w:rFonts w:ascii="Arial" w:hAnsi="Arial" w:cs="Arial"/>
          <w:sz w:val="20"/>
          <w:szCs w:val="20"/>
        </w:rPr>
        <w:t>etc</w:t>
      </w:r>
      <w:proofErr w:type="spellEnd"/>
      <w:r w:rsidRPr="00BE1BF5">
        <w:rPr>
          <w:rFonts w:ascii="Arial" w:hAnsi="Arial" w:cs="Arial"/>
          <w:sz w:val="20"/>
          <w:szCs w:val="20"/>
        </w:rPr>
        <w:t>)</w:t>
      </w:r>
    </w:p>
    <w:p w:rsidR="004804CE" w:rsidRDefault="004804CE" w:rsidP="004804CE">
      <w:pPr>
        <w:spacing w:before="40"/>
        <w:ind w:left="720"/>
        <w:rPr>
          <w:rFonts w:ascii="Arial" w:hAnsi="Arial" w:cs="Arial"/>
          <w:sz w:val="20"/>
          <w:szCs w:val="20"/>
        </w:rPr>
      </w:pPr>
      <w:r>
        <w:rPr>
          <w:rFonts w:ascii="Arial" w:hAnsi="Arial" w:cs="Arial"/>
          <w:sz w:val="20"/>
          <w:szCs w:val="20"/>
        </w:rPr>
        <w:t xml:space="preserve">• </w:t>
      </w:r>
      <w:r w:rsidRPr="00BE1BF5">
        <w:rPr>
          <w:rFonts w:ascii="Arial" w:hAnsi="Arial" w:cs="Arial"/>
          <w:sz w:val="20"/>
          <w:szCs w:val="20"/>
        </w:rPr>
        <w:t>Routers (telnet, SSH and community strings)</w:t>
      </w:r>
    </w:p>
    <w:p w:rsidR="004804CE" w:rsidRDefault="004804CE" w:rsidP="004804CE">
      <w:pPr>
        <w:spacing w:beforeLines="40" w:before="96"/>
        <w:rPr>
          <w:rFonts w:ascii="Arial" w:hAnsi="Arial" w:cs="Arial"/>
          <w:sz w:val="20"/>
          <w:szCs w:val="20"/>
        </w:rPr>
      </w:pPr>
      <w:r w:rsidRPr="00A16DFC">
        <w:rPr>
          <w:rFonts w:ascii="Arial" w:hAnsi="Arial" w:cs="Arial"/>
          <w:sz w:val="20"/>
          <w:szCs w:val="20"/>
        </w:rPr>
        <w:t xml:space="preserve">Stage 3: </w:t>
      </w:r>
      <w:r>
        <w:rPr>
          <w:rFonts w:ascii="Arial" w:hAnsi="Arial" w:cs="Arial"/>
          <w:sz w:val="20"/>
          <w:szCs w:val="20"/>
        </w:rPr>
        <w:t>Early Warning Notification</w:t>
      </w:r>
    </w:p>
    <w:p w:rsidR="004804CE" w:rsidRPr="00A16DFC" w:rsidRDefault="004804CE" w:rsidP="004804CE">
      <w:pPr>
        <w:spacing w:before="40"/>
        <w:rPr>
          <w:rFonts w:ascii="Arial" w:hAnsi="Arial" w:cs="Arial"/>
          <w:sz w:val="20"/>
          <w:szCs w:val="20"/>
        </w:rPr>
      </w:pPr>
      <w:r>
        <w:rPr>
          <w:rFonts w:ascii="Arial" w:hAnsi="Arial" w:cs="Arial"/>
          <w:sz w:val="20"/>
          <w:szCs w:val="20"/>
        </w:rPr>
        <w:tab/>
        <w:t xml:space="preserve">• </w:t>
      </w:r>
      <w:r w:rsidRPr="00A16DFC">
        <w:rPr>
          <w:rFonts w:ascii="Arial" w:hAnsi="Arial" w:cs="Arial"/>
          <w:sz w:val="20"/>
          <w:szCs w:val="20"/>
        </w:rPr>
        <w:t xml:space="preserve">Review Vulnerability, Threat Vectors, Exploits and </w:t>
      </w:r>
      <w:r>
        <w:rPr>
          <w:rFonts w:ascii="Arial" w:hAnsi="Arial" w:cs="Arial"/>
          <w:sz w:val="20"/>
          <w:szCs w:val="20"/>
        </w:rPr>
        <w:t xml:space="preserve">Possible </w:t>
      </w:r>
      <w:r w:rsidRPr="00A16DFC">
        <w:rPr>
          <w:rFonts w:ascii="Arial" w:hAnsi="Arial" w:cs="Arial"/>
          <w:sz w:val="20"/>
          <w:szCs w:val="20"/>
        </w:rPr>
        <w:t>Countermeasures.</w:t>
      </w:r>
    </w:p>
    <w:p w:rsidR="004804CE" w:rsidRPr="00A16DFC" w:rsidRDefault="004804CE" w:rsidP="004804CE">
      <w:pPr>
        <w:spacing w:beforeLines="40" w:before="96"/>
        <w:rPr>
          <w:rFonts w:ascii="Arial" w:hAnsi="Arial" w:cs="Arial"/>
          <w:sz w:val="20"/>
          <w:szCs w:val="20"/>
        </w:rPr>
      </w:pPr>
      <w:r w:rsidRPr="00A16DFC">
        <w:rPr>
          <w:rFonts w:ascii="Arial" w:hAnsi="Arial" w:cs="Arial"/>
          <w:sz w:val="20"/>
          <w:szCs w:val="20"/>
        </w:rPr>
        <w:t>Stage 4: Data Analysis and Draft Report</w:t>
      </w:r>
    </w:p>
    <w:p w:rsidR="004804CE" w:rsidRPr="00A16DFC" w:rsidRDefault="004804CE" w:rsidP="004804CE">
      <w:pPr>
        <w:pStyle w:val="SingleSpace"/>
        <w:numPr>
          <w:ilvl w:val="0"/>
          <w:numId w:val="26"/>
        </w:numPr>
        <w:spacing w:before="40"/>
        <w:rPr>
          <w:rFonts w:cs="Arial"/>
          <w:szCs w:val="20"/>
        </w:rPr>
      </w:pPr>
      <w:r w:rsidRPr="00A16DFC">
        <w:rPr>
          <w:rFonts w:cs="Arial"/>
          <w:szCs w:val="20"/>
        </w:rPr>
        <w:t>Data Analysis</w:t>
      </w:r>
    </w:p>
    <w:p w:rsidR="004804CE" w:rsidRPr="00A16DFC" w:rsidRDefault="004804CE" w:rsidP="004804CE">
      <w:pPr>
        <w:pStyle w:val="SingleSpace"/>
        <w:numPr>
          <w:ilvl w:val="0"/>
          <w:numId w:val="26"/>
        </w:numPr>
        <w:spacing w:before="40"/>
        <w:rPr>
          <w:rFonts w:cs="Arial"/>
          <w:szCs w:val="20"/>
        </w:rPr>
      </w:pPr>
      <w:r w:rsidRPr="00A16DFC">
        <w:rPr>
          <w:rFonts w:cs="Arial"/>
          <w:szCs w:val="20"/>
        </w:rPr>
        <w:lastRenderedPageBreak/>
        <w:t>Draft Report Creation</w:t>
      </w:r>
    </w:p>
    <w:p w:rsidR="004804CE" w:rsidRDefault="004804CE" w:rsidP="004804CE">
      <w:pPr>
        <w:pStyle w:val="Heading4"/>
      </w:pPr>
    </w:p>
    <w:p w:rsidR="004804CE" w:rsidRPr="002D417D" w:rsidRDefault="004804CE" w:rsidP="004804CE">
      <w:pPr>
        <w:pStyle w:val="Heading4"/>
      </w:pPr>
      <w:r w:rsidRPr="002D417D">
        <w:t>Client Obligations</w:t>
      </w:r>
    </w:p>
    <w:p w:rsidR="004804CE" w:rsidRPr="002D417D" w:rsidRDefault="004804CE" w:rsidP="004804CE">
      <w:pPr>
        <w:rPr>
          <w:rFonts w:ascii="Arial" w:hAnsi="Arial" w:cs="Arial"/>
          <w:sz w:val="20"/>
          <w:szCs w:val="20"/>
        </w:rPr>
      </w:pPr>
      <w:r w:rsidRPr="002D417D">
        <w:rPr>
          <w:rFonts w:ascii="Arial" w:hAnsi="Arial" w:cs="Arial"/>
          <w:sz w:val="20"/>
          <w:szCs w:val="20"/>
        </w:rPr>
        <w:t xml:space="preserve">Working Sessions will be conducted </w:t>
      </w:r>
      <w:r>
        <w:rPr>
          <w:rFonts w:ascii="Arial" w:hAnsi="Arial" w:cs="Arial"/>
          <w:sz w:val="20"/>
          <w:szCs w:val="20"/>
        </w:rPr>
        <w:t xml:space="preserve">during both on-site meeting and </w:t>
      </w:r>
      <w:r w:rsidRPr="002D417D">
        <w:rPr>
          <w:rFonts w:ascii="Arial" w:hAnsi="Arial" w:cs="Arial"/>
          <w:sz w:val="20"/>
          <w:szCs w:val="20"/>
        </w:rPr>
        <w:t xml:space="preserve">via </w:t>
      </w:r>
      <w:r w:rsidR="00EE0B55">
        <w:rPr>
          <w:rFonts w:ascii="Arial" w:hAnsi="Arial" w:cs="Arial"/>
          <w:sz w:val="20"/>
          <w:szCs w:val="20"/>
        </w:rPr>
        <w:t>[Company Name]</w:t>
      </w:r>
      <w:r w:rsidRPr="002D417D">
        <w:rPr>
          <w:rFonts w:ascii="Arial" w:hAnsi="Arial" w:cs="Arial"/>
          <w:sz w:val="20"/>
          <w:szCs w:val="20"/>
        </w:rPr>
        <w:t xml:space="preserve"> provided </w:t>
      </w:r>
      <w:r w:rsidR="006755E7" w:rsidRPr="002D417D">
        <w:rPr>
          <w:rFonts w:ascii="Arial" w:hAnsi="Arial" w:cs="Arial"/>
          <w:sz w:val="20"/>
          <w:szCs w:val="20"/>
        </w:rPr>
        <w:t>web-based</w:t>
      </w:r>
      <w:r w:rsidRPr="002D417D">
        <w:rPr>
          <w:rFonts w:ascii="Arial" w:hAnsi="Arial" w:cs="Arial"/>
          <w:sz w:val="20"/>
          <w:szCs w:val="20"/>
        </w:rPr>
        <w:t xml:space="preserve"> collaboration / teleconferences and will require extensive interaction with the client, as detailed by meeting schedule below. The client will be required to provide access to IT managers, IT Staff in order to define the basic data sets and elements.</w:t>
      </w:r>
    </w:p>
    <w:p w:rsidR="004804CE" w:rsidRDefault="004804CE" w:rsidP="004804CE">
      <w:pPr>
        <w:pStyle w:val="Heading4"/>
      </w:pPr>
    </w:p>
    <w:p w:rsidR="004804CE" w:rsidRPr="002D417D" w:rsidRDefault="004804CE" w:rsidP="004804CE">
      <w:pPr>
        <w:pStyle w:val="Heading4"/>
      </w:pPr>
      <w:r w:rsidRPr="002D417D">
        <w:t>Meeting Schedules</w:t>
      </w:r>
    </w:p>
    <w:p w:rsidR="004804CE" w:rsidRPr="002D417D" w:rsidRDefault="004804CE" w:rsidP="004804CE">
      <w:pPr>
        <w:pStyle w:val="SingleSpace"/>
        <w:numPr>
          <w:ilvl w:val="0"/>
          <w:numId w:val="6"/>
        </w:numPr>
        <w:rPr>
          <w:rFonts w:cs="Arial"/>
          <w:szCs w:val="20"/>
        </w:rPr>
      </w:pPr>
      <w:r>
        <w:rPr>
          <w:rFonts w:cs="Arial"/>
          <w:szCs w:val="20"/>
          <w:u w:val="single"/>
        </w:rPr>
        <w:t>Phase One</w:t>
      </w:r>
      <w:r w:rsidRPr="002D417D">
        <w:rPr>
          <w:rFonts w:cs="Arial"/>
          <w:szCs w:val="20"/>
          <w:u w:val="single"/>
        </w:rPr>
        <w:t xml:space="preserve"> kick-off</w:t>
      </w:r>
      <w:r w:rsidRPr="002D417D">
        <w:rPr>
          <w:rFonts w:cs="Arial"/>
          <w:szCs w:val="20"/>
        </w:rPr>
        <w:t xml:space="preserve"> (</w:t>
      </w:r>
      <w:r>
        <w:rPr>
          <w:rFonts w:cs="Arial"/>
          <w:szCs w:val="20"/>
        </w:rPr>
        <w:t>30</w:t>
      </w:r>
      <w:r w:rsidRPr="002D417D">
        <w:rPr>
          <w:rFonts w:cs="Arial"/>
          <w:szCs w:val="20"/>
        </w:rPr>
        <w:t xml:space="preserve"> minutes) to establish </w:t>
      </w:r>
      <w:r>
        <w:rPr>
          <w:rFonts w:cs="Arial"/>
          <w:szCs w:val="20"/>
        </w:rPr>
        <w:t xml:space="preserve">a </w:t>
      </w:r>
      <w:r w:rsidRPr="002D417D">
        <w:rPr>
          <w:rFonts w:cs="Arial"/>
          <w:szCs w:val="20"/>
        </w:rPr>
        <w:t>timeline and review client requirements.</w:t>
      </w:r>
    </w:p>
    <w:p w:rsidR="004804CE" w:rsidRPr="002D417D" w:rsidRDefault="004804CE" w:rsidP="004804CE">
      <w:pPr>
        <w:pStyle w:val="SingleSpace"/>
        <w:numPr>
          <w:ilvl w:val="0"/>
          <w:numId w:val="6"/>
        </w:numPr>
        <w:rPr>
          <w:rFonts w:cs="Arial"/>
          <w:szCs w:val="20"/>
        </w:rPr>
      </w:pPr>
      <w:r>
        <w:rPr>
          <w:rFonts w:cs="Arial"/>
          <w:szCs w:val="20"/>
        </w:rPr>
        <w:t>Final Report will be presented at the end of the assessment.</w:t>
      </w:r>
    </w:p>
    <w:p w:rsidR="004804CE" w:rsidRDefault="004804CE" w:rsidP="004804CE">
      <w:pPr>
        <w:rPr>
          <w:rFonts w:ascii="Arial" w:hAnsi="Arial" w:cs="Arial"/>
          <w:b/>
        </w:rPr>
      </w:pPr>
    </w:p>
    <w:p w:rsidR="004804CE" w:rsidRDefault="004804CE">
      <w:pPr>
        <w:rPr>
          <w:rFonts w:ascii="Arial" w:hAnsi="Arial" w:cs="Arial"/>
          <w:b/>
          <w:sz w:val="20"/>
          <w:szCs w:val="20"/>
        </w:rPr>
      </w:pPr>
      <w:r>
        <w:br w:type="page"/>
      </w:r>
    </w:p>
    <w:p w:rsidR="009F4B35" w:rsidRPr="00A07C6C" w:rsidRDefault="009F4B35" w:rsidP="009F4B35">
      <w:pPr>
        <w:pStyle w:val="Heading3"/>
        <w:spacing w:before="120"/>
        <w:rPr>
          <w:rFonts w:cs="Arial"/>
        </w:rPr>
      </w:pPr>
      <w:bookmarkStart w:id="35" w:name="_Toc467160267"/>
      <w:bookmarkStart w:id="36" w:name="_Toc520978269"/>
      <w:r w:rsidRPr="00A07C6C">
        <w:rPr>
          <w:rFonts w:cs="Arial"/>
        </w:rPr>
        <w:lastRenderedPageBreak/>
        <w:t xml:space="preserve">Phase </w:t>
      </w:r>
      <w:r>
        <w:rPr>
          <w:rFonts w:cs="Arial"/>
        </w:rPr>
        <w:t>Two</w:t>
      </w:r>
      <w:r w:rsidRPr="00A07C6C">
        <w:rPr>
          <w:rFonts w:cs="Arial"/>
        </w:rPr>
        <w:t xml:space="preserve">: </w:t>
      </w:r>
      <w:r>
        <w:rPr>
          <w:rFonts w:cs="Arial"/>
        </w:rPr>
        <w:t>Internal Network Penetration Testing</w:t>
      </w:r>
      <w:bookmarkEnd w:id="35"/>
      <w:bookmarkEnd w:id="36"/>
    </w:p>
    <w:p w:rsidR="009F4B35" w:rsidRPr="002D417D" w:rsidRDefault="009F4B35" w:rsidP="009F4B35">
      <w:pPr>
        <w:pStyle w:val="SingleSpace"/>
        <w:rPr>
          <w:rFonts w:cs="Arial"/>
          <w:szCs w:val="20"/>
        </w:rPr>
      </w:pPr>
      <w:r w:rsidRPr="002D417D">
        <w:rPr>
          <w:rFonts w:cs="Arial"/>
          <w:szCs w:val="20"/>
        </w:rPr>
        <w:t xml:space="preserve">Timeline: </w:t>
      </w:r>
      <w:r w:rsidR="00EE0B55">
        <w:rPr>
          <w:rFonts w:cs="Arial"/>
          <w:szCs w:val="20"/>
        </w:rPr>
        <w:t>[Timeframe]</w:t>
      </w:r>
    </w:p>
    <w:p w:rsidR="009F4B35" w:rsidRPr="002D417D" w:rsidRDefault="009F4B35" w:rsidP="009F4B35">
      <w:pPr>
        <w:pStyle w:val="SingleSpace"/>
        <w:rPr>
          <w:rFonts w:cs="Arial"/>
          <w:szCs w:val="20"/>
        </w:rPr>
      </w:pPr>
      <w:r w:rsidRPr="002D417D">
        <w:rPr>
          <w:rFonts w:cs="Arial"/>
          <w:szCs w:val="20"/>
        </w:rPr>
        <w:t xml:space="preserve">Consultant Presence: </w:t>
      </w:r>
      <w:r>
        <w:rPr>
          <w:rFonts w:cs="Arial"/>
          <w:szCs w:val="20"/>
        </w:rPr>
        <w:t>25</w:t>
      </w:r>
      <w:r w:rsidRPr="002D417D">
        <w:rPr>
          <w:rFonts w:cs="Arial"/>
          <w:szCs w:val="20"/>
        </w:rPr>
        <w:t xml:space="preserve">% </w:t>
      </w:r>
      <w:r>
        <w:rPr>
          <w:rFonts w:cs="Arial"/>
          <w:szCs w:val="20"/>
        </w:rPr>
        <w:t>Onsite, 75% Remote</w:t>
      </w:r>
    </w:p>
    <w:p w:rsidR="009F4B35" w:rsidRPr="002D417D" w:rsidRDefault="00BA3FD0" w:rsidP="009F4B35">
      <w:pPr>
        <w:pStyle w:val="SingleSpace"/>
        <w:rPr>
          <w:rFonts w:cs="Arial"/>
          <w:szCs w:val="20"/>
        </w:rPr>
      </w:pPr>
      <w:r>
        <w:rPr>
          <w:rFonts w:cs="Arial"/>
          <w:szCs w:val="20"/>
        </w:rPr>
        <w:t>Client Time Commitment: 3 - 4</w:t>
      </w:r>
      <w:r w:rsidR="009F4B35">
        <w:rPr>
          <w:rFonts w:cs="Arial"/>
          <w:szCs w:val="20"/>
        </w:rPr>
        <w:t xml:space="preserve"> staff</w:t>
      </w:r>
      <w:r w:rsidR="009F4B35" w:rsidRPr="002D417D">
        <w:rPr>
          <w:rFonts w:cs="Arial"/>
          <w:szCs w:val="20"/>
        </w:rPr>
        <w:t xml:space="preserve"> hours</w:t>
      </w:r>
    </w:p>
    <w:p w:rsidR="009F4B35" w:rsidRPr="002D417D" w:rsidRDefault="009F4B35" w:rsidP="009F4B35">
      <w:pPr>
        <w:spacing w:before="120"/>
        <w:rPr>
          <w:rFonts w:ascii="Arial" w:hAnsi="Arial" w:cs="Arial"/>
          <w:sz w:val="20"/>
          <w:szCs w:val="20"/>
        </w:rPr>
      </w:pPr>
      <w:r w:rsidRPr="002D417D">
        <w:rPr>
          <w:rFonts w:ascii="Arial" w:hAnsi="Arial" w:cs="Arial"/>
          <w:sz w:val="20"/>
          <w:szCs w:val="20"/>
        </w:rPr>
        <w:t xml:space="preserve">The goal of this phase is to </w:t>
      </w:r>
      <w:r>
        <w:rPr>
          <w:rFonts w:ascii="Arial" w:hAnsi="Arial" w:cs="Arial"/>
          <w:sz w:val="20"/>
          <w:szCs w:val="20"/>
        </w:rPr>
        <w:t xml:space="preserve">conduct an ethical hacking exercise on </w:t>
      </w:r>
      <w:r w:rsidR="00EE0B55">
        <w:rPr>
          <w:rFonts w:ascii="Arial" w:hAnsi="Arial" w:cs="Arial"/>
          <w:sz w:val="20"/>
          <w:szCs w:val="20"/>
        </w:rPr>
        <w:t>[Client Name]</w:t>
      </w:r>
      <w:r>
        <w:rPr>
          <w:rFonts w:ascii="Arial" w:hAnsi="Arial" w:cs="Arial"/>
          <w:sz w:val="20"/>
          <w:szCs w:val="20"/>
        </w:rPr>
        <w:t xml:space="preserve">’ Internal network in a collaborative fashion.   </w:t>
      </w:r>
    </w:p>
    <w:p w:rsidR="009F4B35" w:rsidRPr="002D417D" w:rsidRDefault="009F4B35" w:rsidP="009F4B35">
      <w:pPr>
        <w:spacing w:before="120"/>
        <w:rPr>
          <w:rFonts w:ascii="Arial" w:hAnsi="Arial" w:cs="Arial"/>
          <w:sz w:val="20"/>
          <w:szCs w:val="20"/>
        </w:rPr>
      </w:pPr>
      <w:r w:rsidRPr="002D417D">
        <w:rPr>
          <w:rFonts w:ascii="Arial" w:hAnsi="Arial" w:cs="Arial"/>
          <w:sz w:val="20"/>
          <w:szCs w:val="20"/>
        </w:rPr>
        <w:t>This phase of the consult</w:t>
      </w:r>
      <w:r>
        <w:rPr>
          <w:rFonts w:ascii="Arial" w:hAnsi="Arial" w:cs="Arial"/>
          <w:sz w:val="20"/>
          <w:szCs w:val="20"/>
        </w:rPr>
        <w:t>ing engagement consists of four</w:t>
      </w:r>
      <w:r w:rsidRPr="002D417D">
        <w:rPr>
          <w:rFonts w:ascii="Arial" w:hAnsi="Arial" w:cs="Arial"/>
          <w:sz w:val="20"/>
          <w:szCs w:val="20"/>
        </w:rPr>
        <w:t xml:space="preserve"> stages:</w:t>
      </w:r>
    </w:p>
    <w:p w:rsidR="009F4B35" w:rsidRPr="002D417D" w:rsidRDefault="009F4B35" w:rsidP="009F4B35">
      <w:pPr>
        <w:spacing w:before="40"/>
        <w:rPr>
          <w:rFonts w:ascii="Arial" w:hAnsi="Arial" w:cs="Arial"/>
          <w:sz w:val="20"/>
          <w:szCs w:val="20"/>
        </w:rPr>
      </w:pPr>
      <w:r w:rsidRPr="002D417D">
        <w:rPr>
          <w:rFonts w:ascii="Arial" w:hAnsi="Arial" w:cs="Arial"/>
          <w:sz w:val="20"/>
          <w:szCs w:val="20"/>
        </w:rPr>
        <w:t>Stage 1: Project/Phase Kickoff</w:t>
      </w:r>
    </w:p>
    <w:p w:rsidR="009F4B35" w:rsidRPr="002D417D" w:rsidRDefault="009F4B35" w:rsidP="009F4B35">
      <w:pPr>
        <w:pStyle w:val="SingleSpace"/>
        <w:spacing w:beforeLines="50" w:before="120"/>
        <w:ind w:left="720"/>
        <w:rPr>
          <w:rFonts w:cs="Arial"/>
          <w:szCs w:val="20"/>
        </w:rPr>
      </w:pPr>
      <w:r>
        <w:rPr>
          <w:rFonts w:cs="Arial"/>
          <w:szCs w:val="20"/>
        </w:rPr>
        <w:t>• I</w:t>
      </w:r>
      <w:r w:rsidRPr="002D417D">
        <w:rPr>
          <w:rFonts w:cs="Arial"/>
          <w:szCs w:val="20"/>
        </w:rPr>
        <w:t>dentify Stakeholders and responsible parties</w:t>
      </w:r>
    </w:p>
    <w:p w:rsidR="009F4B35" w:rsidRPr="002D417D" w:rsidRDefault="009F4B35" w:rsidP="009F4B35">
      <w:pPr>
        <w:pStyle w:val="SingleSpace"/>
        <w:ind w:left="720"/>
        <w:rPr>
          <w:rFonts w:cs="Arial"/>
          <w:szCs w:val="20"/>
        </w:rPr>
      </w:pPr>
      <w:r>
        <w:rPr>
          <w:rFonts w:cs="Arial"/>
          <w:szCs w:val="20"/>
        </w:rPr>
        <w:t xml:space="preserve">• </w:t>
      </w:r>
      <w:r w:rsidRPr="002D417D">
        <w:rPr>
          <w:rFonts w:cs="Arial"/>
          <w:szCs w:val="20"/>
        </w:rPr>
        <w:t>Establish Timelines</w:t>
      </w:r>
    </w:p>
    <w:p w:rsidR="009F4B35" w:rsidRPr="00D434EE" w:rsidRDefault="009F4B35" w:rsidP="009F4B35">
      <w:pPr>
        <w:pStyle w:val="SingleSpace"/>
        <w:spacing w:after="120"/>
        <w:ind w:left="720"/>
        <w:rPr>
          <w:rFonts w:cs="Arial"/>
          <w:szCs w:val="20"/>
        </w:rPr>
      </w:pPr>
      <w:r>
        <w:rPr>
          <w:rFonts w:cs="Arial"/>
          <w:szCs w:val="20"/>
        </w:rPr>
        <w:t xml:space="preserve">• </w:t>
      </w:r>
      <w:r w:rsidRPr="002D417D">
        <w:t>Identify sources of required information</w:t>
      </w:r>
    </w:p>
    <w:p w:rsidR="009F4B35" w:rsidRPr="002D417D" w:rsidRDefault="009F4B35" w:rsidP="009F4B35">
      <w:pPr>
        <w:spacing w:before="100"/>
        <w:rPr>
          <w:rFonts w:ascii="Arial" w:hAnsi="Arial" w:cs="Arial"/>
          <w:sz w:val="20"/>
          <w:szCs w:val="20"/>
        </w:rPr>
      </w:pPr>
      <w:r>
        <w:rPr>
          <w:rFonts w:ascii="Arial" w:hAnsi="Arial" w:cs="Arial"/>
          <w:sz w:val="20"/>
          <w:szCs w:val="20"/>
        </w:rPr>
        <w:t>Stage 2: Internal Network Ethical Hacking</w:t>
      </w:r>
    </w:p>
    <w:p w:rsidR="009F4B35" w:rsidRPr="00BE1BF5" w:rsidRDefault="009F4B35" w:rsidP="009F4B35">
      <w:pPr>
        <w:spacing w:beforeLines="40" w:before="96"/>
        <w:rPr>
          <w:rFonts w:ascii="Arial" w:hAnsi="Arial" w:cs="Arial"/>
          <w:sz w:val="20"/>
          <w:szCs w:val="20"/>
        </w:rPr>
      </w:pPr>
      <w:r w:rsidRPr="00BE1BF5">
        <w:rPr>
          <w:rFonts w:ascii="Arial" w:hAnsi="Arial" w:cs="Arial"/>
          <w:sz w:val="20"/>
          <w:szCs w:val="20"/>
        </w:rPr>
        <w:t>1.</w:t>
      </w:r>
      <w:r>
        <w:rPr>
          <w:rFonts w:ascii="Arial" w:hAnsi="Arial" w:cs="Arial"/>
          <w:sz w:val="20"/>
          <w:szCs w:val="20"/>
        </w:rPr>
        <w:t xml:space="preserve"> </w:t>
      </w:r>
      <w:r w:rsidRPr="00BE1BF5">
        <w:rPr>
          <w:rFonts w:ascii="Arial" w:hAnsi="Arial" w:cs="Arial"/>
          <w:sz w:val="20"/>
          <w:szCs w:val="20"/>
        </w:rPr>
        <w:t>Determine and validate specified IP addresses to be tested based on information supplied by the client.</w:t>
      </w:r>
    </w:p>
    <w:p w:rsidR="009F4B35" w:rsidRPr="00BE1BF5" w:rsidRDefault="009F4B35" w:rsidP="009F4B35">
      <w:pPr>
        <w:spacing w:beforeLines="40" w:before="96"/>
        <w:rPr>
          <w:rFonts w:ascii="Arial" w:hAnsi="Arial" w:cs="Arial"/>
          <w:sz w:val="20"/>
          <w:szCs w:val="20"/>
        </w:rPr>
      </w:pPr>
      <w:r w:rsidRPr="00BE1BF5">
        <w:rPr>
          <w:rFonts w:ascii="Arial" w:hAnsi="Arial" w:cs="Arial"/>
          <w:sz w:val="20"/>
          <w:szCs w:val="20"/>
        </w:rPr>
        <w:t>2.</w:t>
      </w:r>
      <w:r>
        <w:rPr>
          <w:rFonts w:ascii="Arial" w:hAnsi="Arial" w:cs="Arial"/>
          <w:sz w:val="20"/>
          <w:szCs w:val="20"/>
        </w:rPr>
        <w:t xml:space="preserve"> </w:t>
      </w:r>
      <w:r w:rsidRPr="00BE1BF5">
        <w:rPr>
          <w:rFonts w:ascii="Arial" w:hAnsi="Arial" w:cs="Arial"/>
          <w:sz w:val="20"/>
          <w:szCs w:val="20"/>
        </w:rPr>
        <w:t>Gather public information about the organization such as but not limited to:</w:t>
      </w:r>
    </w:p>
    <w:p w:rsidR="009F4B35" w:rsidRPr="00BE1BF5" w:rsidRDefault="009F4B35" w:rsidP="009F4B35">
      <w:pPr>
        <w:spacing w:before="40"/>
        <w:ind w:left="720"/>
        <w:rPr>
          <w:rFonts w:ascii="Arial" w:hAnsi="Arial" w:cs="Arial"/>
          <w:sz w:val="20"/>
          <w:szCs w:val="20"/>
        </w:rPr>
      </w:pPr>
      <w:r>
        <w:rPr>
          <w:rFonts w:ascii="Arial" w:hAnsi="Arial" w:cs="Arial"/>
          <w:sz w:val="20"/>
          <w:szCs w:val="20"/>
        </w:rPr>
        <w:t xml:space="preserve">• </w:t>
      </w:r>
      <w:r w:rsidRPr="00BE1BF5">
        <w:rPr>
          <w:rFonts w:ascii="Arial" w:hAnsi="Arial" w:cs="Arial"/>
          <w:sz w:val="20"/>
          <w:szCs w:val="20"/>
        </w:rPr>
        <w:t>Employee names, phone numbers and email addresses</w:t>
      </w:r>
    </w:p>
    <w:p w:rsidR="009F4B35" w:rsidRPr="00BE1BF5" w:rsidRDefault="009F4B35" w:rsidP="009F4B35">
      <w:pPr>
        <w:spacing w:before="40"/>
        <w:ind w:left="720"/>
        <w:rPr>
          <w:rFonts w:ascii="Arial" w:hAnsi="Arial" w:cs="Arial"/>
          <w:sz w:val="20"/>
          <w:szCs w:val="20"/>
        </w:rPr>
      </w:pPr>
      <w:r>
        <w:rPr>
          <w:rFonts w:ascii="Arial" w:hAnsi="Arial" w:cs="Arial"/>
          <w:sz w:val="20"/>
          <w:szCs w:val="20"/>
        </w:rPr>
        <w:t xml:space="preserve">• </w:t>
      </w:r>
      <w:r w:rsidRPr="00BE1BF5">
        <w:rPr>
          <w:rFonts w:ascii="Arial" w:hAnsi="Arial" w:cs="Arial"/>
          <w:sz w:val="20"/>
          <w:szCs w:val="20"/>
        </w:rPr>
        <w:t>Computer account naming conventions</w:t>
      </w:r>
    </w:p>
    <w:p w:rsidR="009F4B35" w:rsidRPr="00BE1BF5" w:rsidRDefault="009F4B35" w:rsidP="009F4B35">
      <w:pPr>
        <w:spacing w:before="40"/>
        <w:ind w:left="720"/>
        <w:rPr>
          <w:rFonts w:ascii="Arial" w:hAnsi="Arial" w:cs="Arial"/>
          <w:sz w:val="20"/>
          <w:szCs w:val="20"/>
        </w:rPr>
      </w:pPr>
      <w:r>
        <w:rPr>
          <w:rFonts w:ascii="Arial" w:hAnsi="Arial" w:cs="Arial"/>
          <w:sz w:val="20"/>
          <w:szCs w:val="20"/>
        </w:rPr>
        <w:t xml:space="preserve">• </w:t>
      </w:r>
      <w:r w:rsidRPr="00BE1BF5">
        <w:rPr>
          <w:rFonts w:ascii="Arial" w:hAnsi="Arial" w:cs="Arial"/>
          <w:sz w:val="20"/>
          <w:szCs w:val="20"/>
        </w:rPr>
        <w:t>Domain registry information</w:t>
      </w:r>
    </w:p>
    <w:p w:rsidR="009F4B35" w:rsidRPr="00BE1BF5" w:rsidRDefault="009F4B35" w:rsidP="009F4B35">
      <w:pPr>
        <w:spacing w:before="40"/>
        <w:ind w:left="720"/>
        <w:rPr>
          <w:rFonts w:ascii="Arial" w:hAnsi="Arial" w:cs="Arial"/>
          <w:sz w:val="20"/>
          <w:szCs w:val="20"/>
        </w:rPr>
      </w:pPr>
      <w:r>
        <w:rPr>
          <w:rFonts w:ascii="Arial" w:hAnsi="Arial" w:cs="Arial"/>
          <w:sz w:val="20"/>
          <w:szCs w:val="20"/>
        </w:rPr>
        <w:t xml:space="preserve">• </w:t>
      </w:r>
      <w:r w:rsidRPr="00BE1BF5">
        <w:rPr>
          <w:rFonts w:ascii="Arial" w:hAnsi="Arial" w:cs="Arial"/>
          <w:sz w:val="20"/>
          <w:szCs w:val="20"/>
        </w:rPr>
        <w:t>Help Desk information and support procedures</w:t>
      </w:r>
    </w:p>
    <w:p w:rsidR="009F4B35" w:rsidRPr="00BE1BF5" w:rsidRDefault="009F4B35" w:rsidP="009F4B35">
      <w:pPr>
        <w:spacing w:beforeLines="40" w:before="96"/>
        <w:rPr>
          <w:rFonts w:ascii="Arial" w:hAnsi="Arial" w:cs="Arial"/>
          <w:sz w:val="20"/>
          <w:szCs w:val="20"/>
        </w:rPr>
      </w:pPr>
      <w:r w:rsidRPr="00BE1BF5">
        <w:rPr>
          <w:rFonts w:ascii="Arial" w:hAnsi="Arial" w:cs="Arial"/>
          <w:sz w:val="20"/>
          <w:szCs w:val="20"/>
        </w:rPr>
        <w:t>3.</w:t>
      </w:r>
      <w:r>
        <w:rPr>
          <w:rFonts w:ascii="Arial" w:hAnsi="Arial" w:cs="Arial"/>
          <w:sz w:val="20"/>
          <w:szCs w:val="20"/>
        </w:rPr>
        <w:t xml:space="preserve"> </w:t>
      </w:r>
      <w:r w:rsidRPr="00BE1BF5">
        <w:rPr>
          <w:rFonts w:ascii="Arial" w:hAnsi="Arial" w:cs="Arial"/>
          <w:sz w:val="20"/>
          <w:szCs w:val="20"/>
        </w:rPr>
        <w:t>Gather specific information such as:</w:t>
      </w:r>
    </w:p>
    <w:p w:rsidR="009F4B35" w:rsidRPr="00BE1BF5" w:rsidRDefault="009F4B35" w:rsidP="009F4B35">
      <w:pPr>
        <w:spacing w:before="40"/>
        <w:ind w:left="720"/>
        <w:rPr>
          <w:rFonts w:ascii="Arial" w:hAnsi="Arial" w:cs="Arial"/>
          <w:sz w:val="20"/>
          <w:szCs w:val="20"/>
        </w:rPr>
      </w:pPr>
      <w:r>
        <w:rPr>
          <w:rFonts w:ascii="Arial" w:hAnsi="Arial" w:cs="Arial"/>
          <w:sz w:val="20"/>
          <w:szCs w:val="20"/>
        </w:rPr>
        <w:t xml:space="preserve">• </w:t>
      </w:r>
      <w:r w:rsidRPr="00BE1BF5">
        <w:rPr>
          <w:rFonts w:ascii="Arial" w:hAnsi="Arial" w:cs="Arial"/>
          <w:sz w:val="20"/>
          <w:szCs w:val="20"/>
        </w:rPr>
        <w:t>Information from DNS servers about organizational systems</w:t>
      </w:r>
    </w:p>
    <w:p w:rsidR="009F4B35" w:rsidRPr="00BE1BF5" w:rsidRDefault="009F4B35" w:rsidP="009F4B35">
      <w:pPr>
        <w:spacing w:before="40"/>
        <w:ind w:left="720"/>
        <w:rPr>
          <w:rFonts w:ascii="Arial" w:hAnsi="Arial" w:cs="Arial"/>
          <w:sz w:val="20"/>
          <w:szCs w:val="20"/>
        </w:rPr>
      </w:pPr>
      <w:r>
        <w:rPr>
          <w:rFonts w:ascii="Arial" w:hAnsi="Arial" w:cs="Arial"/>
          <w:sz w:val="20"/>
          <w:szCs w:val="20"/>
        </w:rPr>
        <w:t xml:space="preserve">• </w:t>
      </w:r>
      <w:r w:rsidRPr="00BE1BF5">
        <w:rPr>
          <w:rFonts w:ascii="Arial" w:hAnsi="Arial" w:cs="Arial"/>
          <w:sz w:val="20"/>
          <w:szCs w:val="20"/>
        </w:rPr>
        <w:t>Information derived from email transfers</w:t>
      </w:r>
    </w:p>
    <w:p w:rsidR="009F4B35" w:rsidRPr="00BE1BF5" w:rsidRDefault="009F4B35" w:rsidP="009F4B35">
      <w:pPr>
        <w:spacing w:before="40"/>
        <w:ind w:left="720"/>
        <w:rPr>
          <w:rFonts w:ascii="Arial" w:hAnsi="Arial" w:cs="Arial"/>
          <w:sz w:val="20"/>
          <w:szCs w:val="20"/>
        </w:rPr>
      </w:pPr>
      <w:r>
        <w:rPr>
          <w:rFonts w:ascii="Arial" w:hAnsi="Arial" w:cs="Arial"/>
          <w:sz w:val="20"/>
          <w:szCs w:val="20"/>
        </w:rPr>
        <w:t xml:space="preserve">• </w:t>
      </w:r>
      <w:r w:rsidRPr="00BE1BF5">
        <w:rPr>
          <w:rFonts w:ascii="Arial" w:hAnsi="Arial" w:cs="Arial"/>
          <w:sz w:val="20"/>
          <w:szCs w:val="20"/>
        </w:rPr>
        <w:t>Trace route information to organization systems</w:t>
      </w:r>
    </w:p>
    <w:p w:rsidR="009F4B35" w:rsidRPr="00BE1BF5" w:rsidRDefault="009F4B35" w:rsidP="009F4B35">
      <w:pPr>
        <w:spacing w:beforeLines="40" w:before="96"/>
        <w:rPr>
          <w:rFonts w:ascii="Arial" w:hAnsi="Arial" w:cs="Arial"/>
          <w:sz w:val="20"/>
          <w:szCs w:val="20"/>
        </w:rPr>
      </w:pPr>
      <w:r w:rsidRPr="00BE1BF5">
        <w:rPr>
          <w:rFonts w:ascii="Arial" w:hAnsi="Arial" w:cs="Arial"/>
          <w:sz w:val="20"/>
          <w:szCs w:val="20"/>
        </w:rPr>
        <w:t>4.</w:t>
      </w:r>
      <w:r>
        <w:rPr>
          <w:rFonts w:ascii="Arial" w:hAnsi="Arial" w:cs="Arial"/>
          <w:sz w:val="20"/>
          <w:szCs w:val="20"/>
        </w:rPr>
        <w:t xml:space="preserve"> </w:t>
      </w:r>
      <w:r w:rsidRPr="00BE1BF5">
        <w:rPr>
          <w:rFonts w:ascii="Arial" w:hAnsi="Arial" w:cs="Arial"/>
          <w:sz w:val="20"/>
          <w:szCs w:val="20"/>
        </w:rPr>
        <w:t>Use port scanners to determine the following information:</w:t>
      </w:r>
    </w:p>
    <w:p w:rsidR="009F4B35" w:rsidRPr="00BE1BF5" w:rsidRDefault="009F4B35" w:rsidP="009F4B35">
      <w:pPr>
        <w:spacing w:before="40"/>
        <w:ind w:left="720"/>
        <w:rPr>
          <w:rFonts w:ascii="Arial" w:hAnsi="Arial" w:cs="Arial"/>
          <w:sz w:val="20"/>
          <w:szCs w:val="20"/>
        </w:rPr>
      </w:pPr>
      <w:r>
        <w:rPr>
          <w:rFonts w:ascii="Arial" w:hAnsi="Arial" w:cs="Arial"/>
          <w:sz w:val="20"/>
          <w:szCs w:val="20"/>
        </w:rPr>
        <w:t xml:space="preserve">• </w:t>
      </w:r>
      <w:r w:rsidRPr="00BE1BF5">
        <w:rPr>
          <w:rFonts w:ascii="Arial" w:hAnsi="Arial" w:cs="Arial"/>
          <w:sz w:val="20"/>
          <w:szCs w:val="20"/>
        </w:rPr>
        <w:t>Ports and services available on the information systems</w:t>
      </w:r>
    </w:p>
    <w:p w:rsidR="009F4B35" w:rsidRPr="00BE1BF5" w:rsidRDefault="009F4B35" w:rsidP="009F4B35">
      <w:pPr>
        <w:spacing w:before="40"/>
        <w:ind w:left="720"/>
        <w:rPr>
          <w:rFonts w:ascii="Arial" w:hAnsi="Arial" w:cs="Arial"/>
          <w:sz w:val="20"/>
          <w:szCs w:val="20"/>
        </w:rPr>
      </w:pPr>
      <w:r>
        <w:rPr>
          <w:rFonts w:ascii="Arial" w:hAnsi="Arial" w:cs="Arial"/>
          <w:sz w:val="20"/>
          <w:szCs w:val="20"/>
        </w:rPr>
        <w:t xml:space="preserve">• </w:t>
      </w:r>
      <w:r w:rsidRPr="00BE1BF5">
        <w:rPr>
          <w:rFonts w:ascii="Arial" w:hAnsi="Arial" w:cs="Arial"/>
          <w:sz w:val="20"/>
          <w:szCs w:val="20"/>
        </w:rPr>
        <w:t>Web, Mail, DNS, Firewall, Routers, Switches address information</w:t>
      </w:r>
    </w:p>
    <w:p w:rsidR="009F4B35" w:rsidRPr="00BE1BF5" w:rsidRDefault="009F4B35" w:rsidP="009F4B35">
      <w:pPr>
        <w:spacing w:before="40"/>
        <w:ind w:left="720"/>
        <w:rPr>
          <w:rFonts w:ascii="Arial" w:hAnsi="Arial" w:cs="Arial"/>
          <w:sz w:val="20"/>
          <w:szCs w:val="20"/>
        </w:rPr>
      </w:pPr>
      <w:r>
        <w:rPr>
          <w:rFonts w:ascii="Arial" w:hAnsi="Arial" w:cs="Arial"/>
          <w:sz w:val="20"/>
          <w:szCs w:val="20"/>
        </w:rPr>
        <w:t xml:space="preserve">• </w:t>
      </w:r>
      <w:r w:rsidRPr="00BE1BF5">
        <w:rPr>
          <w:rFonts w:ascii="Arial" w:hAnsi="Arial" w:cs="Arial"/>
          <w:sz w:val="20"/>
          <w:szCs w:val="20"/>
        </w:rPr>
        <w:t>Operating system, and application versioning information</w:t>
      </w:r>
    </w:p>
    <w:p w:rsidR="009F4B35" w:rsidRPr="00BE1BF5" w:rsidRDefault="009F4B35" w:rsidP="009F4B35">
      <w:pPr>
        <w:spacing w:beforeLines="40" w:before="96"/>
        <w:rPr>
          <w:rFonts w:ascii="Arial" w:hAnsi="Arial" w:cs="Arial"/>
          <w:sz w:val="20"/>
          <w:szCs w:val="20"/>
        </w:rPr>
      </w:pPr>
      <w:r>
        <w:rPr>
          <w:rFonts w:ascii="Arial" w:hAnsi="Arial" w:cs="Arial"/>
          <w:sz w:val="20"/>
          <w:szCs w:val="20"/>
        </w:rPr>
        <w:t xml:space="preserve">5. </w:t>
      </w:r>
      <w:r w:rsidRPr="00BE1BF5">
        <w:rPr>
          <w:rFonts w:ascii="Arial" w:hAnsi="Arial" w:cs="Arial"/>
          <w:sz w:val="20"/>
          <w:szCs w:val="20"/>
        </w:rPr>
        <w:t>Use service specific tools to gather additional information from server about user configurations</w:t>
      </w:r>
    </w:p>
    <w:p w:rsidR="009F4B35" w:rsidRPr="00BE1BF5" w:rsidRDefault="009F4B35" w:rsidP="009F4B35">
      <w:pPr>
        <w:spacing w:beforeLines="40" w:before="96"/>
        <w:rPr>
          <w:rFonts w:ascii="Arial" w:hAnsi="Arial" w:cs="Arial"/>
          <w:sz w:val="20"/>
          <w:szCs w:val="20"/>
        </w:rPr>
      </w:pPr>
      <w:r>
        <w:rPr>
          <w:rFonts w:ascii="Arial" w:hAnsi="Arial" w:cs="Arial"/>
          <w:sz w:val="20"/>
          <w:szCs w:val="20"/>
        </w:rPr>
        <w:t xml:space="preserve">6. </w:t>
      </w:r>
      <w:r w:rsidRPr="00BE1BF5">
        <w:rPr>
          <w:rFonts w:ascii="Arial" w:hAnsi="Arial" w:cs="Arial"/>
          <w:sz w:val="20"/>
          <w:szCs w:val="20"/>
        </w:rPr>
        <w:t>Conduct a vulnerability scan of exposed system and services and create a prioritized list of exploits for use</w:t>
      </w:r>
      <w:r>
        <w:rPr>
          <w:rFonts w:ascii="Arial" w:hAnsi="Arial" w:cs="Arial"/>
          <w:sz w:val="20"/>
          <w:szCs w:val="20"/>
        </w:rPr>
        <w:t>.</w:t>
      </w:r>
    </w:p>
    <w:p w:rsidR="009F4B35" w:rsidRPr="00BE1BF5" w:rsidRDefault="009F4B35" w:rsidP="009F4B35">
      <w:pPr>
        <w:spacing w:beforeLines="40" w:before="96"/>
        <w:rPr>
          <w:rFonts w:ascii="Arial" w:hAnsi="Arial" w:cs="Arial"/>
          <w:sz w:val="20"/>
          <w:szCs w:val="20"/>
        </w:rPr>
      </w:pPr>
      <w:r>
        <w:rPr>
          <w:rFonts w:ascii="Arial" w:hAnsi="Arial" w:cs="Arial"/>
          <w:sz w:val="20"/>
          <w:szCs w:val="20"/>
        </w:rPr>
        <w:t xml:space="preserve">7. </w:t>
      </w:r>
      <w:r w:rsidRPr="00BE1BF5">
        <w:rPr>
          <w:rFonts w:ascii="Arial" w:hAnsi="Arial" w:cs="Arial"/>
          <w:sz w:val="20"/>
          <w:szCs w:val="20"/>
        </w:rPr>
        <w:t>Check for common administrative misconfigurations such as:</w:t>
      </w:r>
    </w:p>
    <w:p w:rsidR="009F4B35" w:rsidRPr="00BE1BF5" w:rsidRDefault="009F4B35" w:rsidP="009F4B35">
      <w:pPr>
        <w:spacing w:before="40"/>
        <w:ind w:left="720"/>
        <w:rPr>
          <w:rFonts w:ascii="Arial" w:hAnsi="Arial" w:cs="Arial"/>
          <w:sz w:val="20"/>
          <w:szCs w:val="20"/>
        </w:rPr>
      </w:pPr>
      <w:r>
        <w:rPr>
          <w:rFonts w:ascii="Arial" w:hAnsi="Arial" w:cs="Arial"/>
          <w:sz w:val="20"/>
          <w:szCs w:val="20"/>
        </w:rPr>
        <w:t xml:space="preserve">• </w:t>
      </w:r>
      <w:r w:rsidRPr="00BE1BF5">
        <w:rPr>
          <w:rFonts w:ascii="Arial" w:hAnsi="Arial" w:cs="Arial"/>
          <w:sz w:val="20"/>
          <w:szCs w:val="20"/>
        </w:rPr>
        <w:t>Common and default system service accounts</w:t>
      </w:r>
    </w:p>
    <w:p w:rsidR="009F4B35" w:rsidRPr="00BE1BF5" w:rsidRDefault="009F4B35" w:rsidP="009F4B35">
      <w:pPr>
        <w:spacing w:before="40"/>
        <w:ind w:left="720"/>
        <w:rPr>
          <w:rFonts w:ascii="Arial" w:hAnsi="Arial" w:cs="Arial"/>
          <w:sz w:val="20"/>
          <w:szCs w:val="20"/>
        </w:rPr>
      </w:pPr>
      <w:r>
        <w:rPr>
          <w:rFonts w:ascii="Arial" w:hAnsi="Arial" w:cs="Arial"/>
          <w:sz w:val="20"/>
          <w:szCs w:val="20"/>
        </w:rPr>
        <w:t xml:space="preserve">• </w:t>
      </w:r>
      <w:r w:rsidRPr="00BE1BF5">
        <w:rPr>
          <w:rFonts w:ascii="Arial" w:hAnsi="Arial" w:cs="Arial"/>
          <w:sz w:val="20"/>
          <w:szCs w:val="20"/>
        </w:rPr>
        <w:t>Default usernames and passwords</w:t>
      </w:r>
    </w:p>
    <w:p w:rsidR="009F4B35" w:rsidRPr="00BE1BF5" w:rsidRDefault="009F4B35" w:rsidP="009F4B35">
      <w:pPr>
        <w:spacing w:before="40"/>
        <w:ind w:left="720"/>
        <w:rPr>
          <w:rFonts w:ascii="Arial" w:hAnsi="Arial" w:cs="Arial"/>
          <w:sz w:val="20"/>
          <w:szCs w:val="20"/>
        </w:rPr>
      </w:pPr>
      <w:r>
        <w:rPr>
          <w:rFonts w:ascii="Arial" w:hAnsi="Arial" w:cs="Arial"/>
          <w:sz w:val="20"/>
          <w:szCs w:val="20"/>
        </w:rPr>
        <w:t xml:space="preserve">• </w:t>
      </w:r>
      <w:r w:rsidRPr="00BE1BF5">
        <w:rPr>
          <w:rFonts w:ascii="Arial" w:hAnsi="Arial" w:cs="Arial"/>
          <w:sz w:val="20"/>
          <w:szCs w:val="20"/>
        </w:rPr>
        <w:t>Default community strings (SNMP)</w:t>
      </w:r>
    </w:p>
    <w:p w:rsidR="009F4B35" w:rsidRPr="00BE1BF5" w:rsidRDefault="009F4B35" w:rsidP="009F4B35">
      <w:pPr>
        <w:spacing w:before="40"/>
        <w:ind w:left="720"/>
        <w:rPr>
          <w:rFonts w:ascii="Arial" w:hAnsi="Arial" w:cs="Arial"/>
          <w:sz w:val="20"/>
          <w:szCs w:val="20"/>
        </w:rPr>
      </w:pPr>
      <w:r>
        <w:rPr>
          <w:rFonts w:ascii="Arial" w:hAnsi="Arial" w:cs="Arial"/>
          <w:sz w:val="20"/>
          <w:szCs w:val="20"/>
        </w:rPr>
        <w:t xml:space="preserve">• </w:t>
      </w:r>
      <w:r w:rsidRPr="00BE1BF5">
        <w:rPr>
          <w:rFonts w:ascii="Arial" w:hAnsi="Arial" w:cs="Arial"/>
          <w:sz w:val="20"/>
          <w:szCs w:val="20"/>
        </w:rPr>
        <w:t>Mail relay allowed on SMTP servers</w:t>
      </w:r>
    </w:p>
    <w:p w:rsidR="009F4B35" w:rsidRPr="00BE1BF5" w:rsidRDefault="009F4B35" w:rsidP="009F4B35">
      <w:pPr>
        <w:spacing w:beforeLines="40" w:before="96"/>
        <w:rPr>
          <w:rFonts w:ascii="Arial" w:hAnsi="Arial" w:cs="Arial"/>
          <w:sz w:val="20"/>
          <w:szCs w:val="20"/>
        </w:rPr>
      </w:pPr>
      <w:r>
        <w:rPr>
          <w:rFonts w:ascii="Arial" w:hAnsi="Arial" w:cs="Arial"/>
          <w:sz w:val="20"/>
          <w:szCs w:val="20"/>
        </w:rPr>
        <w:t xml:space="preserve">8. </w:t>
      </w:r>
      <w:r w:rsidRPr="00BE1BF5">
        <w:rPr>
          <w:rFonts w:ascii="Arial" w:hAnsi="Arial" w:cs="Arial"/>
          <w:sz w:val="20"/>
          <w:szCs w:val="20"/>
        </w:rPr>
        <w:t xml:space="preserve">Perform </w:t>
      </w:r>
      <w:proofErr w:type="gramStart"/>
      <w:r w:rsidRPr="00BE1BF5">
        <w:rPr>
          <w:rFonts w:ascii="Arial" w:hAnsi="Arial" w:cs="Arial"/>
          <w:sz w:val="20"/>
          <w:szCs w:val="20"/>
        </w:rPr>
        <w:t>password based</w:t>
      </w:r>
      <w:proofErr w:type="gramEnd"/>
      <w:r w:rsidRPr="00BE1BF5">
        <w:rPr>
          <w:rFonts w:ascii="Arial" w:hAnsi="Arial" w:cs="Arial"/>
          <w:sz w:val="20"/>
          <w:szCs w:val="20"/>
        </w:rPr>
        <w:t xml:space="preserve"> attacks on:</w:t>
      </w:r>
    </w:p>
    <w:p w:rsidR="009F4B35" w:rsidRPr="00BE1BF5" w:rsidRDefault="009F4B35" w:rsidP="009F4B35">
      <w:pPr>
        <w:spacing w:before="40"/>
        <w:ind w:left="720"/>
        <w:rPr>
          <w:rFonts w:ascii="Arial" w:hAnsi="Arial" w:cs="Arial"/>
          <w:sz w:val="20"/>
          <w:szCs w:val="20"/>
        </w:rPr>
      </w:pPr>
      <w:r>
        <w:rPr>
          <w:rFonts w:ascii="Arial" w:hAnsi="Arial" w:cs="Arial"/>
          <w:sz w:val="20"/>
          <w:szCs w:val="20"/>
        </w:rPr>
        <w:t xml:space="preserve">• </w:t>
      </w:r>
      <w:r w:rsidRPr="00BE1BF5">
        <w:rPr>
          <w:rFonts w:ascii="Arial" w:hAnsi="Arial" w:cs="Arial"/>
          <w:sz w:val="20"/>
          <w:szCs w:val="20"/>
        </w:rPr>
        <w:t xml:space="preserve">Servers (telnet, FTP, SMB VNC, MSRDP, basic authentication </w:t>
      </w:r>
      <w:proofErr w:type="spellStart"/>
      <w:r w:rsidRPr="00BE1BF5">
        <w:rPr>
          <w:rFonts w:ascii="Arial" w:hAnsi="Arial" w:cs="Arial"/>
          <w:sz w:val="20"/>
          <w:szCs w:val="20"/>
        </w:rPr>
        <w:t>etc</w:t>
      </w:r>
      <w:proofErr w:type="spellEnd"/>
      <w:r w:rsidRPr="00BE1BF5">
        <w:rPr>
          <w:rFonts w:ascii="Arial" w:hAnsi="Arial" w:cs="Arial"/>
          <w:sz w:val="20"/>
          <w:szCs w:val="20"/>
        </w:rPr>
        <w:t>)</w:t>
      </w:r>
    </w:p>
    <w:p w:rsidR="009F4B35" w:rsidRDefault="009F4B35" w:rsidP="009F4B35">
      <w:pPr>
        <w:spacing w:before="40"/>
        <w:ind w:left="720"/>
        <w:rPr>
          <w:rFonts w:ascii="Arial" w:hAnsi="Arial" w:cs="Arial"/>
          <w:sz w:val="20"/>
          <w:szCs w:val="20"/>
        </w:rPr>
      </w:pPr>
      <w:r>
        <w:rPr>
          <w:rFonts w:ascii="Arial" w:hAnsi="Arial" w:cs="Arial"/>
          <w:sz w:val="20"/>
          <w:szCs w:val="20"/>
        </w:rPr>
        <w:t xml:space="preserve">• </w:t>
      </w:r>
      <w:r w:rsidRPr="00BE1BF5">
        <w:rPr>
          <w:rFonts w:ascii="Arial" w:hAnsi="Arial" w:cs="Arial"/>
          <w:sz w:val="20"/>
          <w:szCs w:val="20"/>
        </w:rPr>
        <w:t>Routers (telnet, SSH and community strings)</w:t>
      </w:r>
    </w:p>
    <w:p w:rsidR="009F4B35" w:rsidRPr="00A16DFC" w:rsidRDefault="009F4B35" w:rsidP="009F4B35">
      <w:pPr>
        <w:spacing w:beforeLines="40" w:before="96"/>
        <w:rPr>
          <w:rFonts w:ascii="Arial" w:hAnsi="Arial" w:cs="Arial"/>
          <w:sz w:val="20"/>
          <w:szCs w:val="20"/>
        </w:rPr>
      </w:pPr>
      <w:r w:rsidRPr="00A16DFC">
        <w:rPr>
          <w:rFonts w:ascii="Arial" w:hAnsi="Arial" w:cs="Arial"/>
          <w:sz w:val="20"/>
          <w:szCs w:val="20"/>
        </w:rPr>
        <w:t xml:space="preserve">Stage </w:t>
      </w:r>
      <w:r>
        <w:rPr>
          <w:rFonts w:ascii="Arial" w:hAnsi="Arial" w:cs="Arial"/>
          <w:sz w:val="20"/>
          <w:szCs w:val="20"/>
        </w:rPr>
        <w:t>3</w:t>
      </w:r>
      <w:r w:rsidRPr="00A16DFC">
        <w:rPr>
          <w:rFonts w:ascii="Arial" w:hAnsi="Arial" w:cs="Arial"/>
          <w:sz w:val="20"/>
          <w:szCs w:val="20"/>
        </w:rPr>
        <w:t>: Data Analysis and Draft Report</w:t>
      </w:r>
    </w:p>
    <w:p w:rsidR="009F4B35" w:rsidRPr="00A16DFC" w:rsidRDefault="009F4B35" w:rsidP="009F4B35">
      <w:pPr>
        <w:pStyle w:val="SingleSpace"/>
        <w:numPr>
          <w:ilvl w:val="0"/>
          <w:numId w:val="26"/>
        </w:numPr>
        <w:spacing w:before="40"/>
        <w:rPr>
          <w:rFonts w:cs="Arial"/>
          <w:szCs w:val="20"/>
        </w:rPr>
      </w:pPr>
      <w:r w:rsidRPr="00A16DFC">
        <w:rPr>
          <w:rFonts w:cs="Arial"/>
          <w:szCs w:val="20"/>
        </w:rPr>
        <w:t>Data Analysis</w:t>
      </w:r>
    </w:p>
    <w:p w:rsidR="009F4B35" w:rsidRPr="00A16DFC" w:rsidRDefault="009F4B35" w:rsidP="009F4B35">
      <w:pPr>
        <w:pStyle w:val="SingleSpace"/>
        <w:numPr>
          <w:ilvl w:val="0"/>
          <w:numId w:val="26"/>
        </w:numPr>
        <w:spacing w:before="40"/>
        <w:rPr>
          <w:rFonts w:cs="Arial"/>
          <w:szCs w:val="20"/>
        </w:rPr>
      </w:pPr>
      <w:r w:rsidRPr="00A16DFC">
        <w:rPr>
          <w:rFonts w:cs="Arial"/>
          <w:szCs w:val="20"/>
        </w:rPr>
        <w:t>Draft Report Creation</w:t>
      </w:r>
    </w:p>
    <w:p w:rsidR="009F4B35" w:rsidRPr="002D417D" w:rsidRDefault="009F4B35" w:rsidP="009F4B35">
      <w:pPr>
        <w:pStyle w:val="SingleSpace"/>
        <w:spacing w:before="60"/>
        <w:rPr>
          <w:rFonts w:cs="Arial"/>
          <w:szCs w:val="20"/>
        </w:rPr>
      </w:pPr>
    </w:p>
    <w:p w:rsidR="009214E8" w:rsidRPr="002D417D" w:rsidRDefault="009F4B35" w:rsidP="009214E8">
      <w:pPr>
        <w:pStyle w:val="Heading4"/>
      </w:pPr>
      <w:r>
        <w:br w:type="page"/>
      </w:r>
      <w:r w:rsidR="009214E8" w:rsidRPr="002D417D">
        <w:lastRenderedPageBreak/>
        <w:t>Client Obligations</w:t>
      </w:r>
    </w:p>
    <w:p w:rsidR="009214E8" w:rsidRPr="002D417D" w:rsidRDefault="009214E8" w:rsidP="009214E8">
      <w:pPr>
        <w:rPr>
          <w:rFonts w:ascii="Arial" w:hAnsi="Arial" w:cs="Arial"/>
          <w:sz w:val="20"/>
          <w:szCs w:val="20"/>
        </w:rPr>
      </w:pPr>
      <w:r w:rsidRPr="002D417D">
        <w:rPr>
          <w:rFonts w:ascii="Arial" w:hAnsi="Arial" w:cs="Arial"/>
          <w:sz w:val="20"/>
          <w:szCs w:val="20"/>
        </w:rPr>
        <w:t xml:space="preserve">Working Sessions will be conducted </w:t>
      </w:r>
      <w:r>
        <w:rPr>
          <w:rFonts w:ascii="Arial" w:hAnsi="Arial" w:cs="Arial"/>
          <w:sz w:val="20"/>
          <w:szCs w:val="20"/>
        </w:rPr>
        <w:t xml:space="preserve">during both on-site meeting and </w:t>
      </w:r>
      <w:r w:rsidRPr="002D417D">
        <w:rPr>
          <w:rFonts w:ascii="Arial" w:hAnsi="Arial" w:cs="Arial"/>
          <w:sz w:val="20"/>
          <w:szCs w:val="20"/>
        </w:rPr>
        <w:t xml:space="preserve">via </w:t>
      </w:r>
      <w:r w:rsidR="00EE0B55">
        <w:rPr>
          <w:rFonts w:ascii="Arial" w:hAnsi="Arial" w:cs="Arial"/>
          <w:sz w:val="20"/>
          <w:szCs w:val="20"/>
        </w:rPr>
        <w:t>[Company Name]</w:t>
      </w:r>
      <w:r w:rsidRPr="002D417D">
        <w:rPr>
          <w:rFonts w:ascii="Arial" w:hAnsi="Arial" w:cs="Arial"/>
          <w:sz w:val="20"/>
          <w:szCs w:val="20"/>
        </w:rPr>
        <w:t xml:space="preserve"> provided web-based collaboration / teleconferences and will require extensive interaction with the client, as detailed by meeting schedule below. The client will be required to provide access to IT managers, IT Staff in order to define the basic data sets and elements.</w:t>
      </w:r>
    </w:p>
    <w:p w:rsidR="009214E8" w:rsidRDefault="009214E8" w:rsidP="009214E8">
      <w:pPr>
        <w:pStyle w:val="Heading4"/>
      </w:pPr>
    </w:p>
    <w:p w:rsidR="009214E8" w:rsidRPr="002D417D" w:rsidRDefault="009214E8" w:rsidP="009214E8">
      <w:pPr>
        <w:pStyle w:val="Heading4"/>
      </w:pPr>
      <w:r w:rsidRPr="002D417D">
        <w:t>Meeting Schedules</w:t>
      </w:r>
    </w:p>
    <w:p w:rsidR="009214E8" w:rsidRPr="002D417D" w:rsidRDefault="009214E8" w:rsidP="009214E8">
      <w:pPr>
        <w:pStyle w:val="SingleSpace"/>
        <w:numPr>
          <w:ilvl w:val="0"/>
          <w:numId w:val="6"/>
        </w:numPr>
        <w:rPr>
          <w:rFonts w:cs="Arial"/>
          <w:szCs w:val="20"/>
        </w:rPr>
      </w:pPr>
      <w:r>
        <w:rPr>
          <w:rFonts w:cs="Arial"/>
          <w:szCs w:val="20"/>
          <w:u w:val="single"/>
        </w:rPr>
        <w:t>Phase Two</w:t>
      </w:r>
      <w:r w:rsidRPr="002D417D">
        <w:rPr>
          <w:rFonts w:cs="Arial"/>
          <w:szCs w:val="20"/>
          <w:u w:val="single"/>
        </w:rPr>
        <w:t xml:space="preserve"> kick-off</w:t>
      </w:r>
      <w:r w:rsidRPr="002D417D">
        <w:rPr>
          <w:rFonts w:cs="Arial"/>
          <w:szCs w:val="20"/>
        </w:rPr>
        <w:t xml:space="preserve"> (</w:t>
      </w:r>
      <w:r>
        <w:rPr>
          <w:rFonts w:cs="Arial"/>
          <w:szCs w:val="20"/>
        </w:rPr>
        <w:t>30</w:t>
      </w:r>
      <w:r w:rsidRPr="002D417D">
        <w:rPr>
          <w:rFonts w:cs="Arial"/>
          <w:szCs w:val="20"/>
        </w:rPr>
        <w:t xml:space="preserve"> minutes) to establish </w:t>
      </w:r>
      <w:r>
        <w:rPr>
          <w:rFonts w:cs="Arial"/>
          <w:szCs w:val="20"/>
        </w:rPr>
        <w:t xml:space="preserve">a </w:t>
      </w:r>
      <w:r w:rsidRPr="002D417D">
        <w:rPr>
          <w:rFonts w:cs="Arial"/>
          <w:szCs w:val="20"/>
        </w:rPr>
        <w:t>timeline and review client requirements.</w:t>
      </w:r>
    </w:p>
    <w:p w:rsidR="009214E8" w:rsidRPr="002D417D" w:rsidRDefault="009214E8" w:rsidP="009214E8">
      <w:pPr>
        <w:pStyle w:val="SingleSpace"/>
        <w:numPr>
          <w:ilvl w:val="0"/>
          <w:numId w:val="6"/>
        </w:numPr>
        <w:rPr>
          <w:rFonts w:cs="Arial"/>
          <w:szCs w:val="20"/>
        </w:rPr>
      </w:pPr>
      <w:r>
        <w:rPr>
          <w:rFonts w:cs="Arial"/>
          <w:szCs w:val="20"/>
        </w:rPr>
        <w:t>Final Report will be presented at the end of the assessment.</w:t>
      </w:r>
    </w:p>
    <w:p w:rsidR="009F4B35" w:rsidRDefault="009F4B35" w:rsidP="009214E8">
      <w:pPr>
        <w:pStyle w:val="Heading4"/>
        <w:rPr>
          <w:b w:val="0"/>
        </w:rPr>
      </w:pPr>
      <w:r>
        <w:br w:type="page"/>
      </w:r>
    </w:p>
    <w:p w:rsidR="004A17FB" w:rsidRPr="00A07C6C" w:rsidRDefault="004A17FB" w:rsidP="004A17FB">
      <w:pPr>
        <w:pStyle w:val="Heading3"/>
        <w:spacing w:before="120"/>
        <w:rPr>
          <w:rFonts w:cs="Arial"/>
        </w:rPr>
      </w:pPr>
      <w:bookmarkStart w:id="37" w:name="_Toc509159700"/>
      <w:bookmarkStart w:id="38" w:name="_Toc517361546"/>
      <w:bookmarkStart w:id="39" w:name="_Toc520978270"/>
      <w:r>
        <w:lastRenderedPageBreak/>
        <w:t xml:space="preserve">Phase Three: </w:t>
      </w:r>
      <w:r>
        <w:rPr>
          <w:rFonts w:cs="Arial"/>
        </w:rPr>
        <w:t>Wireless Penetration Testing</w:t>
      </w:r>
      <w:bookmarkEnd w:id="37"/>
      <w:bookmarkEnd w:id="38"/>
      <w:bookmarkEnd w:id="39"/>
    </w:p>
    <w:p w:rsidR="004A17FB" w:rsidRPr="002D417D" w:rsidRDefault="004A17FB" w:rsidP="004A17FB">
      <w:pPr>
        <w:pStyle w:val="SingleSpace"/>
        <w:rPr>
          <w:rFonts w:cs="Arial"/>
          <w:szCs w:val="20"/>
        </w:rPr>
      </w:pPr>
      <w:r>
        <w:rPr>
          <w:rFonts w:cs="Arial"/>
          <w:szCs w:val="20"/>
        </w:rPr>
        <w:t>Duration</w:t>
      </w:r>
      <w:proofErr w:type="gramStart"/>
      <w:r>
        <w:rPr>
          <w:rFonts w:cs="Arial"/>
          <w:szCs w:val="20"/>
        </w:rPr>
        <w:t xml:space="preserve">: </w:t>
      </w:r>
      <w:r w:rsidRPr="002D417D">
        <w:rPr>
          <w:rFonts w:cs="Arial"/>
          <w:szCs w:val="20"/>
        </w:rPr>
        <w:t xml:space="preserve"> </w:t>
      </w:r>
      <w:r w:rsidR="00EE0B55">
        <w:rPr>
          <w:rFonts w:cs="Arial"/>
          <w:szCs w:val="20"/>
        </w:rPr>
        <w:t>[</w:t>
      </w:r>
      <w:proofErr w:type="gramEnd"/>
      <w:r w:rsidR="00EE0B55">
        <w:rPr>
          <w:rFonts w:cs="Arial"/>
          <w:szCs w:val="20"/>
        </w:rPr>
        <w:t>Timeframe]</w:t>
      </w:r>
    </w:p>
    <w:p w:rsidR="004A17FB" w:rsidRDefault="004A17FB" w:rsidP="004A17FB">
      <w:pPr>
        <w:pStyle w:val="SingleSpace"/>
        <w:rPr>
          <w:rFonts w:cs="Arial"/>
          <w:szCs w:val="20"/>
        </w:rPr>
      </w:pPr>
      <w:r>
        <w:rPr>
          <w:rFonts w:cs="Arial"/>
          <w:szCs w:val="20"/>
        </w:rPr>
        <w:t>Consultant Presence: 100</w:t>
      </w:r>
      <w:r w:rsidRPr="002D417D">
        <w:rPr>
          <w:rFonts w:cs="Arial"/>
          <w:szCs w:val="20"/>
        </w:rPr>
        <w:t xml:space="preserve">% </w:t>
      </w:r>
      <w:r>
        <w:rPr>
          <w:rFonts w:cs="Arial"/>
          <w:szCs w:val="20"/>
        </w:rPr>
        <w:t>Onsite</w:t>
      </w:r>
    </w:p>
    <w:p w:rsidR="004A17FB" w:rsidRPr="002D417D" w:rsidRDefault="004A17FB" w:rsidP="004A17FB">
      <w:pPr>
        <w:pStyle w:val="SingleSpace"/>
        <w:rPr>
          <w:rFonts w:cs="Arial"/>
          <w:szCs w:val="20"/>
        </w:rPr>
      </w:pPr>
      <w:r w:rsidRPr="002D417D">
        <w:rPr>
          <w:rFonts w:cs="Arial"/>
          <w:szCs w:val="20"/>
        </w:rPr>
        <w:t>Client Tim</w:t>
      </w:r>
      <w:r>
        <w:rPr>
          <w:rFonts w:cs="Arial"/>
          <w:szCs w:val="20"/>
        </w:rPr>
        <w:t>e Commitment: 1-2</w:t>
      </w:r>
      <w:r w:rsidRPr="002D417D">
        <w:rPr>
          <w:rFonts w:cs="Arial"/>
          <w:szCs w:val="20"/>
        </w:rPr>
        <w:t xml:space="preserve"> hours</w:t>
      </w:r>
    </w:p>
    <w:p w:rsidR="004A17FB" w:rsidRPr="00A07C6C" w:rsidRDefault="004A17FB" w:rsidP="004A17FB">
      <w:pPr>
        <w:rPr>
          <w:rFonts w:ascii="Arial" w:hAnsi="Arial" w:cs="Arial"/>
          <w:sz w:val="20"/>
          <w:szCs w:val="20"/>
        </w:rPr>
      </w:pPr>
      <w:r w:rsidRPr="00A07C6C">
        <w:rPr>
          <w:rFonts w:ascii="Arial" w:hAnsi="Arial" w:cs="Arial"/>
          <w:sz w:val="20"/>
          <w:szCs w:val="20"/>
        </w:rPr>
        <w:t xml:space="preserve">The goal of this </w:t>
      </w:r>
      <w:r>
        <w:rPr>
          <w:rFonts w:ascii="Arial" w:hAnsi="Arial" w:cs="Arial"/>
          <w:sz w:val="20"/>
          <w:szCs w:val="20"/>
        </w:rPr>
        <w:t xml:space="preserve">assessment </w:t>
      </w:r>
      <w:r w:rsidRPr="00A07C6C">
        <w:rPr>
          <w:rFonts w:ascii="Arial" w:hAnsi="Arial" w:cs="Arial"/>
          <w:sz w:val="20"/>
          <w:szCs w:val="20"/>
        </w:rPr>
        <w:t xml:space="preserve">is to conduct an ethical hacking of </w:t>
      </w:r>
      <w:r w:rsidR="00EE0B55">
        <w:rPr>
          <w:rFonts w:ascii="Arial" w:hAnsi="Arial" w:cs="Arial"/>
          <w:sz w:val="20"/>
          <w:szCs w:val="20"/>
        </w:rPr>
        <w:t xml:space="preserve">[Client </w:t>
      </w:r>
      <w:proofErr w:type="gramStart"/>
      <w:r w:rsidR="00EE0B55">
        <w:rPr>
          <w:rFonts w:ascii="Arial" w:hAnsi="Arial" w:cs="Arial"/>
          <w:sz w:val="20"/>
          <w:szCs w:val="20"/>
        </w:rPr>
        <w:t>Name]</w:t>
      </w:r>
      <w:r>
        <w:rPr>
          <w:rFonts w:ascii="Arial" w:hAnsi="Arial" w:cs="Arial"/>
          <w:sz w:val="20"/>
          <w:szCs w:val="20"/>
        </w:rPr>
        <w:t>guest</w:t>
      </w:r>
      <w:proofErr w:type="gramEnd"/>
      <w:r>
        <w:rPr>
          <w:rFonts w:ascii="Arial" w:hAnsi="Arial" w:cs="Arial"/>
          <w:sz w:val="20"/>
          <w:szCs w:val="20"/>
        </w:rPr>
        <w:t xml:space="preserve"> and production wireless networks to determine internal network hosts exposure to guest wireless users</w:t>
      </w:r>
      <w:r w:rsidRPr="00A07C6C">
        <w:rPr>
          <w:rFonts w:ascii="Arial" w:hAnsi="Arial" w:cs="Arial"/>
          <w:sz w:val="20"/>
          <w:szCs w:val="20"/>
        </w:rPr>
        <w:t xml:space="preserve">.   </w:t>
      </w:r>
    </w:p>
    <w:p w:rsidR="004A17FB" w:rsidRPr="001C6F57" w:rsidRDefault="004A17FB" w:rsidP="004A17FB">
      <w:pPr>
        <w:spacing w:before="120"/>
        <w:rPr>
          <w:rFonts w:ascii="Arial" w:hAnsi="Arial" w:cs="Arial"/>
          <w:sz w:val="8"/>
          <w:szCs w:val="8"/>
        </w:rPr>
      </w:pPr>
    </w:p>
    <w:p w:rsidR="004A17FB" w:rsidRPr="00A07C6C" w:rsidRDefault="004A17FB" w:rsidP="004A17FB">
      <w:pPr>
        <w:spacing w:before="40"/>
        <w:rPr>
          <w:rFonts w:ascii="Arial" w:hAnsi="Arial" w:cs="Arial"/>
          <w:sz w:val="20"/>
          <w:szCs w:val="20"/>
        </w:rPr>
      </w:pPr>
      <w:r w:rsidRPr="00A07C6C">
        <w:rPr>
          <w:rFonts w:ascii="Arial" w:hAnsi="Arial" w:cs="Arial"/>
          <w:sz w:val="20"/>
          <w:szCs w:val="20"/>
        </w:rPr>
        <w:t>This consulting engagement consists of four stages:</w:t>
      </w:r>
    </w:p>
    <w:p w:rsidR="004A17FB" w:rsidRPr="00A07C6C" w:rsidRDefault="004A17FB" w:rsidP="004A17FB">
      <w:pPr>
        <w:spacing w:before="40"/>
        <w:rPr>
          <w:rFonts w:ascii="Arial" w:hAnsi="Arial" w:cs="Arial"/>
          <w:sz w:val="20"/>
          <w:szCs w:val="20"/>
        </w:rPr>
      </w:pPr>
      <w:r w:rsidRPr="00A07C6C">
        <w:rPr>
          <w:rFonts w:ascii="Arial" w:hAnsi="Arial" w:cs="Arial"/>
          <w:sz w:val="20"/>
          <w:szCs w:val="20"/>
        </w:rPr>
        <w:t>Stage 1: Project/Phase Kickoff</w:t>
      </w:r>
    </w:p>
    <w:p w:rsidR="004A17FB" w:rsidRPr="00A07C6C" w:rsidRDefault="004A17FB" w:rsidP="004A17FB">
      <w:pPr>
        <w:pStyle w:val="SingleSpace"/>
        <w:numPr>
          <w:ilvl w:val="0"/>
          <w:numId w:val="10"/>
        </w:numPr>
        <w:spacing w:before="40"/>
        <w:rPr>
          <w:rFonts w:cs="Arial"/>
          <w:szCs w:val="20"/>
        </w:rPr>
      </w:pPr>
      <w:r w:rsidRPr="00A07C6C">
        <w:rPr>
          <w:rFonts w:cs="Arial"/>
          <w:szCs w:val="20"/>
        </w:rPr>
        <w:t>Identify Stakeholders and responsible parties</w:t>
      </w:r>
    </w:p>
    <w:p w:rsidR="004A17FB" w:rsidRPr="00A07C6C" w:rsidRDefault="004A17FB" w:rsidP="004A17FB">
      <w:pPr>
        <w:pStyle w:val="SingleSpace"/>
        <w:numPr>
          <w:ilvl w:val="0"/>
          <w:numId w:val="10"/>
        </w:numPr>
        <w:spacing w:before="40"/>
        <w:rPr>
          <w:rFonts w:cs="Arial"/>
          <w:szCs w:val="20"/>
        </w:rPr>
      </w:pPr>
      <w:r w:rsidRPr="00A07C6C">
        <w:rPr>
          <w:rFonts w:cs="Arial"/>
          <w:szCs w:val="20"/>
        </w:rPr>
        <w:t>Establish Timelines</w:t>
      </w:r>
    </w:p>
    <w:p w:rsidR="004A17FB" w:rsidRPr="00A07C6C" w:rsidRDefault="004A17FB" w:rsidP="004A17FB">
      <w:pPr>
        <w:pStyle w:val="SingleSpace"/>
        <w:numPr>
          <w:ilvl w:val="0"/>
          <w:numId w:val="10"/>
        </w:numPr>
        <w:spacing w:before="40" w:after="120"/>
        <w:rPr>
          <w:rFonts w:cs="Arial"/>
          <w:szCs w:val="20"/>
        </w:rPr>
      </w:pPr>
      <w:r w:rsidRPr="00A07C6C">
        <w:rPr>
          <w:rFonts w:cs="Arial"/>
        </w:rPr>
        <w:t>Identify sources of required information</w:t>
      </w:r>
    </w:p>
    <w:p w:rsidR="004A17FB" w:rsidRPr="00A07C6C" w:rsidRDefault="004A17FB" w:rsidP="004A17FB">
      <w:pPr>
        <w:spacing w:before="40"/>
        <w:rPr>
          <w:rFonts w:ascii="Arial" w:hAnsi="Arial" w:cs="Arial"/>
          <w:sz w:val="20"/>
          <w:szCs w:val="20"/>
        </w:rPr>
      </w:pPr>
      <w:r w:rsidRPr="00A07C6C">
        <w:rPr>
          <w:rFonts w:ascii="Arial" w:hAnsi="Arial" w:cs="Arial"/>
          <w:sz w:val="20"/>
          <w:szCs w:val="20"/>
        </w:rPr>
        <w:t xml:space="preserve">Stage 2: </w:t>
      </w:r>
      <w:r>
        <w:rPr>
          <w:rFonts w:ascii="Arial" w:hAnsi="Arial" w:cs="Arial"/>
          <w:sz w:val="20"/>
          <w:szCs w:val="20"/>
        </w:rPr>
        <w:t>Wireless Assessment</w:t>
      </w:r>
    </w:p>
    <w:p w:rsidR="004A17FB" w:rsidRPr="00A07C6C" w:rsidRDefault="004A17FB" w:rsidP="004A17FB">
      <w:pPr>
        <w:spacing w:before="40"/>
        <w:ind w:left="720" w:hanging="360"/>
        <w:rPr>
          <w:rFonts w:ascii="Arial" w:hAnsi="Arial" w:cs="Arial"/>
          <w:sz w:val="20"/>
          <w:szCs w:val="20"/>
        </w:rPr>
      </w:pPr>
      <w:r w:rsidRPr="00A07C6C">
        <w:rPr>
          <w:rFonts w:ascii="Arial" w:hAnsi="Arial" w:cs="Arial"/>
          <w:sz w:val="20"/>
          <w:szCs w:val="20"/>
        </w:rPr>
        <w:t xml:space="preserve">1. </w:t>
      </w:r>
      <w:r w:rsidRPr="00A07C6C">
        <w:rPr>
          <w:rFonts w:ascii="Arial" w:hAnsi="Arial" w:cs="Arial"/>
          <w:sz w:val="20"/>
          <w:szCs w:val="20"/>
        </w:rPr>
        <w:tab/>
      </w:r>
      <w:r>
        <w:rPr>
          <w:rFonts w:ascii="Arial" w:hAnsi="Arial" w:cs="Arial"/>
          <w:sz w:val="20"/>
          <w:szCs w:val="20"/>
        </w:rPr>
        <w:t>Determine and valid proper access to guest wireless network(s)</w:t>
      </w:r>
    </w:p>
    <w:p w:rsidR="004A17FB" w:rsidRPr="00A07C6C" w:rsidRDefault="004A17FB" w:rsidP="004A17FB">
      <w:pPr>
        <w:spacing w:before="40"/>
        <w:ind w:left="720" w:hanging="360"/>
        <w:rPr>
          <w:rFonts w:ascii="Arial" w:hAnsi="Arial" w:cs="Arial"/>
          <w:sz w:val="20"/>
          <w:szCs w:val="20"/>
        </w:rPr>
      </w:pPr>
      <w:r w:rsidRPr="00A07C6C">
        <w:rPr>
          <w:rFonts w:ascii="Arial" w:hAnsi="Arial" w:cs="Arial"/>
          <w:sz w:val="20"/>
          <w:szCs w:val="20"/>
        </w:rPr>
        <w:t xml:space="preserve">2. </w:t>
      </w:r>
      <w:r w:rsidRPr="00A07C6C">
        <w:rPr>
          <w:rFonts w:ascii="Arial" w:hAnsi="Arial" w:cs="Arial"/>
          <w:sz w:val="20"/>
          <w:szCs w:val="20"/>
        </w:rPr>
        <w:tab/>
        <w:t xml:space="preserve">Gather </w:t>
      </w:r>
      <w:r>
        <w:rPr>
          <w:rFonts w:ascii="Arial" w:hAnsi="Arial" w:cs="Arial"/>
          <w:sz w:val="20"/>
          <w:szCs w:val="20"/>
        </w:rPr>
        <w:t>network and IP information of guest wireless and internal networks.</w:t>
      </w:r>
    </w:p>
    <w:p w:rsidR="004A17FB" w:rsidRPr="00A07C6C" w:rsidRDefault="004A17FB" w:rsidP="004A17FB">
      <w:pPr>
        <w:spacing w:before="40"/>
        <w:ind w:left="720" w:hanging="360"/>
        <w:rPr>
          <w:rFonts w:ascii="Arial" w:hAnsi="Arial" w:cs="Arial"/>
          <w:sz w:val="20"/>
          <w:szCs w:val="20"/>
        </w:rPr>
      </w:pPr>
      <w:r w:rsidRPr="00A07C6C">
        <w:rPr>
          <w:rFonts w:ascii="Arial" w:hAnsi="Arial" w:cs="Arial"/>
          <w:sz w:val="20"/>
          <w:szCs w:val="20"/>
        </w:rPr>
        <w:t xml:space="preserve">3. </w:t>
      </w:r>
      <w:r w:rsidRPr="00A07C6C">
        <w:rPr>
          <w:rFonts w:ascii="Arial" w:hAnsi="Arial" w:cs="Arial"/>
          <w:sz w:val="20"/>
          <w:szCs w:val="20"/>
        </w:rPr>
        <w:tab/>
      </w:r>
      <w:r>
        <w:rPr>
          <w:rFonts w:ascii="Arial" w:hAnsi="Arial" w:cs="Arial"/>
          <w:sz w:val="20"/>
          <w:szCs w:val="20"/>
        </w:rPr>
        <w:t>Attempt detailed testing and analysis to determine internal host exposure to guest wireless networks</w:t>
      </w:r>
    </w:p>
    <w:p w:rsidR="004A17FB" w:rsidRPr="00A07C6C" w:rsidRDefault="004A17FB" w:rsidP="004A17FB">
      <w:pPr>
        <w:spacing w:before="40"/>
        <w:rPr>
          <w:rFonts w:ascii="Arial" w:hAnsi="Arial" w:cs="Arial"/>
          <w:sz w:val="20"/>
          <w:szCs w:val="20"/>
        </w:rPr>
      </w:pPr>
      <w:r w:rsidRPr="00A07C6C">
        <w:rPr>
          <w:rFonts w:ascii="Arial" w:hAnsi="Arial" w:cs="Arial"/>
          <w:sz w:val="20"/>
          <w:szCs w:val="20"/>
        </w:rPr>
        <w:t>Stage 3: Early Warning Notification</w:t>
      </w:r>
    </w:p>
    <w:p w:rsidR="004A17FB" w:rsidRPr="00A07C6C" w:rsidRDefault="004A17FB" w:rsidP="004A17FB">
      <w:pPr>
        <w:numPr>
          <w:ilvl w:val="0"/>
          <w:numId w:val="13"/>
        </w:numPr>
        <w:spacing w:before="40"/>
        <w:ind w:left="720"/>
        <w:rPr>
          <w:rFonts w:ascii="Arial" w:hAnsi="Arial" w:cs="Arial"/>
          <w:sz w:val="20"/>
          <w:szCs w:val="20"/>
        </w:rPr>
      </w:pPr>
      <w:r w:rsidRPr="00A07C6C">
        <w:rPr>
          <w:rFonts w:ascii="Arial" w:hAnsi="Arial" w:cs="Arial"/>
          <w:sz w:val="20"/>
          <w:szCs w:val="20"/>
        </w:rPr>
        <w:t>Review Vulnerability, Threat Vectors, Exploits and Possible Countermeasures.</w:t>
      </w:r>
    </w:p>
    <w:p w:rsidR="004A17FB" w:rsidRPr="00A07C6C" w:rsidRDefault="004A17FB" w:rsidP="004A17FB">
      <w:pPr>
        <w:spacing w:before="40"/>
        <w:rPr>
          <w:rFonts w:ascii="Arial" w:hAnsi="Arial" w:cs="Arial"/>
          <w:sz w:val="20"/>
          <w:szCs w:val="20"/>
        </w:rPr>
      </w:pPr>
      <w:r w:rsidRPr="00A07C6C">
        <w:rPr>
          <w:rFonts w:ascii="Arial" w:hAnsi="Arial" w:cs="Arial"/>
          <w:sz w:val="20"/>
          <w:szCs w:val="20"/>
        </w:rPr>
        <w:t>Stage 4: Data Analysis and Draft Report</w:t>
      </w:r>
    </w:p>
    <w:p w:rsidR="004A17FB" w:rsidRPr="00A07C6C" w:rsidRDefault="004A17FB" w:rsidP="004A17FB">
      <w:pPr>
        <w:pStyle w:val="SingleSpace"/>
        <w:numPr>
          <w:ilvl w:val="0"/>
          <w:numId w:val="14"/>
        </w:numPr>
        <w:spacing w:before="40"/>
        <w:ind w:hanging="288"/>
        <w:rPr>
          <w:rFonts w:cs="Arial"/>
          <w:szCs w:val="20"/>
        </w:rPr>
      </w:pPr>
      <w:r w:rsidRPr="00A07C6C">
        <w:rPr>
          <w:rFonts w:cs="Arial"/>
          <w:szCs w:val="20"/>
        </w:rPr>
        <w:t>Data Analysis</w:t>
      </w:r>
    </w:p>
    <w:p w:rsidR="004A17FB" w:rsidRDefault="004A17FB" w:rsidP="004A17FB">
      <w:pPr>
        <w:pStyle w:val="SingleSpace"/>
        <w:numPr>
          <w:ilvl w:val="0"/>
          <w:numId w:val="14"/>
        </w:numPr>
        <w:spacing w:before="40"/>
        <w:ind w:hanging="288"/>
        <w:rPr>
          <w:rFonts w:cs="Arial"/>
          <w:szCs w:val="20"/>
        </w:rPr>
      </w:pPr>
      <w:r w:rsidRPr="00A07C6C">
        <w:rPr>
          <w:rFonts w:cs="Arial"/>
          <w:szCs w:val="20"/>
        </w:rPr>
        <w:t>Draft Report Creation</w:t>
      </w:r>
    </w:p>
    <w:p w:rsidR="004A17FB" w:rsidRPr="001C6F57" w:rsidRDefault="004A17FB" w:rsidP="004A17FB">
      <w:pPr>
        <w:pStyle w:val="SingleSpace"/>
        <w:spacing w:before="40"/>
        <w:ind w:left="648"/>
        <w:rPr>
          <w:rFonts w:cs="Arial"/>
          <w:szCs w:val="20"/>
        </w:rPr>
      </w:pPr>
    </w:p>
    <w:p w:rsidR="004A17FB" w:rsidRPr="00A07C6C" w:rsidRDefault="004A17FB" w:rsidP="004A17FB">
      <w:pPr>
        <w:pStyle w:val="Heading4"/>
      </w:pPr>
      <w:r w:rsidRPr="00A07C6C">
        <w:t>Client Obligations</w:t>
      </w:r>
    </w:p>
    <w:p w:rsidR="004A17FB" w:rsidRPr="00A07C6C" w:rsidRDefault="004A17FB" w:rsidP="004A17FB">
      <w:pPr>
        <w:rPr>
          <w:rFonts w:ascii="Arial" w:hAnsi="Arial" w:cs="Arial"/>
          <w:sz w:val="20"/>
          <w:szCs w:val="20"/>
        </w:rPr>
      </w:pPr>
      <w:r w:rsidRPr="00A07C6C">
        <w:rPr>
          <w:rFonts w:ascii="Arial" w:hAnsi="Arial" w:cs="Arial"/>
          <w:sz w:val="20"/>
          <w:szCs w:val="20"/>
        </w:rPr>
        <w:t xml:space="preserve">Working Sessions will be conducted during both on-site meeting and via </w:t>
      </w:r>
      <w:r w:rsidR="00EE0B55">
        <w:rPr>
          <w:rFonts w:ascii="Arial" w:hAnsi="Arial" w:cs="Arial"/>
          <w:sz w:val="20"/>
          <w:szCs w:val="20"/>
        </w:rPr>
        <w:t>[Company Name]</w:t>
      </w:r>
      <w:r w:rsidRPr="00A07C6C">
        <w:rPr>
          <w:rFonts w:ascii="Arial" w:hAnsi="Arial" w:cs="Arial"/>
          <w:sz w:val="20"/>
          <w:szCs w:val="20"/>
        </w:rPr>
        <w:t xml:space="preserve"> provided </w:t>
      </w:r>
      <w:proofErr w:type="gramStart"/>
      <w:r w:rsidRPr="00A07C6C">
        <w:rPr>
          <w:rFonts w:ascii="Arial" w:hAnsi="Arial" w:cs="Arial"/>
          <w:sz w:val="20"/>
          <w:szCs w:val="20"/>
        </w:rPr>
        <w:t>web based</w:t>
      </w:r>
      <w:proofErr w:type="gramEnd"/>
      <w:r w:rsidRPr="00A07C6C">
        <w:rPr>
          <w:rFonts w:ascii="Arial" w:hAnsi="Arial" w:cs="Arial"/>
          <w:sz w:val="20"/>
          <w:szCs w:val="20"/>
        </w:rPr>
        <w:t xml:space="preserve"> collaboration / teleconferences and will require extensive interaction with the client, as detailed by meeting schedule below. </w:t>
      </w:r>
    </w:p>
    <w:p w:rsidR="004A17FB" w:rsidRPr="00A07C6C" w:rsidRDefault="004A17FB" w:rsidP="004A17FB">
      <w:pPr>
        <w:pStyle w:val="Heading4"/>
      </w:pPr>
    </w:p>
    <w:p w:rsidR="004A17FB" w:rsidRPr="00A07C6C" w:rsidRDefault="004A17FB" w:rsidP="004A17FB">
      <w:pPr>
        <w:pStyle w:val="Heading4"/>
      </w:pPr>
      <w:r w:rsidRPr="00A07C6C">
        <w:t>Meeting Schedules</w:t>
      </w:r>
    </w:p>
    <w:p w:rsidR="004A17FB" w:rsidRDefault="004A17FB" w:rsidP="004A17FB">
      <w:pPr>
        <w:pStyle w:val="SingleSpace"/>
        <w:numPr>
          <w:ilvl w:val="0"/>
          <w:numId w:val="6"/>
        </w:numPr>
        <w:rPr>
          <w:rFonts w:cs="Arial"/>
          <w:szCs w:val="20"/>
        </w:rPr>
      </w:pPr>
      <w:r w:rsidRPr="00A07C6C">
        <w:rPr>
          <w:rFonts w:cs="Arial"/>
          <w:szCs w:val="20"/>
          <w:u w:val="single"/>
        </w:rPr>
        <w:t>Project kick-off</w:t>
      </w:r>
      <w:r w:rsidRPr="00A07C6C">
        <w:rPr>
          <w:rFonts w:cs="Arial"/>
          <w:szCs w:val="20"/>
        </w:rPr>
        <w:t xml:space="preserve"> (30 minutes) to establish the project timeline and review client requirements.</w:t>
      </w:r>
    </w:p>
    <w:p w:rsidR="004A17FB" w:rsidRPr="002D417D" w:rsidRDefault="004A17FB" w:rsidP="004A17FB">
      <w:pPr>
        <w:pStyle w:val="SingleSpace"/>
        <w:numPr>
          <w:ilvl w:val="0"/>
          <w:numId w:val="6"/>
        </w:numPr>
        <w:rPr>
          <w:rFonts w:cs="Arial"/>
          <w:szCs w:val="20"/>
        </w:rPr>
      </w:pPr>
      <w:r>
        <w:rPr>
          <w:rFonts w:cs="Arial"/>
          <w:szCs w:val="20"/>
        </w:rPr>
        <w:t>Final Report will be presented at the end of the ethical hacking assessment.</w:t>
      </w:r>
    </w:p>
    <w:p w:rsidR="004A17FB" w:rsidRPr="00A07C6C" w:rsidRDefault="004A17FB" w:rsidP="004A17FB">
      <w:pPr>
        <w:pStyle w:val="SingleSpace"/>
        <w:ind w:left="216"/>
        <w:rPr>
          <w:rFonts w:cs="Arial"/>
          <w:szCs w:val="20"/>
        </w:rPr>
      </w:pPr>
    </w:p>
    <w:p w:rsidR="004A17FB" w:rsidRDefault="004A17FB">
      <w:pPr>
        <w:rPr>
          <w:rFonts w:ascii="Arial" w:hAnsi="Arial" w:cs="Arial"/>
          <w:b/>
        </w:rPr>
      </w:pPr>
      <w:r>
        <w:rPr>
          <w:rFonts w:cs="Arial"/>
        </w:rPr>
        <w:br w:type="page"/>
      </w:r>
    </w:p>
    <w:p w:rsidR="006E5ABE" w:rsidRPr="00A07C6C" w:rsidRDefault="00334BFC" w:rsidP="006E5ABE">
      <w:pPr>
        <w:pStyle w:val="Heading3"/>
        <w:spacing w:before="120"/>
        <w:rPr>
          <w:rFonts w:cs="Arial"/>
        </w:rPr>
      </w:pPr>
      <w:bookmarkStart w:id="40" w:name="_Toc520978271"/>
      <w:r>
        <w:rPr>
          <w:rFonts w:cs="Arial"/>
        </w:rPr>
        <w:lastRenderedPageBreak/>
        <w:t>Phase Four</w:t>
      </w:r>
      <w:r w:rsidR="009611F4">
        <w:rPr>
          <w:rFonts w:cs="Arial"/>
        </w:rPr>
        <w:t xml:space="preserve">: </w:t>
      </w:r>
      <w:r w:rsidR="006E5ABE">
        <w:rPr>
          <w:rFonts w:cs="Arial"/>
        </w:rPr>
        <w:t>Targeted Web Application Penetration Testing</w:t>
      </w:r>
      <w:bookmarkEnd w:id="40"/>
    </w:p>
    <w:p w:rsidR="006E5ABE" w:rsidRPr="002D417D" w:rsidRDefault="006E5ABE" w:rsidP="006E5ABE">
      <w:pPr>
        <w:pStyle w:val="SingleSpace"/>
        <w:rPr>
          <w:rFonts w:cs="Arial"/>
          <w:szCs w:val="20"/>
        </w:rPr>
      </w:pPr>
      <w:r>
        <w:rPr>
          <w:rFonts w:cs="Arial"/>
          <w:szCs w:val="20"/>
        </w:rPr>
        <w:t>Duration</w:t>
      </w:r>
      <w:proofErr w:type="gramStart"/>
      <w:r>
        <w:rPr>
          <w:rFonts w:cs="Arial"/>
          <w:szCs w:val="20"/>
        </w:rPr>
        <w:t xml:space="preserve">: </w:t>
      </w:r>
      <w:r w:rsidRPr="002D417D">
        <w:rPr>
          <w:rFonts w:cs="Arial"/>
          <w:szCs w:val="20"/>
        </w:rPr>
        <w:t xml:space="preserve"> </w:t>
      </w:r>
      <w:r w:rsidR="00EE0B55">
        <w:rPr>
          <w:rFonts w:cs="Arial"/>
          <w:szCs w:val="20"/>
        </w:rPr>
        <w:t>[</w:t>
      </w:r>
      <w:proofErr w:type="gramEnd"/>
      <w:r w:rsidR="00EE0B55">
        <w:rPr>
          <w:rFonts w:cs="Arial"/>
          <w:szCs w:val="20"/>
        </w:rPr>
        <w:t>Timeframe]</w:t>
      </w:r>
    </w:p>
    <w:p w:rsidR="006E5ABE" w:rsidRDefault="006E5ABE" w:rsidP="006E5ABE">
      <w:pPr>
        <w:pStyle w:val="SingleSpace"/>
        <w:rPr>
          <w:rFonts w:cs="Arial"/>
          <w:szCs w:val="20"/>
        </w:rPr>
      </w:pPr>
      <w:r>
        <w:rPr>
          <w:rFonts w:cs="Arial"/>
          <w:szCs w:val="20"/>
        </w:rPr>
        <w:t>Consultant Presence: 100</w:t>
      </w:r>
      <w:r w:rsidRPr="002D417D">
        <w:rPr>
          <w:rFonts w:cs="Arial"/>
          <w:szCs w:val="20"/>
        </w:rPr>
        <w:t>% Remote</w:t>
      </w:r>
    </w:p>
    <w:p w:rsidR="006E5ABE" w:rsidRPr="002D417D" w:rsidRDefault="006E5ABE" w:rsidP="006E5ABE">
      <w:pPr>
        <w:pStyle w:val="SingleSpace"/>
        <w:rPr>
          <w:rFonts w:cs="Arial"/>
          <w:szCs w:val="20"/>
        </w:rPr>
      </w:pPr>
      <w:r w:rsidRPr="002D417D">
        <w:rPr>
          <w:rFonts w:cs="Arial"/>
          <w:szCs w:val="20"/>
        </w:rPr>
        <w:t>Client Tim</w:t>
      </w:r>
      <w:r>
        <w:rPr>
          <w:rFonts w:cs="Arial"/>
          <w:szCs w:val="20"/>
        </w:rPr>
        <w:t>e Commitment: 2-3</w:t>
      </w:r>
      <w:r w:rsidRPr="002D417D">
        <w:rPr>
          <w:rFonts w:cs="Arial"/>
          <w:szCs w:val="20"/>
        </w:rPr>
        <w:t xml:space="preserve"> hours</w:t>
      </w:r>
    </w:p>
    <w:p w:rsidR="006E5ABE" w:rsidRDefault="006E5ABE" w:rsidP="006E5ABE">
      <w:pPr>
        <w:spacing w:before="100"/>
        <w:rPr>
          <w:rFonts w:ascii="Arial" w:hAnsi="Arial" w:cs="Arial"/>
          <w:sz w:val="20"/>
          <w:szCs w:val="20"/>
        </w:rPr>
      </w:pPr>
      <w:r w:rsidRPr="002D417D">
        <w:rPr>
          <w:rFonts w:ascii="Arial" w:hAnsi="Arial" w:cs="Arial"/>
          <w:sz w:val="20"/>
          <w:szCs w:val="20"/>
        </w:rPr>
        <w:t xml:space="preserve">The goal of this </w:t>
      </w:r>
      <w:r>
        <w:rPr>
          <w:rFonts w:ascii="Arial" w:hAnsi="Arial" w:cs="Arial"/>
          <w:sz w:val="20"/>
          <w:szCs w:val="20"/>
        </w:rPr>
        <w:t>assessment</w:t>
      </w:r>
      <w:r w:rsidRPr="002D417D">
        <w:rPr>
          <w:rFonts w:ascii="Arial" w:hAnsi="Arial" w:cs="Arial"/>
          <w:sz w:val="20"/>
          <w:szCs w:val="20"/>
        </w:rPr>
        <w:t xml:space="preserve"> is to </w:t>
      </w:r>
      <w:r>
        <w:rPr>
          <w:rFonts w:ascii="Arial" w:hAnsi="Arial" w:cs="Arial"/>
          <w:sz w:val="20"/>
          <w:szCs w:val="20"/>
        </w:rPr>
        <w:t xml:space="preserve">conduct a </w:t>
      </w:r>
      <w:r w:rsidR="002E0A3C">
        <w:rPr>
          <w:rFonts w:ascii="Arial" w:hAnsi="Arial" w:cs="Arial"/>
          <w:sz w:val="20"/>
          <w:szCs w:val="20"/>
        </w:rPr>
        <w:t xml:space="preserve">targeted </w:t>
      </w:r>
      <w:r>
        <w:rPr>
          <w:rFonts w:ascii="Arial" w:hAnsi="Arial" w:cs="Arial"/>
          <w:sz w:val="20"/>
          <w:szCs w:val="20"/>
        </w:rPr>
        <w:t xml:space="preserve">web application </w:t>
      </w:r>
      <w:r w:rsidR="002E0A3C">
        <w:rPr>
          <w:rFonts w:ascii="Arial" w:hAnsi="Arial" w:cs="Arial"/>
          <w:sz w:val="20"/>
          <w:szCs w:val="20"/>
        </w:rPr>
        <w:t>penetration test</w:t>
      </w:r>
      <w:r>
        <w:rPr>
          <w:rFonts w:ascii="Arial" w:hAnsi="Arial" w:cs="Arial"/>
          <w:sz w:val="20"/>
          <w:szCs w:val="20"/>
        </w:rPr>
        <w:t xml:space="preserve"> on </w:t>
      </w:r>
      <w:r w:rsidR="00EE0B55">
        <w:rPr>
          <w:rFonts w:ascii="Arial" w:hAnsi="Arial" w:cs="Arial"/>
          <w:sz w:val="20"/>
          <w:szCs w:val="20"/>
        </w:rPr>
        <w:t>[Client Name]</w:t>
      </w:r>
      <w:r>
        <w:rPr>
          <w:rFonts w:ascii="Arial" w:hAnsi="Arial" w:cs="Arial"/>
          <w:sz w:val="20"/>
          <w:szCs w:val="20"/>
        </w:rPr>
        <w:t>key web applications.</w:t>
      </w:r>
    </w:p>
    <w:p w:rsidR="006E5ABE" w:rsidRPr="002D417D" w:rsidRDefault="006E5ABE" w:rsidP="006E5ABE">
      <w:pPr>
        <w:spacing w:before="100"/>
        <w:rPr>
          <w:rFonts w:ascii="Arial" w:hAnsi="Arial" w:cs="Arial"/>
          <w:sz w:val="20"/>
          <w:szCs w:val="20"/>
        </w:rPr>
      </w:pPr>
      <w:r w:rsidRPr="002D417D">
        <w:rPr>
          <w:rFonts w:ascii="Arial" w:hAnsi="Arial" w:cs="Arial"/>
          <w:sz w:val="20"/>
          <w:szCs w:val="20"/>
        </w:rPr>
        <w:t xml:space="preserve">This consulting engagement consists of </w:t>
      </w:r>
      <w:r>
        <w:rPr>
          <w:rFonts w:ascii="Arial" w:hAnsi="Arial" w:cs="Arial"/>
          <w:sz w:val="20"/>
          <w:szCs w:val="20"/>
        </w:rPr>
        <w:t>3</w:t>
      </w:r>
      <w:r w:rsidRPr="002D417D">
        <w:rPr>
          <w:rFonts w:ascii="Arial" w:hAnsi="Arial" w:cs="Arial"/>
          <w:sz w:val="20"/>
          <w:szCs w:val="20"/>
        </w:rPr>
        <w:t xml:space="preserve"> stages:</w:t>
      </w:r>
    </w:p>
    <w:p w:rsidR="006E5ABE" w:rsidRPr="002D417D" w:rsidRDefault="006E5ABE" w:rsidP="006E5ABE">
      <w:pPr>
        <w:spacing w:before="100"/>
        <w:rPr>
          <w:rFonts w:ascii="Arial" w:hAnsi="Arial" w:cs="Arial"/>
          <w:sz w:val="20"/>
          <w:szCs w:val="20"/>
        </w:rPr>
      </w:pPr>
      <w:r w:rsidRPr="002D417D">
        <w:rPr>
          <w:rFonts w:ascii="Arial" w:hAnsi="Arial" w:cs="Arial"/>
          <w:sz w:val="20"/>
          <w:szCs w:val="20"/>
        </w:rPr>
        <w:t>Stage 1: Project/Phase Kickoff</w:t>
      </w:r>
    </w:p>
    <w:p w:rsidR="006E5ABE" w:rsidRPr="002D417D" w:rsidRDefault="006E5ABE" w:rsidP="006E5ABE">
      <w:pPr>
        <w:pStyle w:val="SingleSpace"/>
        <w:numPr>
          <w:ilvl w:val="0"/>
          <w:numId w:val="21"/>
        </w:numPr>
        <w:spacing w:before="100"/>
        <w:rPr>
          <w:rFonts w:cs="Arial"/>
          <w:szCs w:val="20"/>
        </w:rPr>
      </w:pPr>
      <w:r w:rsidRPr="002D417D">
        <w:rPr>
          <w:rFonts w:cs="Arial"/>
          <w:szCs w:val="20"/>
        </w:rPr>
        <w:t>Identify Stakeholders and responsible parties</w:t>
      </w:r>
    </w:p>
    <w:p w:rsidR="006E5ABE" w:rsidRPr="002D417D" w:rsidRDefault="006E5ABE" w:rsidP="006E5ABE">
      <w:pPr>
        <w:pStyle w:val="SingleSpace"/>
        <w:numPr>
          <w:ilvl w:val="0"/>
          <w:numId w:val="21"/>
        </w:numPr>
        <w:rPr>
          <w:rFonts w:cs="Arial"/>
          <w:szCs w:val="20"/>
        </w:rPr>
      </w:pPr>
      <w:r w:rsidRPr="002D417D">
        <w:rPr>
          <w:rFonts w:cs="Arial"/>
          <w:szCs w:val="20"/>
        </w:rPr>
        <w:t>Establish Timelines</w:t>
      </w:r>
    </w:p>
    <w:p w:rsidR="006E5ABE" w:rsidRPr="002D417D" w:rsidRDefault="006E5ABE" w:rsidP="006E5ABE">
      <w:pPr>
        <w:pStyle w:val="SingleSpace"/>
        <w:numPr>
          <w:ilvl w:val="0"/>
          <w:numId w:val="21"/>
        </w:numPr>
        <w:rPr>
          <w:rFonts w:cs="Arial"/>
          <w:szCs w:val="20"/>
        </w:rPr>
      </w:pPr>
      <w:r w:rsidRPr="002D417D">
        <w:rPr>
          <w:rFonts w:cs="Arial"/>
          <w:szCs w:val="20"/>
        </w:rPr>
        <w:t>Identify sources of required information</w:t>
      </w:r>
    </w:p>
    <w:p w:rsidR="006E5ABE" w:rsidRPr="002D417D" w:rsidRDefault="006E5ABE" w:rsidP="006E5ABE">
      <w:pPr>
        <w:spacing w:before="100"/>
        <w:rPr>
          <w:rFonts w:ascii="Arial" w:hAnsi="Arial" w:cs="Arial"/>
          <w:sz w:val="20"/>
          <w:szCs w:val="20"/>
        </w:rPr>
      </w:pPr>
      <w:r>
        <w:rPr>
          <w:rFonts w:ascii="Arial" w:hAnsi="Arial" w:cs="Arial"/>
          <w:sz w:val="20"/>
          <w:szCs w:val="20"/>
        </w:rPr>
        <w:t>Stage 2: Ethical Hacking</w:t>
      </w:r>
    </w:p>
    <w:p w:rsidR="006E5ABE" w:rsidRPr="007242CC" w:rsidRDefault="006E5ABE" w:rsidP="006E5ABE">
      <w:pPr>
        <w:pStyle w:val="SingleSpace"/>
        <w:spacing w:before="100"/>
        <w:rPr>
          <w:rFonts w:cs="Arial"/>
          <w:szCs w:val="20"/>
        </w:rPr>
      </w:pPr>
      <w:r w:rsidRPr="007242CC">
        <w:rPr>
          <w:rFonts w:cs="Arial"/>
          <w:szCs w:val="20"/>
        </w:rPr>
        <w:t>(Note: This list does not reflect all testing that will be conducted):</w:t>
      </w:r>
    </w:p>
    <w:p w:rsidR="006E5ABE" w:rsidRPr="007242CC" w:rsidRDefault="006E5ABE" w:rsidP="006E5ABE">
      <w:pPr>
        <w:pStyle w:val="SingleSpace"/>
        <w:spacing w:before="80"/>
        <w:rPr>
          <w:rFonts w:cs="Arial"/>
          <w:szCs w:val="20"/>
        </w:rPr>
      </w:pPr>
      <w:r>
        <w:rPr>
          <w:rFonts w:cs="Arial"/>
          <w:szCs w:val="20"/>
        </w:rPr>
        <w:t xml:space="preserve">1. </w:t>
      </w:r>
      <w:r w:rsidRPr="007242CC">
        <w:rPr>
          <w:rFonts w:cs="Arial"/>
          <w:szCs w:val="20"/>
        </w:rPr>
        <w:t xml:space="preserve">Session credential handling techniques used by the application to include cookies, session handling practices, session predictability, the use of HTTP basic authentication and many other vulnerabilities that would lead to the session hijacking of </w:t>
      </w:r>
      <w:r w:rsidR="002E0A3C" w:rsidRPr="007242CC">
        <w:rPr>
          <w:rFonts w:cs="Arial"/>
          <w:szCs w:val="20"/>
        </w:rPr>
        <w:t>a user’s</w:t>
      </w:r>
      <w:r w:rsidRPr="007242CC">
        <w:rPr>
          <w:rFonts w:cs="Arial"/>
          <w:szCs w:val="20"/>
        </w:rPr>
        <w:t xml:space="preserve"> session</w:t>
      </w:r>
    </w:p>
    <w:p w:rsidR="006E5ABE" w:rsidRPr="007242CC" w:rsidRDefault="006E5ABE" w:rsidP="006E5ABE">
      <w:pPr>
        <w:pStyle w:val="SingleSpace"/>
        <w:spacing w:before="80"/>
        <w:rPr>
          <w:rFonts w:cs="Arial"/>
          <w:szCs w:val="20"/>
        </w:rPr>
      </w:pPr>
      <w:r>
        <w:rPr>
          <w:rFonts w:cs="Arial"/>
          <w:szCs w:val="20"/>
        </w:rPr>
        <w:t xml:space="preserve">2. </w:t>
      </w:r>
      <w:r w:rsidRPr="007242CC">
        <w:rPr>
          <w:rFonts w:cs="Arial"/>
          <w:szCs w:val="20"/>
        </w:rPr>
        <w:t>Application and business logic flaws that would allow for the bypass and misuse of the web applications built in functionality</w:t>
      </w:r>
    </w:p>
    <w:p w:rsidR="006E5ABE" w:rsidRPr="007242CC" w:rsidRDefault="006E5ABE" w:rsidP="006E5ABE">
      <w:pPr>
        <w:pStyle w:val="SingleSpace"/>
        <w:spacing w:before="80"/>
        <w:rPr>
          <w:rFonts w:cs="Arial"/>
          <w:szCs w:val="20"/>
        </w:rPr>
      </w:pPr>
      <w:r>
        <w:rPr>
          <w:rFonts w:cs="Arial"/>
          <w:szCs w:val="20"/>
        </w:rPr>
        <w:t xml:space="preserve">3. </w:t>
      </w:r>
      <w:r w:rsidRPr="007242CC">
        <w:rPr>
          <w:rFonts w:cs="Arial"/>
          <w:szCs w:val="20"/>
        </w:rPr>
        <w:t>Server executables (</w:t>
      </w:r>
      <w:proofErr w:type="spellStart"/>
      <w:r w:rsidRPr="007242CC">
        <w:rPr>
          <w:rFonts w:cs="Arial"/>
          <w:szCs w:val="20"/>
        </w:rPr>
        <w:t>Cgi</w:t>
      </w:r>
      <w:proofErr w:type="spellEnd"/>
      <w:r w:rsidRPr="007242CC">
        <w:rPr>
          <w:rFonts w:cs="Arial"/>
          <w:szCs w:val="20"/>
        </w:rPr>
        <w:t xml:space="preserve">, Asp, </w:t>
      </w:r>
      <w:proofErr w:type="spellStart"/>
      <w:r w:rsidRPr="007242CC">
        <w:rPr>
          <w:rFonts w:cs="Arial"/>
          <w:szCs w:val="20"/>
        </w:rPr>
        <w:t>Aspx</w:t>
      </w:r>
      <w:proofErr w:type="spellEnd"/>
      <w:r w:rsidRPr="007242CC">
        <w:rPr>
          <w:rFonts w:cs="Arial"/>
          <w:szCs w:val="20"/>
        </w:rPr>
        <w:t xml:space="preserve">, </w:t>
      </w:r>
      <w:proofErr w:type="spellStart"/>
      <w:r w:rsidRPr="007242CC">
        <w:rPr>
          <w:rFonts w:cs="Arial"/>
          <w:szCs w:val="20"/>
        </w:rPr>
        <w:t>Jsp</w:t>
      </w:r>
      <w:proofErr w:type="spellEnd"/>
      <w:r w:rsidRPr="007242CC">
        <w:rPr>
          <w:rFonts w:cs="Arial"/>
          <w:szCs w:val="20"/>
        </w:rPr>
        <w:t xml:space="preserve">, Cfm, Perl </w:t>
      </w:r>
      <w:proofErr w:type="spellStart"/>
      <w:r w:rsidRPr="007242CC">
        <w:rPr>
          <w:rFonts w:cs="Arial"/>
          <w:szCs w:val="20"/>
        </w:rPr>
        <w:t>etc</w:t>
      </w:r>
      <w:proofErr w:type="spellEnd"/>
      <w:r w:rsidRPr="007242CC">
        <w:rPr>
          <w:rFonts w:cs="Arial"/>
          <w:szCs w:val="20"/>
        </w:rPr>
        <w:t>) and their lack of bounds checking that would lead to buffer overflows, Denial of service</w:t>
      </w:r>
      <w:r>
        <w:rPr>
          <w:rFonts w:cs="Arial"/>
          <w:szCs w:val="20"/>
        </w:rPr>
        <w:t xml:space="preserve"> </w:t>
      </w:r>
      <w:r w:rsidRPr="007242CC">
        <w:rPr>
          <w:rFonts w:cs="Arial"/>
          <w:szCs w:val="20"/>
        </w:rPr>
        <w:t xml:space="preserve">conditions </w:t>
      </w:r>
      <w:proofErr w:type="spellStart"/>
      <w:r w:rsidRPr="007242CC">
        <w:rPr>
          <w:rFonts w:cs="Arial"/>
          <w:szCs w:val="20"/>
        </w:rPr>
        <w:t>etc</w:t>
      </w:r>
      <w:proofErr w:type="spellEnd"/>
    </w:p>
    <w:p w:rsidR="006E5ABE" w:rsidRPr="007242CC" w:rsidRDefault="006E5ABE" w:rsidP="006E5ABE">
      <w:pPr>
        <w:pStyle w:val="SingleSpace"/>
        <w:spacing w:before="80"/>
        <w:rPr>
          <w:rFonts w:cs="Arial"/>
          <w:szCs w:val="20"/>
        </w:rPr>
      </w:pPr>
      <w:r>
        <w:rPr>
          <w:rFonts w:cs="Arial"/>
          <w:szCs w:val="20"/>
        </w:rPr>
        <w:t xml:space="preserve">4. </w:t>
      </w:r>
      <w:r w:rsidRPr="007242CC">
        <w:rPr>
          <w:rFonts w:cs="Arial"/>
          <w:szCs w:val="20"/>
        </w:rPr>
        <w:t xml:space="preserve">SQL injection (blind and error based) testing will be conducted to ensure proper escaping on all application parameters that can be manipulated by an attacker. Cross-site scripting testing will be conducted to ensure that special character </w:t>
      </w:r>
      <w:proofErr w:type="gramStart"/>
      <w:r w:rsidRPr="007242CC">
        <w:rPr>
          <w:rFonts w:cs="Arial"/>
          <w:szCs w:val="20"/>
        </w:rPr>
        <w:t>are</w:t>
      </w:r>
      <w:proofErr w:type="gramEnd"/>
      <w:r w:rsidRPr="007242CC">
        <w:rPr>
          <w:rFonts w:cs="Arial"/>
          <w:szCs w:val="20"/>
        </w:rPr>
        <w:t xml:space="preserve"> escaped and that parameter validation (client side an</w:t>
      </w:r>
      <w:r>
        <w:rPr>
          <w:rFonts w:cs="Arial"/>
          <w:szCs w:val="20"/>
        </w:rPr>
        <w:t xml:space="preserve"> </w:t>
      </w:r>
      <w:r w:rsidRPr="007242CC">
        <w:rPr>
          <w:rFonts w:cs="Arial"/>
          <w:szCs w:val="20"/>
        </w:rPr>
        <w:t>server side) is properly implemented</w:t>
      </w:r>
    </w:p>
    <w:p w:rsidR="006E5ABE" w:rsidRPr="007242CC" w:rsidRDefault="006E5ABE" w:rsidP="006E5ABE">
      <w:pPr>
        <w:pStyle w:val="SingleSpace"/>
        <w:spacing w:before="80"/>
        <w:rPr>
          <w:rFonts w:cs="Arial"/>
          <w:szCs w:val="20"/>
        </w:rPr>
      </w:pPr>
      <w:r>
        <w:rPr>
          <w:rFonts w:cs="Arial"/>
          <w:szCs w:val="20"/>
        </w:rPr>
        <w:t xml:space="preserve">5. </w:t>
      </w:r>
      <w:r w:rsidRPr="007242CC">
        <w:rPr>
          <w:rFonts w:cs="Arial"/>
          <w:szCs w:val="20"/>
        </w:rPr>
        <w:t>Dangerous HTTP methods will be tested to ensure that unauthorized uploading and deletion of web content is properly checked</w:t>
      </w:r>
    </w:p>
    <w:p w:rsidR="006E5ABE" w:rsidRPr="007242CC" w:rsidRDefault="006E5ABE" w:rsidP="006E5ABE">
      <w:pPr>
        <w:pStyle w:val="SingleSpace"/>
        <w:spacing w:before="80"/>
        <w:rPr>
          <w:rFonts w:cs="Arial"/>
          <w:szCs w:val="20"/>
        </w:rPr>
      </w:pPr>
      <w:r>
        <w:rPr>
          <w:rFonts w:cs="Arial"/>
          <w:szCs w:val="20"/>
        </w:rPr>
        <w:t xml:space="preserve">6. </w:t>
      </w:r>
      <w:r w:rsidRPr="007242CC">
        <w:rPr>
          <w:rFonts w:cs="Arial"/>
          <w:szCs w:val="20"/>
        </w:rPr>
        <w:t xml:space="preserve">HTML source code review will be conducted to ensure that there is no excessive information leakage that would give an attacker additional attack vectors such as usernames, passwords, code comments, hidden form fields, unprotected </w:t>
      </w:r>
      <w:proofErr w:type="spellStart"/>
      <w:r w:rsidRPr="007242CC">
        <w:rPr>
          <w:rFonts w:cs="Arial"/>
          <w:szCs w:val="20"/>
        </w:rPr>
        <w:t>Viewstate</w:t>
      </w:r>
      <w:proofErr w:type="spellEnd"/>
      <w:r w:rsidRPr="007242CC">
        <w:rPr>
          <w:rFonts w:cs="Arial"/>
          <w:szCs w:val="20"/>
        </w:rPr>
        <w:t xml:space="preserve"> parameters </w:t>
      </w:r>
      <w:proofErr w:type="spellStart"/>
      <w:r w:rsidRPr="007242CC">
        <w:rPr>
          <w:rFonts w:cs="Arial"/>
          <w:szCs w:val="20"/>
        </w:rPr>
        <w:t>etc</w:t>
      </w:r>
      <w:proofErr w:type="spellEnd"/>
    </w:p>
    <w:p w:rsidR="006E5ABE" w:rsidRPr="007242CC" w:rsidRDefault="006E5ABE" w:rsidP="006E5ABE">
      <w:pPr>
        <w:pStyle w:val="SingleSpace"/>
        <w:spacing w:before="80"/>
        <w:rPr>
          <w:rFonts w:cs="Arial"/>
          <w:szCs w:val="20"/>
        </w:rPr>
      </w:pPr>
      <w:r>
        <w:rPr>
          <w:rFonts w:cs="Arial"/>
          <w:szCs w:val="20"/>
        </w:rPr>
        <w:t xml:space="preserve">7. </w:t>
      </w:r>
      <w:r w:rsidRPr="007242CC">
        <w:rPr>
          <w:rFonts w:cs="Arial"/>
          <w:szCs w:val="20"/>
        </w:rPr>
        <w:t>Proper application error handling will be checked to ensure that username or account harvesting is not possible based on error messages that are returned by the application. Additionally, proper error message handling to ensure the web application does not give addition information to an</w:t>
      </w:r>
      <w:r>
        <w:rPr>
          <w:rFonts w:cs="Arial"/>
          <w:szCs w:val="20"/>
        </w:rPr>
        <w:t xml:space="preserve"> </w:t>
      </w:r>
      <w:r w:rsidRPr="007242CC">
        <w:rPr>
          <w:rFonts w:cs="Arial"/>
          <w:szCs w:val="20"/>
        </w:rPr>
        <w:t>attacker via verbose error messages</w:t>
      </w:r>
    </w:p>
    <w:p w:rsidR="006E5ABE" w:rsidRPr="002D417D" w:rsidRDefault="006E5ABE" w:rsidP="006E5ABE">
      <w:pPr>
        <w:pStyle w:val="SingleSpace"/>
        <w:spacing w:before="80"/>
        <w:rPr>
          <w:rFonts w:cs="Arial"/>
          <w:szCs w:val="20"/>
        </w:rPr>
      </w:pPr>
      <w:r>
        <w:rPr>
          <w:rFonts w:cs="Arial"/>
          <w:szCs w:val="20"/>
        </w:rPr>
        <w:t xml:space="preserve">8. </w:t>
      </w:r>
      <w:r w:rsidRPr="007242CC">
        <w:rPr>
          <w:rFonts w:cs="Arial"/>
          <w:szCs w:val="20"/>
        </w:rPr>
        <w:t>Encryption technologies that are used with the application will be checked to ensure that weak encryption is not used and proper ciphers are employed</w:t>
      </w:r>
      <w:r>
        <w:rPr>
          <w:rFonts w:cs="Arial"/>
          <w:szCs w:val="20"/>
        </w:rPr>
        <w:t>.</w:t>
      </w:r>
    </w:p>
    <w:p w:rsidR="006E5ABE" w:rsidRPr="002D417D" w:rsidRDefault="006E5ABE" w:rsidP="006E5ABE">
      <w:pPr>
        <w:spacing w:before="100"/>
        <w:rPr>
          <w:rFonts w:ascii="Arial" w:hAnsi="Arial" w:cs="Arial"/>
          <w:sz w:val="20"/>
          <w:szCs w:val="20"/>
        </w:rPr>
      </w:pPr>
      <w:r w:rsidRPr="002D417D">
        <w:rPr>
          <w:rFonts w:ascii="Arial" w:hAnsi="Arial" w:cs="Arial"/>
          <w:sz w:val="20"/>
          <w:szCs w:val="20"/>
        </w:rPr>
        <w:t xml:space="preserve">Stage 3: </w:t>
      </w:r>
      <w:r>
        <w:rPr>
          <w:rFonts w:ascii="Arial" w:hAnsi="Arial" w:cs="Arial"/>
          <w:sz w:val="20"/>
          <w:szCs w:val="20"/>
        </w:rPr>
        <w:t>Data Analysis and Draft Reporting</w:t>
      </w:r>
    </w:p>
    <w:p w:rsidR="006E5ABE" w:rsidRDefault="006E5ABE" w:rsidP="006E5ABE">
      <w:pPr>
        <w:pStyle w:val="SingleSpace"/>
        <w:numPr>
          <w:ilvl w:val="0"/>
          <w:numId w:val="27"/>
        </w:numPr>
        <w:spacing w:before="40"/>
        <w:rPr>
          <w:rFonts w:cs="Arial"/>
          <w:szCs w:val="20"/>
        </w:rPr>
      </w:pPr>
      <w:r>
        <w:rPr>
          <w:rFonts w:cs="Arial"/>
          <w:szCs w:val="20"/>
        </w:rPr>
        <w:t>Data Analysis</w:t>
      </w:r>
    </w:p>
    <w:p w:rsidR="006E5ABE" w:rsidRPr="002D417D" w:rsidRDefault="006E5ABE" w:rsidP="006E5ABE">
      <w:pPr>
        <w:pStyle w:val="SingleSpace"/>
        <w:numPr>
          <w:ilvl w:val="0"/>
          <w:numId w:val="27"/>
        </w:numPr>
        <w:spacing w:before="40"/>
        <w:rPr>
          <w:rFonts w:cs="Arial"/>
          <w:szCs w:val="20"/>
        </w:rPr>
      </w:pPr>
      <w:r>
        <w:rPr>
          <w:rFonts w:cs="Arial"/>
          <w:szCs w:val="20"/>
        </w:rPr>
        <w:t>Draft report creation</w:t>
      </w:r>
    </w:p>
    <w:p w:rsidR="006E5ABE" w:rsidRPr="002D417D" w:rsidRDefault="006E5ABE" w:rsidP="006E5ABE">
      <w:pPr>
        <w:pStyle w:val="SingleSpace"/>
        <w:rPr>
          <w:rFonts w:cs="Arial"/>
          <w:szCs w:val="20"/>
        </w:rPr>
      </w:pPr>
    </w:p>
    <w:p w:rsidR="006E5ABE" w:rsidRPr="002D417D" w:rsidRDefault="006E5ABE" w:rsidP="006E5ABE">
      <w:pPr>
        <w:pStyle w:val="Heading4"/>
      </w:pPr>
      <w:r w:rsidRPr="002D417D">
        <w:t>Client Obligations</w:t>
      </w:r>
    </w:p>
    <w:p w:rsidR="006E5ABE" w:rsidRDefault="006E5ABE" w:rsidP="006E5ABE">
      <w:r w:rsidRPr="002D417D">
        <w:rPr>
          <w:rFonts w:ascii="Arial" w:hAnsi="Arial" w:cs="Arial"/>
          <w:sz w:val="20"/>
          <w:szCs w:val="20"/>
        </w:rPr>
        <w:t xml:space="preserve">Working Sessions will be conducted via </w:t>
      </w:r>
      <w:r w:rsidR="00EE0B55">
        <w:rPr>
          <w:rFonts w:ascii="Arial" w:hAnsi="Arial" w:cs="Arial"/>
          <w:sz w:val="20"/>
          <w:szCs w:val="20"/>
        </w:rPr>
        <w:t>[Company Name]</w:t>
      </w:r>
      <w:r>
        <w:rPr>
          <w:rFonts w:ascii="Arial" w:hAnsi="Arial" w:cs="Arial"/>
          <w:sz w:val="20"/>
          <w:szCs w:val="20"/>
        </w:rPr>
        <w:t xml:space="preserve"> provided web-</w:t>
      </w:r>
      <w:r w:rsidRPr="002D417D">
        <w:rPr>
          <w:rFonts w:ascii="Arial" w:hAnsi="Arial" w:cs="Arial"/>
          <w:sz w:val="20"/>
          <w:szCs w:val="20"/>
        </w:rPr>
        <w:t>based collaboration/ teleconferences and will require extensive interaction with the client, as detailed by meeting schedule below. The client will be required to provide access to IT Staff and internal resources in order to gather the required information and determine the client’s business and technical requirements.</w:t>
      </w:r>
      <w:r w:rsidRPr="009C7915">
        <w:t xml:space="preserve"> </w:t>
      </w:r>
    </w:p>
    <w:p w:rsidR="006E5ABE" w:rsidRDefault="006E5ABE" w:rsidP="006E5ABE">
      <w:pPr>
        <w:pStyle w:val="Heading4"/>
      </w:pPr>
    </w:p>
    <w:p w:rsidR="006E5ABE" w:rsidRPr="002D417D" w:rsidRDefault="006E5ABE" w:rsidP="006E5ABE">
      <w:pPr>
        <w:pStyle w:val="Heading4"/>
      </w:pPr>
      <w:r w:rsidRPr="002D417D">
        <w:t>Meeting Schedules</w:t>
      </w:r>
    </w:p>
    <w:p w:rsidR="006E5ABE" w:rsidRPr="002D417D" w:rsidRDefault="006E5ABE" w:rsidP="006E5ABE">
      <w:pPr>
        <w:pStyle w:val="SingleSpace"/>
        <w:numPr>
          <w:ilvl w:val="0"/>
          <w:numId w:val="28"/>
        </w:numPr>
        <w:rPr>
          <w:rFonts w:cs="Arial"/>
          <w:szCs w:val="20"/>
        </w:rPr>
      </w:pPr>
      <w:r>
        <w:rPr>
          <w:rFonts w:cs="Arial"/>
          <w:szCs w:val="20"/>
          <w:u w:val="single"/>
        </w:rPr>
        <w:t>Project/Phase Three</w:t>
      </w:r>
      <w:r w:rsidRPr="002D417D">
        <w:rPr>
          <w:rFonts w:cs="Arial"/>
          <w:szCs w:val="20"/>
          <w:u w:val="single"/>
        </w:rPr>
        <w:t xml:space="preserve"> kick-off</w:t>
      </w:r>
      <w:r w:rsidRPr="002D417D">
        <w:rPr>
          <w:rFonts w:cs="Arial"/>
          <w:szCs w:val="20"/>
        </w:rPr>
        <w:t xml:space="preserve"> (45 minutes) to establish timeline, information gathering needs.</w:t>
      </w:r>
    </w:p>
    <w:p w:rsidR="006E5ABE" w:rsidRPr="002D417D" w:rsidRDefault="006E5ABE" w:rsidP="006E5ABE">
      <w:pPr>
        <w:pStyle w:val="SingleSpace"/>
        <w:numPr>
          <w:ilvl w:val="0"/>
          <w:numId w:val="28"/>
        </w:numPr>
        <w:rPr>
          <w:rFonts w:cs="Arial"/>
          <w:szCs w:val="20"/>
        </w:rPr>
      </w:pPr>
      <w:r>
        <w:rPr>
          <w:rFonts w:cs="Arial"/>
          <w:szCs w:val="20"/>
        </w:rPr>
        <w:t>Final Report will be presented at the end of the penetration testing assessment.</w:t>
      </w:r>
    </w:p>
    <w:p w:rsidR="006E5ABE" w:rsidRPr="006E5ABE" w:rsidRDefault="006E5ABE">
      <w:pPr>
        <w:rPr>
          <w:rFonts w:ascii="Arial" w:hAnsi="Arial" w:cs="Arial"/>
          <w:b/>
        </w:rPr>
      </w:pPr>
      <w:bookmarkStart w:id="41" w:name="_Toc240718769"/>
      <w:r>
        <w:rPr>
          <w:rFonts w:cs="Arial"/>
        </w:rPr>
        <w:br w:type="page"/>
      </w:r>
      <w:bookmarkEnd w:id="41"/>
    </w:p>
    <w:p w:rsidR="00207178" w:rsidRPr="00A07C6C" w:rsidRDefault="00207178" w:rsidP="00A81D55">
      <w:pPr>
        <w:pStyle w:val="Heading4"/>
      </w:pPr>
      <w:r w:rsidRPr="00A07C6C">
        <w:lastRenderedPageBreak/>
        <w:t>Final Report Summary</w:t>
      </w:r>
    </w:p>
    <w:p w:rsidR="00207178" w:rsidRPr="00A07C6C" w:rsidRDefault="00207178" w:rsidP="005940AD">
      <w:pPr>
        <w:pStyle w:val="ColorfulList-Accent11"/>
        <w:spacing w:before="40" w:after="0" w:line="240" w:lineRule="auto"/>
        <w:ind w:left="0"/>
        <w:rPr>
          <w:rFonts w:ascii="Arial" w:hAnsi="Arial" w:cs="Arial"/>
          <w:sz w:val="20"/>
          <w:szCs w:val="20"/>
        </w:rPr>
      </w:pPr>
      <w:r w:rsidRPr="00A07C6C">
        <w:rPr>
          <w:rFonts w:ascii="Arial" w:hAnsi="Arial" w:cs="Arial"/>
          <w:sz w:val="20"/>
          <w:szCs w:val="20"/>
        </w:rPr>
        <w:t xml:space="preserve">Upon the completion of the Ethical Hacking Assessment, </w:t>
      </w:r>
      <w:r w:rsidR="00EE0B55">
        <w:rPr>
          <w:rFonts w:ascii="Arial" w:hAnsi="Arial" w:cs="Arial"/>
          <w:sz w:val="20"/>
          <w:szCs w:val="20"/>
        </w:rPr>
        <w:t>[Company Name]</w:t>
      </w:r>
      <w:r w:rsidRPr="00A07C6C">
        <w:rPr>
          <w:rFonts w:ascii="Arial" w:hAnsi="Arial" w:cs="Arial"/>
          <w:sz w:val="20"/>
          <w:szCs w:val="20"/>
        </w:rPr>
        <w:t xml:space="preserve"> will provide </w:t>
      </w:r>
      <w:r w:rsidR="00EE0B55">
        <w:rPr>
          <w:rFonts w:ascii="Arial" w:hAnsi="Arial" w:cs="Arial"/>
          <w:sz w:val="20"/>
          <w:szCs w:val="20"/>
        </w:rPr>
        <w:t xml:space="preserve">[Client </w:t>
      </w:r>
      <w:proofErr w:type="gramStart"/>
      <w:r w:rsidR="00EE0B55">
        <w:rPr>
          <w:rFonts w:ascii="Arial" w:hAnsi="Arial" w:cs="Arial"/>
          <w:sz w:val="20"/>
          <w:szCs w:val="20"/>
        </w:rPr>
        <w:t>Name]</w:t>
      </w:r>
      <w:r w:rsidRPr="00A07C6C">
        <w:rPr>
          <w:rFonts w:ascii="Arial" w:hAnsi="Arial" w:cs="Arial"/>
          <w:sz w:val="20"/>
          <w:szCs w:val="20"/>
        </w:rPr>
        <w:t>with</w:t>
      </w:r>
      <w:proofErr w:type="gramEnd"/>
      <w:r w:rsidRPr="00A07C6C">
        <w:rPr>
          <w:rFonts w:ascii="Arial" w:hAnsi="Arial" w:cs="Arial"/>
          <w:sz w:val="20"/>
          <w:szCs w:val="20"/>
        </w:rPr>
        <w:t xml:space="preserve"> a final report detailing all of the vulnerabilities that were identified, the risk level of the vulnerability (</w:t>
      </w:r>
      <w:r w:rsidR="001D052D">
        <w:rPr>
          <w:rFonts w:ascii="Arial" w:hAnsi="Arial" w:cs="Arial"/>
          <w:b/>
          <w:sz w:val="20"/>
          <w:szCs w:val="20"/>
        </w:rPr>
        <w:t>Hig</w:t>
      </w:r>
      <w:r w:rsidR="00C606C1">
        <w:rPr>
          <w:rFonts w:ascii="Arial" w:hAnsi="Arial" w:cs="Arial"/>
          <w:b/>
          <w:sz w:val="20"/>
          <w:szCs w:val="20"/>
        </w:rPr>
        <w:t>h</w:t>
      </w:r>
      <w:r w:rsidR="001D052D">
        <w:rPr>
          <w:rFonts w:ascii="Arial" w:hAnsi="Arial" w:cs="Arial"/>
          <w:b/>
          <w:sz w:val="20"/>
          <w:szCs w:val="20"/>
        </w:rPr>
        <w:t>, Medium</w:t>
      </w:r>
      <w:r w:rsidRPr="00A07C6C">
        <w:rPr>
          <w:rFonts w:ascii="Arial" w:hAnsi="Arial" w:cs="Arial"/>
          <w:b/>
          <w:sz w:val="20"/>
          <w:szCs w:val="20"/>
        </w:rPr>
        <w:t>, Low, Informational</w:t>
      </w:r>
      <w:r w:rsidRPr="00A07C6C">
        <w:rPr>
          <w:rFonts w:ascii="Arial" w:hAnsi="Arial" w:cs="Arial"/>
          <w:sz w:val="20"/>
          <w:szCs w:val="20"/>
        </w:rPr>
        <w:t>), and the recommended course of action in order to remediate each of the vulnerabilities.</w:t>
      </w:r>
    </w:p>
    <w:p w:rsidR="00207178" w:rsidRPr="00A07C6C" w:rsidRDefault="00207178" w:rsidP="005940AD">
      <w:pPr>
        <w:pStyle w:val="ColorfulList-Accent11"/>
        <w:keepNext/>
        <w:keepLines/>
        <w:spacing w:before="40" w:after="0" w:line="240" w:lineRule="auto"/>
        <w:ind w:left="0" w:hanging="720"/>
        <w:rPr>
          <w:rFonts w:ascii="Arial" w:hAnsi="Arial" w:cs="Arial"/>
          <w:sz w:val="20"/>
          <w:szCs w:val="20"/>
        </w:rPr>
      </w:pPr>
      <w:r w:rsidRPr="00A07C6C">
        <w:rPr>
          <w:rFonts w:ascii="Arial" w:hAnsi="Arial" w:cs="Arial"/>
          <w:sz w:val="20"/>
          <w:szCs w:val="20"/>
        </w:rPr>
        <w:tab/>
      </w:r>
    </w:p>
    <w:p w:rsidR="00207178" w:rsidRPr="00A07C6C" w:rsidRDefault="001D052D" w:rsidP="005940AD">
      <w:pPr>
        <w:pStyle w:val="ColorfulList-Accent11"/>
        <w:keepNext/>
        <w:keepLines/>
        <w:tabs>
          <w:tab w:val="left" w:pos="450"/>
        </w:tabs>
        <w:spacing w:before="40" w:after="0" w:line="240" w:lineRule="auto"/>
        <w:ind w:left="450"/>
        <w:rPr>
          <w:rFonts w:ascii="Arial" w:hAnsi="Arial" w:cs="Arial"/>
          <w:sz w:val="20"/>
          <w:szCs w:val="20"/>
        </w:rPr>
      </w:pPr>
      <w:r>
        <w:rPr>
          <w:rFonts w:ascii="Arial" w:hAnsi="Arial" w:cs="Arial"/>
          <w:b/>
          <w:sz w:val="20"/>
          <w:szCs w:val="20"/>
        </w:rPr>
        <w:t>High</w:t>
      </w:r>
      <w:r w:rsidR="00207178" w:rsidRPr="00A07C6C">
        <w:rPr>
          <w:rFonts w:ascii="Arial" w:hAnsi="Arial" w:cs="Arial"/>
          <w:b/>
          <w:sz w:val="20"/>
          <w:szCs w:val="20"/>
        </w:rPr>
        <w:t xml:space="preserve"> Risk</w:t>
      </w:r>
      <w:r w:rsidR="00207178" w:rsidRPr="00A07C6C">
        <w:rPr>
          <w:rFonts w:ascii="Arial" w:hAnsi="Arial" w:cs="Arial"/>
          <w:sz w:val="20"/>
          <w:szCs w:val="20"/>
        </w:rPr>
        <w:t xml:space="preserve"> </w:t>
      </w:r>
      <w:r w:rsidR="00207178" w:rsidRPr="00A07C6C">
        <w:rPr>
          <w:rFonts w:ascii="Arial" w:hAnsi="Arial" w:cs="Arial"/>
          <w:b/>
          <w:sz w:val="20"/>
          <w:szCs w:val="20"/>
        </w:rPr>
        <w:t>–</w:t>
      </w:r>
      <w:r w:rsidR="00207178" w:rsidRPr="00A07C6C">
        <w:rPr>
          <w:rFonts w:ascii="Arial" w:hAnsi="Arial" w:cs="Arial"/>
          <w:sz w:val="20"/>
          <w:szCs w:val="20"/>
        </w:rPr>
        <w:t xml:space="preserve"> </w:t>
      </w:r>
      <w:r>
        <w:rPr>
          <w:rFonts w:ascii="Arial" w:hAnsi="Arial" w:cs="Arial"/>
          <w:sz w:val="20"/>
          <w:szCs w:val="20"/>
        </w:rPr>
        <w:t>High</w:t>
      </w:r>
      <w:r w:rsidR="00207178" w:rsidRPr="00A07C6C">
        <w:rPr>
          <w:rFonts w:ascii="Arial" w:hAnsi="Arial" w:cs="Arial"/>
          <w:sz w:val="20"/>
          <w:szCs w:val="20"/>
        </w:rPr>
        <w:t xml:space="preserve"> risk vulnerabilities pose a serious, immediate threat to the Confidentiality, Integrity, and Availability of the </w:t>
      </w:r>
      <w:r w:rsidR="00AC69C5">
        <w:rPr>
          <w:rFonts w:ascii="Arial" w:hAnsi="Arial" w:cs="Arial"/>
          <w:sz w:val="20"/>
          <w:szCs w:val="20"/>
        </w:rPr>
        <w:t xml:space="preserve">environment </w:t>
      </w:r>
      <w:r w:rsidR="00207178" w:rsidRPr="00A07C6C">
        <w:rPr>
          <w:rFonts w:ascii="Arial" w:hAnsi="Arial" w:cs="Arial"/>
          <w:sz w:val="20"/>
          <w:szCs w:val="20"/>
        </w:rPr>
        <w:t xml:space="preserve">and its users, the exploitation of these findings </w:t>
      </w:r>
      <w:r w:rsidR="00AC69C5">
        <w:rPr>
          <w:rFonts w:ascii="Arial" w:hAnsi="Arial" w:cs="Arial"/>
          <w:sz w:val="20"/>
          <w:szCs w:val="20"/>
        </w:rPr>
        <w:t>would lead to the compromise of security</w:t>
      </w:r>
      <w:r w:rsidR="00207178" w:rsidRPr="00A07C6C">
        <w:rPr>
          <w:rFonts w:ascii="Arial" w:hAnsi="Arial" w:cs="Arial"/>
          <w:sz w:val="20"/>
          <w:szCs w:val="20"/>
        </w:rPr>
        <w:t>. These findings should take the highest priority when considering your remediation efforts.</w:t>
      </w:r>
    </w:p>
    <w:p w:rsidR="00207178" w:rsidRPr="00A07C6C" w:rsidRDefault="001D052D" w:rsidP="005940AD">
      <w:pPr>
        <w:pStyle w:val="ColorfulList-Accent11"/>
        <w:tabs>
          <w:tab w:val="left" w:pos="450"/>
        </w:tabs>
        <w:spacing w:before="40" w:after="0" w:line="240" w:lineRule="auto"/>
        <w:ind w:left="450"/>
        <w:rPr>
          <w:rFonts w:ascii="Arial" w:hAnsi="Arial" w:cs="Arial"/>
          <w:sz w:val="20"/>
          <w:szCs w:val="20"/>
        </w:rPr>
      </w:pPr>
      <w:r>
        <w:rPr>
          <w:rFonts w:ascii="Arial" w:hAnsi="Arial" w:cs="Arial"/>
          <w:b/>
          <w:sz w:val="20"/>
          <w:szCs w:val="20"/>
        </w:rPr>
        <w:t>Medium</w:t>
      </w:r>
      <w:r w:rsidR="00207178" w:rsidRPr="00A07C6C">
        <w:rPr>
          <w:rFonts w:ascii="Arial" w:hAnsi="Arial" w:cs="Arial"/>
          <w:b/>
          <w:sz w:val="20"/>
          <w:szCs w:val="20"/>
        </w:rPr>
        <w:t xml:space="preserve"> Risk –</w:t>
      </w:r>
      <w:r w:rsidR="00207178" w:rsidRPr="00A07C6C">
        <w:rPr>
          <w:rFonts w:ascii="Arial" w:hAnsi="Arial" w:cs="Arial"/>
          <w:sz w:val="20"/>
          <w:szCs w:val="20"/>
        </w:rPr>
        <w:t xml:space="preserve"> </w:t>
      </w:r>
      <w:r>
        <w:rPr>
          <w:rFonts w:ascii="Arial" w:hAnsi="Arial" w:cs="Arial"/>
          <w:sz w:val="20"/>
          <w:szCs w:val="20"/>
        </w:rPr>
        <w:t>Medium</w:t>
      </w:r>
      <w:r w:rsidR="00207178" w:rsidRPr="00A07C6C">
        <w:rPr>
          <w:rFonts w:ascii="Arial" w:hAnsi="Arial" w:cs="Arial"/>
          <w:sz w:val="20"/>
          <w:szCs w:val="20"/>
        </w:rPr>
        <w:t xml:space="preserve"> risk vulner</w:t>
      </w:r>
      <w:r w:rsidR="00AC69C5">
        <w:rPr>
          <w:rFonts w:ascii="Arial" w:hAnsi="Arial" w:cs="Arial"/>
          <w:sz w:val="20"/>
          <w:szCs w:val="20"/>
        </w:rPr>
        <w:t xml:space="preserve">abilities pose a threat to the environment </w:t>
      </w:r>
      <w:r w:rsidR="00207178" w:rsidRPr="00A07C6C">
        <w:rPr>
          <w:rFonts w:ascii="Arial" w:hAnsi="Arial" w:cs="Arial"/>
          <w:sz w:val="20"/>
          <w:szCs w:val="20"/>
        </w:rPr>
        <w:t xml:space="preserve">and its use, these vulnerabilities are not necessarily immediately exploitable, but should be give serious consideration when considering remediation. An attacker could use medium level vulnerabilities to enumerate information </w:t>
      </w:r>
      <w:r w:rsidR="00AC69C5">
        <w:rPr>
          <w:rFonts w:ascii="Arial" w:hAnsi="Arial" w:cs="Arial"/>
          <w:sz w:val="20"/>
          <w:szCs w:val="20"/>
        </w:rPr>
        <w:t xml:space="preserve">and </w:t>
      </w:r>
      <w:r w:rsidR="00207178" w:rsidRPr="00A07C6C">
        <w:rPr>
          <w:rFonts w:ascii="Arial" w:hAnsi="Arial" w:cs="Arial"/>
          <w:sz w:val="20"/>
          <w:szCs w:val="20"/>
        </w:rPr>
        <w:t>could lead to fur</w:t>
      </w:r>
      <w:r w:rsidR="00AC69C5">
        <w:rPr>
          <w:rFonts w:ascii="Arial" w:hAnsi="Arial" w:cs="Arial"/>
          <w:sz w:val="20"/>
          <w:szCs w:val="20"/>
        </w:rPr>
        <w:t>ther attacks to compromise the enviro</w:t>
      </w:r>
      <w:r w:rsidR="00207178" w:rsidRPr="00A07C6C">
        <w:rPr>
          <w:rFonts w:ascii="Arial" w:hAnsi="Arial" w:cs="Arial"/>
          <w:sz w:val="20"/>
          <w:szCs w:val="20"/>
        </w:rPr>
        <w:t>n</w:t>
      </w:r>
      <w:r w:rsidR="00AC69C5">
        <w:rPr>
          <w:rFonts w:ascii="Arial" w:hAnsi="Arial" w:cs="Arial"/>
          <w:sz w:val="20"/>
          <w:szCs w:val="20"/>
        </w:rPr>
        <w:t>ment</w:t>
      </w:r>
      <w:r w:rsidR="00207178" w:rsidRPr="00A07C6C">
        <w:rPr>
          <w:rFonts w:ascii="Arial" w:hAnsi="Arial" w:cs="Arial"/>
          <w:sz w:val="20"/>
          <w:szCs w:val="20"/>
        </w:rPr>
        <w:t xml:space="preserve"> and its users.</w:t>
      </w:r>
    </w:p>
    <w:p w:rsidR="00207178" w:rsidRPr="00A07C6C" w:rsidRDefault="00207178" w:rsidP="005940AD">
      <w:pPr>
        <w:pStyle w:val="ColorfulList-Accent11"/>
        <w:tabs>
          <w:tab w:val="left" w:pos="450"/>
        </w:tabs>
        <w:spacing w:before="40" w:after="0" w:line="240" w:lineRule="auto"/>
        <w:ind w:left="450"/>
        <w:rPr>
          <w:rFonts w:ascii="Arial" w:hAnsi="Arial" w:cs="Arial"/>
          <w:sz w:val="20"/>
          <w:szCs w:val="20"/>
        </w:rPr>
      </w:pPr>
      <w:r w:rsidRPr="00A07C6C">
        <w:rPr>
          <w:rFonts w:ascii="Arial" w:hAnsi="Arial" w:cs="Arial"/>
          <w:b/>
          <w:sz w:val="20"/>
          <w:szCs w:val="20"/>
        </w:rPr>
        <w:t>Low Risk –</w:t>
      </w:r>
      <w:r w:rsidRPr="00A07C6C">
        <w:rPr>
          <w:rFonts w:ascii="Arial" w:hAnsi="Arial" w:cs="Arial"/>
          <w:sz w:val="20"/>
          <w:szCs w:val="20"/>
        </w:rPr>
        <w:t xml:space="preserve"> Low risk vulnerabilities do not pose a serious or immediate threat to the </w:t>
      </w:r>
      <w:r w:rsidR="00AC69C5">
        <w:rPr>
          <w:rFonts w:ascii="Arial" w:hAnsi="Arial" w:cs="Arial"/>
          <w:sz w:val="20"/>
          <w:szCs w:val="20"/>
        </w:rPr>
        <w:t>environment</w:t>
      </w:r>
      <w:r w:rsidRPr="00A07C6C">
        <w:rPr>
          <w:rFonts w:ascii="Arial" w:hAnsi="Arial" w:cs="Arial"/>
          <w:sz w:val="20"/>
          <w:szCs w:val="20"/>
        </w:rPr>
        <w:t xml:space="preserve"> but is not recommended exposure. These vulnerabilities should not be ignored and should be considered when lo</w:t>
      </w:r>
      <w:r w:rsidR="00426EF4">
        <w:rPr>
          <w:rFonts w:ascii="Arial" w:hAnsi="Arial" w:cs="Arial"/>
          <w:sz w:val="20"/>
          <w:szCs w:val="20"/>
        </w:rPr>
        <w:t>oking to secure your environment</w:t>
      </w:r>
      <w:r w:rsidRPr="00A07C6C">
        <w:rPr>
          <w:rFonts w:ascii="Arial" w:hAnsi="Arial" w:cs="Arial"/>
          <w:sz w:val="20"/>
          <w:szCs w:val="20"/>
        </w:rPr>
        <w:t xml:space="preserve"> from attacks and compromise.</w:t>
      </w:r>
    </w:p>
    <w:p w:rsidR="00207178" w:rsidRPr="00A07C6C" w:rsidRDefault="00207178" w:rsidP="005940AD">
      <w:pPr>
        <w:pStyle w:val="ColorfulList-Accent11"/>
        <w:tabs>
          <w:tab w:val="left" w:pos="450"/>
        </w:tabs>
        <w:spacing w:before="40" w:after="0" w:line="240" w:lineRule="auto"/>
        <w:ind w:left="450"/>
        <w:rPr>
          <w:rFonts w:ascii="Arial" w:hAnsi="Arial" w:cs="Arial"/>
          <w:sz w:val="20"/>
          <w:szCs w:val="20"/>
        </w:rPr>
      </w:pPr>
      <w:r w:rsidRPr="00A07C6C">
        <w:rPr>
          <w:rFonts w:ascii="Arial" w:hAnsi="Arial" w:cs="Arial"/>
          <w:b/>
          <w:sz w:val="20"/>
          <w:szCs w:val="20"/>
        </w:rPr>
        <w:t>Informational –</w:t>
      </w:r>
      <w:r w:rsidRPr="00A07C6C">
        <w:rPr>
          <w:rFonts w:ascii="Arial" w:hAnsi="Arial" w:cs="Arial"/>
          <w:sz w:val="20"/>
          <w:szCs w:val="20"/>
        </w:rPr>
        <w:t xml:space="preserve"> Informational vulnerabilities are interesting facts that were found during the assessment that pose no</w:t>
      </w:r>
      <w:r w:rsidR="00426EF4">
        <w:rPr>
          <w:rFonts w:ascii="Arial" w:hAnsi="Arial" w:cs="Arial"/>
          <w:sz w:val="20"/>
          <w:szCs w:val="20"/>
        </w:rPr>
        <w:t xml:space="preserve"> obvious risk to the environment</w:t>
      </w:r>
      <w:r w:rsidRPr="00A07C6C">
        <w:rPr>
          <w:rFonts w:ascii="Arial" w:hAnsi="Arial" w:cs="Arial"/>
          <w:sz w:val="20"/>
          <w:szCs w:val="20"/>
        </w:rPr>
        <w:t xml:space="preserve"> but should be taken into consideration.  </w:t>
      </w:r>
    </w:p>
    <w:p w:rsidR="00207178" w:rsidRPr="00A07C6C" w:rsidRDefault="00207178" w:rsidP="005940AD">
      <w:pPr>
        <w:pStyle w:val="ColorfulList-Accent11"/>
        <w:spacing w:before="40" w:after="0" w:line="240" w:lineRule="auto"/>
        <w:ind w:left="0"/>
        <w:rPr>
          <w:rFonts w:ascii="Arial" w:hAnsi="Arial" w:cs="Arial"/>
          <w:sz w:val="20"/>
          <w:szCs w:val="20"/>
        </w:rPr>
      </w:pPr>
    </w:p>
    <w:p w:rsidR="00207178" w:rsidRPr="00A07C6C" w:rsidRDefault="00207178" w:rsidP="005940AD">
      <w:pPr>
        <w:pStyle w:val="ColorfulList-Accent11"/>
        <w:spacing w:before="40" w:after="0" w:line="240" w:lineRule="auto"/>
        <w:ind w:left="0"/>
        <w:rPr>
          <w:rFonts w:ascii="Arial" w:hAnsi="Arial" w:cs="Arial"/>
          <w:sz w:val="20"/>
          <w:szCs w:val="20"/>
        </w:rPr>
      </w:pPr>
      <w:r w:rsidRPr="00A07C6C">
        <w:rPr>
          <w:rFonts w:ascii="Arial" w:hAnsi="Arial" w:cs="Arial"/>
          <w:sz w:val="20"/>
          <w:szCs w:val="20"/>
        </w:rPr>
        <w:t>The Final Report will be divided into several sections as detailed below:</w:t>
      </w:r>
    </w:p>
    <w:p w:rsidR="00207178" w:rsidRPr="00A07C6C" w:rsidRDefault="00207178" w:rsidP="005940AD">
      <w:pPr>
        <w:pStyle w:val="ColorfulList-Accent11"/>
        <w:spacing w:before="40" w:after="0" w:line="240" w:lineRule="auto"/>
        <w:ind w:left="0"/>
        <w:rPr>
          <w:rFonts w:ascii="Arial" w:hAnsi="Arial" w:cs="Arial"/>
          <w:sz w:val="20"/>
          <w:szCs w:val="20"/>
        </w:rPr>
      </w:pPr>
    </w:p>
    <w:p w:rsidR="00207178" w:rsidRPr="00A07C6C" w:rsidRDefault="00207178" w:rsidP="005940AD">
      <w:pPr>
        <w:pStyle w:val="ColorfulList-Accent11"/>
        <w:spacing w:before="40" w:after="0" w:line="240" w:lineRule="auto"/>
        <w:ind w:left="450"/>
        <w:rPr>
          <w:rFonts w:ascii="Arial" w:hAnsi="Arial" w:cs="Arial"/>
          <w:sz w:val="20"/>
          <w:szCs w:val="20"/>
        </w:rPr>
      </w:pPr>
      <w:r w:rsidRPr="00A07C6C">
        <w:rPr>
          <w:rFonts w:ascii="Arial" w:hAnsi="Arial" w:cs="Arial"/>
          <w:b/>
          <w:sz w:val="20"/>
          <w:szCs w:val="20"/>
        </w:rPr>
        <w:t>Executive Summary –</w:t>
      </w:r>
      <w:r w:rsidRPr="00A07C6C">
        <w:rPr>
          <w:rFonts w:ascii="Arial" w:hAnsi="Arial" w:cs="Arial"/>
          <w:sz w:val="20"/>
          <w:szCs w:val="20"/>
        </w:rPr>
        <w:t xml:space="preserve"> The Executive Summary provides a </w:t>
      </w:r>
      <w:r w:rsidR="003332D2" w:rsidRPr="00A07C6C">
        <w:rPr>
          <w:rFonts w:ascii="Arial" w:hAnsi="Arial" w:cs="Arial"/>
          <w:sz w:val="20"/>
          <w:szCs w:val="20"/>
        </w:rPr>
        <w:t>high-level</w:t>
      </w:r>
      <w:r w:rsidRPr="00A07C6C">
        <w:rPr>
          <w:rFonts w:ascii="Arial" w:hAnsi="Arial" w:cs="Arial"/>
          <w:sz w:val="20"/>
          <w:szCs w:val="20"/>
        </w:rPr>
        <w:t xml:space="preserve"> overview of the Ethical Hacking Assessment.</w:t>
      </w:r>
    </w:p>
    <w:p w:rsidR="00207178" w:rsidRPr="00A07C6C" w:rsidRDefault="00207178" w:rsidP="005940AD">
      <w:pPr>
        <w:pStyle w:val="ColorfulList-Accent11"/>
        <w:spacing w:before="40" w:after="0" w:line="240" w:lineRule="auto"/>
        <w:ind w:left="450"/>
        <w:rPr>
          <w:rFonts w:ascii="Arial" w:hAnsi="Arial" w:cs="Arial"/>
          <w:sz w:val="20"/>
          <w:szCs w:val="20"/>
        </w:rPr>
      </w:pPr>
      <w:r w:rsidRPr="00A07C6C">
        <w:rPr>
          <w:rFonts w:ascii="Arial" w:hAnsi="Arial" w:cs="Arial"/>
          <w:b/>
          <w:sz w:val="20"/>
          <w:szCs w:val="20"/>
        </w:rPr>
        <w:t>Scope –</w:t>
      </w:r>
      <w:r w:rsidRPr="00A07C6C">
        <w:rPr>
          <w:rFonts w:ascii="Arial" w:hAnsi="Arial" w:cs="Arial"/>
          <w:sz w:val="20"/>
          <w:szCs w:val="20"/>
        </w:rPr>
        <w:t xml:space="preserve"> The scope provides an overview of the client specified parameters for the </w:t>
      </w:r>
      <w:r w:rsidR="00AC69C5" w:rsidRPr="00A07C6C">
        <w:rPr>
          <w:rFonts w:ascii="Arial" w:hAnsi="Arial" w:cs="Arial"/>
          <w:sz w:val="20"/>
          <w:szCs w:val="20"/>
        </w:rPr>
        <w:t>assessment and</w:t>
      </w:r>
      <w:r w:rsidRPr="00A07C6C">
        <w:rPr>
          <w:rFonts w:ascii="Arial" w:hAnsi="Arial" w:cs="Arial"/>
          <w:sz w:val="20"/>
          <w:szCs w:val="20"/>
        </w:rPr>
        <w:t xml:space="preserve"> the res</w:t>
      </w:r>
      <w:r w:rsidR="006B00E7">
        <w:rPr>
          <w:rFonts w:ascii="Arial" w:hAnsi="Arial" w:cs="Arial"/>
          <w:sz w:val="20"/>
          <w:szCs w:val="20"/>
        </w:rPr>
        <w:t>ponsibilities of each party.</w:t>
      </w:r>
    </w:p>
    <w:p w:rsidR="00207178" w:rsidRPr="00A07C6C" w:rsidRDefault="00207178" w:rsidP="005940AD">
      <w:pPr>
        <w:pStyle w:val="ColorfulList-Accent11"/>
        <w:spacing w:before="40" w:after="0" w:line="240" w:lineRule="auto"/>
        <w:ind w:left="450"/>
        <w:rPr>
          <w:rFonts w:ascii="Arial" w:hAnsi="Arial" w:cs="Arial"/>
          <w:b/>
          <w:sz w:val="20"/>
          <w:szCs w:val="20"/>
        </w:rPr>
      </w:pPr>
      <w:r w:rsidRPr="00A07C6C">
        <w:rPr>
          <w:rFonts w:ascii="Arial" w:hAnsi="Arial" w:cs="Arial"/>
          <w:b/>
          <w:sz w:val="20"/>
          <w:szCs w:val="20"/>
        </w:rPr>
        <w:t xml:space="preserve">Results – </w:t>
      </w:r>
      <w:r w:rsidRPr="00A07C6C">
        <w:rPr>
          <w:rFonts w:ascii="Arial" w:hAnsi="Arial" w:cs="Arial"/>
          <w:sz w:val="20"/>
          <w:szCs w:val="20"/>
        </w:rPr>
        <w:t xml:space="preserve">The results </w:t>
      </w:r>
      <w:r w:rsidR="003332D2" w:rsidRPr="00A07C6C">
        <w:rPr>
          <w:rFonts w:ascii="Arial" w:hAnsi="Arial" w:cs="Arial"/>
          <w:sz w:val="20"/>
          <w:szCs w:val="20"/>
        </w:rPr>
        <w:t>give</w:t>
      </w:r>
      <w:r w:rsidRPr="00A07C6C">
        <w:rPr>
          <w:rFonts w:ascii="Arial" w:hAnsi="Arial" w:cs="Arial"/>
          <w:sz w:val="20"/>
          <w:szCs w:val="20"/>
        </w:rPr>
        <w:t xml:space="preserve"> an overview of the objectives that were met during the Ethical Hacking Assessment (i.e. Unauthorized access obtained to </w:t>
      </w:r>
      <w:r w:rsidR="006B00E7">
        <w:rPr>
          <w:rFonts w:ascii="Arial" w:hAnsi="Arial" w:cs="Arial"/>
          <w:sz w:val="20"/>
          <w:szCs w:val="20"/>
        </w:rPr>
        <w:t>environment,</w:t>
      </w:r>
      <w:r w:rsidRPr="00A07C6C">
        <w:rPr>
          <w:rFonts w:ascii="Arial" w:hAnsi="Arial" w:cs="Arial"/>
          <w:sz w:val="20"/>
          <w:szCs w:val="20"/>
        </w:rPr>
        <w:t xml:space="preserve"> information resource, Personal Identifiable Information was disclosed).</w:t>
      </w:r>
    </w:p>
    <w:p w:rsidR="00207178" w:rsidRPr="00A07C6C" w:rsidRDefault="00207178" w:rsidP="005940AD">
      <w:pPr>
        <w:pStyle w:val="ColorfulList-Accent11"/>
        <w:spacing w:before="40" w:after="0" w:line="240" w:lineRule="auto"/>
        <w:ind w:left="450"/>
        <w:rPr>
          <w:rFonts w:ascii="Arial" w:hAnsi="Arial" w:cs="Arial"/>
          <w:sz w:val="20"/>
          <w:szCs w:val="20"/>
        </w:rPr>
      </w:pPr>
      <w:r w:rsidRPr="00A07C6C">
        <w:rPr>
          <w:rFonts w:ascii="Arial" w:hAnsi="Arial" w:cs="Arial"/>
          <w:b/>
          <w:sz w:val="20"/>
          <w:szCs w:val="20"/>
        </w:rPr>
        <w:t xml:space="preserve">Analysis and Recommendations </w:t>
      </w:r>
      <w:r w:rsidR="006B00E7" w:rsidRPr="00A07C6C">
        <w:rPr>
          <w:rFonts w:ascii="Arial" w:hAnsi="Arial" w:cs="Arial"/>
          <w:b/>
          <w:sz w:val="20"/>
          <w:szCs w:val="20"/>
        </w:rPr>
        <w:t>– The</w:t>
      </w:r>
      <w:r w:rsidRPr="00A07C6C">
        <w:rPr>
          <w:rFonts w:ascii="Arial" w:hAnsi="Arial" w:cs="Arial"/>
          <w:sz w:val="20"/>
          <w:szCs w:val="20"/>
        </w:rPr>
        <w:t xml:space="preserve"> analysis and recommendations </w:t>
      </w:r>
      <w:r w:rsidR="003332D2" w:rsidRPr="00A07C6C">
        <w:rPr>
          <w:rFonts w:ascii="Arial" w:hAnsi="Arial" w:cs="Arial"/>
          <w:sz w:val="20"/>
          <w:szCs w:val="20"/>
        </w:rPr>
        <w:t>provide</w:t>
      </w:r>
      <w:r w:rsidRPr="00A07C6C">
        <w:rPr>
          <w:rFonts w:ascii="Arial" w:hAnsi="Arial" w:cs="Arial"/>
          <w:sz w:val="20"/>
          <w:szCs w:val="20"/>
        </w:rPr>
        <w:t xml:space="preserve"> an overview of the number of findings with their associated risk ratings.</w:t>
      </w:r>
    </w:p>
    <w:p w:rsidR="00207178" w:rsidRPr="00A07C6C" w:rsidRDefault="00207178" w:rsidP="005940AD">
      <w:pPr>
        <w:pStyle w:val="ColorfulList-Accent11"/>
        <w:spacing w:before="40" w:after="0" w:line="240" w:lineRule="auto"/>
        <w:ind w:left="450"/>
        <w:rPr>
          <w:rFonts w:ascii="Arial" w:hAnsi="Arial" w:cs="Arial"/>
          <w:b/>
          <w:sz w:val="20"/>
          <w:szCs w:val="20"/>
        </w:rPr>
      </w:pPr>
      <w:r w:rsidRPr="00A07C6C">
        <w:rPr>
          <w:rFonts w:ascii="Arial" w:hAnsi="Arial" w:cs="Arial"/>
          <w:b/>
          <w:sz w:val="20"/>
          <w:szCs w:val="20"/>
        </w:rPr>
        <w:t xml:space="preserve">Conclusion – </w:t>
      </w:r>
      <w:r w:rsidRPr="00A07C6C">
        <w:rPr>
          <w:rFonts w:ascii="Arial" w:hAnsi="Arial" w:cs="Arial"/>
          <w:sz w:val="20"/>
          <w:szCs w:val="20"/>
        </w:rPr>
        <w:t xml:space="preserve">The outcome of the </w:t>
      </w:r>
      <w:r w:rsidR="003332D2">
        <w:rPr>
          <w:rFonts w:ascii="Arial" w:hAnsi="Arial" w:cs="Arial"/>
          <w:sz w:val="20"/>
          <w:szCs w:val="20"/>
        </w:rPr>
        <w:t>Ethical Hacking Assessment</w:t>
      </w:r>
      <w:r w:rsidRPr="00A07C6C">
        <w:rPr>
          <w:rFonts w:ascii="Arial" w:hAnsi="Arial" w:cs="Arial"/>
          <w:sz w:val="20"/>
          <w:szCs w:val="20"/>
        </w:rPr>
        <w:t>.</w:t>
      </w:r>
    </w:p>
    <w:p w:rsidR="00207178" w:rsidRPr="00A07C6C" w:rsidRDefault="00207178" w:rsidP="005940AD">
      <w:pPr>
        <w:pStyle w:val="ColorfulList-Accent11"/>
        <w:spacing w:before="40" w:after="0" w:line="240" w:lineRule="auto"/>
        <w:ind w:left="450"/>
        <w:rPr>
          <w:rFonts w:ascii="Arial" w:hAnsi="Arial" w:cs="Arial"/>
          <w:sz w:val="20"/>
          <w:szCs w:val="20"/>
        </w:rPr>
      </w:pPr>
      <w:r w:rsidRPr="00A07C6C">
        <w:rPr>
          <w:rFonts w:ascii="Arial" w:hAnsi="Arial" w:cs="Arial"/>
          <w:b/>
          <w:sz w:val="20"/>
          <w:szCs w:val="20"/>
        </w:rPr>
        <w:t xml:space="preserve">Methodology – </w:t>
      </w:r>
      <w:r w:rsidRPr="00A07C6C">
        <w:rPr>
          <w:rFonts w:ascii="Arial" w:hAnsi="Arial" w:cs="Arial"/>
          <w:sz w:val="20"/>
          <w:szCs w:val="20"/>
        </w:rPr>
        <w:t xml:space="preserve">A Summary of our </w:t>
      </w:r>
      <w:r w:rsidR="006B00E7">
        <w:rPr>
          <w:rFonts w:ascii="Arial" w:hAnsi="Arial" w:cs="Arial"/>
          <w:sz w:val="20"/>
          <w:szCs w:val="20"/>
        </w:rPr>
        <w:t>Ethical Hacking</w:t>
      </w:r>
      <w:r w:rsidRPr="00A07C6C">
        <w:rPr>
          <w:rFonts w:ascii="Arial" w:hAnsi="Arial" w:cs="Arial"/>
          <w:sz w:val="20"/>
          <w:szCs w:val="20"/>
        </w:rPr>
        <w:t xml:space="preserve"> Methodology is given, detailing the phases that are taken from beginning to the end of the assessment.</w:t>
      </w:r>
    </w:p>
    <w:p w:rsidR="00207178" w:rsidRPr="00A07C6C" w:rsidRDefault="00207178" w:rsidP="005940AD">
      <w:pPr>
        <w:pStyle w:val="ColorfulList-Accent11"/>
        <w:spacing w:before="40" w:after="0" w:line="240" w:lineRule="auto"/>
        <w:ind w:left="450"/>
        <w:rPr>
          <w:rFonts w:ascii="Arial" w:hAnsi="Arial" w:cs="Arial"/>
          <w:sz w:val="20"/>
          <w:szCs w:val="20"/>
        </w:rPr>
      </w:pPr>
      <w:r w:rsidRPr="00A07C6C">
        <w:rPr>
          <w:rFonts w:ascii="Arial" w:hAnsi="Arial" w:cs="Arial"/>
          <w:b/>
          <w:sz w:val="20"/>
          <w:szCs w:val="20"/>
        </w:rPr>
        <w:t xml:space="preserve">Vulnerability Analysis and Recommendations – </w:t>
      </w:r>
      <w:r w:rsidRPr="00A07C6C">
        <w:rPr>
          <w:rFonts w:ascii="Arial" w:hAnsi="Arial" w:cs="Arial"/>
          <w:sz w:val="20"/>
          <w:szCs w:val="20"/>
        </w:rPr>
        <w:t>The Vulnerability Analysis and Recommendations section</w:t>
      </w:r>
      <w:r w:rsidR="00600356" w:rsidRPr="00A07C6C">
        <w:rPr>
          <w:rFonts w:ascii="Arial" w:hAnsi="Arial" w:cs="Arial"/>
          <w:sz w:val="20"/>
          <w:szCs w:val="20"/>
        </w:rPr>
        <w:t xml:space="preserve"> </w:t>
      </w:r>
      <w:r w:rsidRPr="00A07C6C">
        <w:rPr>
          <w:rFonts w:ascii="Arial" w:hAnsi="Arial" w:cs="Arial"/>
          <w:sz w:val="20"/>
          <w:szCs w:val="20"/>
        </w:rPr>
        <w:t>is the core of the vulnerability report and give detailed technical insight on the vulnerabilities that were identified, and the recommended remediation steps to eliminate the threats.</w:t>
      </w:r>
    </w:p>
    <w:p w:rsidR="00207178" w:rsidRPr="00A07C6C" w:rsidRDefault="00207178" w:rsidP="005940AD">
      <w:pPr>
        <w:pStyle w:val="ColorfulList-Accent11"/>
        <w:spacing w:before="40" w:after="0" w:line="240" w:lineRule="auto"/>
        <w:ind w:left="450" w:hanging="720"/>
        <w:rPr>
          <w:rFonts w:ascii="Arial" w:hAnsi="Arial" w:cs="Arial"/>
          <w:sz w:val="20"/>
          <w:szCs w:val="20"/>
        </w:rPr>
      </w:pPr>
      <w:r w:rsidRPr="00A07C6C">
        <w:rPr>
          <w:rFonts w:ascii="Arial" w:hAnsi="Arial" w:cs="Arial"/>
          <w:b/>
          <w:sz w:val="20"/>
          <w:szCs w:val="20"/>
        </w:rPr>
        <w:tab/>
      </w:r>
    </w:p>
    <w:p w:rsidR="00207178" w:rsidRPr="00A07C6C" w:rsidRDefault="00207178" w:rsidP="00207178">
      <w:pPr>
        <w:pStyle w:val="Heading1"/>
        <w:spacing w:after="0"/>
        <w:rPr>
          <w:rFonts w:cs="Arial"/>
        </w:rPr>
      </w:pPr>
      <w:r w:rsidRPr="00A07C6C">
        <w:rPr>
          <w:rFonts w:cs="Arial"/>
        </w:rPr>
        <w:br w:type="page"/>
      </w:r>
      <w:bookmarkStart w:id="42" w:name="_Toc220149626"/>
      <w:bookmarkStart w:id="43" w:name="_Toc520978272"/>
      <w:bookmarkStart w:id="44" w:name="_Toc211415292"/>
      <w:r w:rsidRPr="00A07C6C">
        <w:rPr>
          <w:rFonts w:cs="Arial"/>
        </w:rPr>
        <w:lastRenderedPageBreak/>
        <w:t xml:space="preserve">ABOUT </w:t>
      </w:r>
      <w:r w:rsidR="00EE0B55">
        <w:rPr>
          <w:rFonts w:cs="Arial"/>
        </w:rPr>
        <w:t>[COMPANY NAME]</w:t>
      </w:r>
      <w:bookmarkEnd w:id="42"/>
      <w:bookmarkEnd w:id="43"/>
    </w:p>
    <w:p w:rsidR="00207178" w:rsidRDefault="00D05A56" w:rsidP="00207178">
      <w:pPr>
        <w:jc w:val="center"/>
      </w:pPr>
      <w:hyperlink r:id="rId14" w:history="1">
        <w:r w:rsidR="00FB284F" w:rsidRPr="00E23E6E">
          <w:rPr>
            <w:rStyle w:val="Hyperlink"/>
            <w:rFonts w:ascii="Times New Roman" w:hAnsi="Times New Roman"/>
            <w:sz w:val="24"/>
          </w:rPr>
          <w:t>www.</w:t>
        </w:r>
        <w:bookmarkStart w:id="45" w:name="_GoBack"/>
        <w:r w:rsidR="00FB284F" w:rsidRPr="00E23E6E">
          <w:rPr>
            <w:rStyle w:val="Hyperlink"/>
            <w:rFonts w:ascii="Times New Roman" w:hAnsi="Times New Roman"/>
            <w:sz w:val="24"/>
          </w:rPr>
          <w:t>offensive</w:t>
        </w:r>
        <w:bookmarkEnd w:id="45"/>
        <w:r w:rsidR="00FB284F" w:rsidRPr="00E23E6E">
          <w:rPr>
            <w:rStyle w:val="Hyperlink"/>
            <w:rFonts w:ascii="Times New Roman" w:hAnsi="Times New Roman"/>
            <w:sz w:val="24"/>
          </w:rPr>
          <w:t>-logic.com</w:t>
        </w:r>
      </w:hyperlink>
      <w:r w:rsidR="00FB284F">
        <w:t xml:space="preserve"> </w:t>
      </w:r>
    </w:p>
    <w:p w:rsidR="00FB284F" w:rsidRPr="00A07C6C" w:rsidRDefault="00FB284F" w:rsidP="00207178">
      <w:pPr>
        <w:jc w:val="center"/>
        <w:rPr>
          <w:rFonts w:ascii="Arial" w:hAnsi="Arial" w:cs="Arial"/>
          <w:sz w:val="16"/>
          <w:szCs w:val="16"/>
        </w:rPr>
      </w:pPr>
    </w:p>
    <w:p w:rsidR="00207178" w:rsidRPr="00A07C6C" w:rsidRDefault="00EE0B55" w:rsidP="00207178">
      <w:pPr>
        <w:rPr>
          <w:rFonts w:ascii="Arial" w:hAnsi="Arial" w:cs="Arial"/>
          <w:color w:val="000000"/>
          <w:sz w:val="20"/>
          <w:szCs w:val="20"/>
        </w:rPr>
      </w:pPr>
      <w:r>
        <w:rPr>
          <w:rFonts w:ascii="Arial" w:hAnsi="Arial" w:cs="Arial"/>
          <w:color w:val="000000"/>
          <w:sz w:val="20"/>
          <w:szCs w:val="20"/>
        </w:rPr>
        <w:t>[Company Name]</w:t>
      </w:r>
      <w:r w:rsidR="00207178" w:rsidRPr="00A07C6C">
        <w:rPr>
          <w:rFonts w:ascii="Arial" w:hAnsi="Arial" w:cs="Arial"/>
          <w:color w:val="000000"/>
          <w:sz w:val="20"/>
          <w:szCs w:val="20"/>
        </w:rPr>
        <w:t xml:space="preserve"> is a provider </w:t>
      </w:r>
      <w:r w:rsidR="00FB284F">
        <w:rPr>
          <w:rFonts w:ascii="Arial" w:hAnsi="Arial" w:cs="Arial"/>
          <w:color w:val="000000"/>
          <w:sz w:val="20"/>
          <w:szCs w:val="20"/>
        </w:rPr>
        <w:t>Cyber</w:t>
      </w:r>
      <w:r w:rsidR="00207178" w:rsidRPr="00A07C6C">
        <w:rPr>
          <w:rFonts w:ascii="Arial" w:hAnsi="Arial" w:cs="Arial"/>
          <w:color w:val="000000"/>
          <w:sz w:val="20"/>
          <w:szCs w:val="20"/>
        </w:rPr>
        <w:t xml:space="preserve"> Security Solutions. We are a </w:t>
      </w:r>
      <w:r w:rsidR="00FB284F">
        <w:rPr>
          <w:rFonts w:ascii="Arial" w:hAnsi="Arial" w:cs="Arial"/>
          <w:color w:val="000000"/>
          <w:sz w:val="20"/>
          <w:szCs w:val="20"/>
        </w:rPr>
        <w:t>Cyber</w:t>
      </w:r>
      <w:r w:rsidR="00207178" w:rsidRPr="00A07C6C">
        <w:rPr>
          <w:rFonts w:ascii="Arial" w:hAnsi="Arial" w:cs="Arial"/>
          <w:color w:val="000000"/>
          <w:sz w:val="20"/>
          <w:szCs w:val="20"/>
        </w:rPr>
        <w:t xml:space="preserve"> Security Consulting practice that has been delivering value added integration and managed security service to organizations for the last ten years. Our ideology and methodology, combined with the expertise of our expert staff of security consultants, allows us to deliver solutions that are scalable, manageable and relevant. Throughout the lifecycle of any engagement, we remain results oriented, with a constant focus on increased reliability, security and performance.</w:t>
      </w:r>
    </w:p>
    <w:p w:rsidR="00207178" w:rsidRPr="00A07C6C" w:rsidRDefault="00207178" w:rsidP="00207178">
      <w:pPr>
        <w:rPr>
          <w:rFonts w:ascii="Arial" w:hAnsi="Arial" w:cs="Arial"/>
          <w:sz w:val="20"/>
          <w:szCs w:val="20"/>
        </w:rPr>
      </w:pPr>
      <w:r w:rsidRPr="00A07C6C">
        <w:rPr>
          <w:rFonts w:ascii="Arial" w:hAnsi="Arial" w:cs="Arial"/>
          <w:sz w:val="16"/>
          <w:szCs w:val="16"/>
        </w:rPr>
        <w:br/>
      </w:r>
      <w:r w:rsidR="00EE0B55">
        <w:rPr>
          <w:rFonts w:ascii="Arial" w:hAnsi="Arial" w:cs="Arial"/>
          <w:sz w:val="20"/>
          <w:szCs w:val="20"/>
        </w:rPr>
        <w:t>[Company Name]</w:t>
      </w:r>
      <w:r w:rsidRPr="00A07C6C">
        <w:rPr>
          <w:rFonts w:ascii="Arial" w:hAnsi="Arial" w:cs="Arial"/>
          <w:sz w:val="20"/>
          <w:szCs w:val="20"/>
        </w:rPr>
        <w:t xml:space="preserve"> differentiates itself from competitors by the quality of our solutions, our technical strength, and our overall industry experience. We are an information security solution provider with a comprehensive security consulting practice.</w:t>
      </w:r>
    </w:p>
    <w:p w:rsidR="00207178" w:rsidRPr="00A07C6C" w:rsidRDefault="00207178" w:rsidP="00207178">
      <w:pPr>
        <w:rPr>
          <w:rFonts w:ascii="Arial" w:hAnsi="Arial" w:cs="Arial"/>
          <w:sz w:val="16"/>
          <w:szCs w:val="16"/>
        </w:rPr>
      </w:pPr>
    </w:p>
    <w:tbl>
      <w:tblPr>
        <w:tblW w:w="0" w:type="auto"/>
        <w:tblLook w:val="01E0" w:firstRow="1" w:lastRow="1" w:firstColumn="1" w:lastColumn="1" w:noHBand="0" w:noVBand="0"/>
      </w:tblPr>
      <w:tblGrid>
        <w:gridCol w:w="4788"/>
        <w:gridCol w:w="4788"/>
      </w:tblGrid>
      <w:tr w:rsidR="00207178" w:rsidRPr="00A07C6C">
        <w:tc>
          <w:tcPr>
            <w:tcW w:w="4788" w:type="dxa"/>
          </w:tcPr>
          <w:p w:rsidR="00207178" w:rsidRPr="00A07C6C" w:rsidRDefault="0005446B" w:rsidP="008A3706">
            <w:pPr>
              <w:pStyle w:val="SingleSpace"/>
              <w:numPr>
                <w:ilvl w:val="0"/>
                <w:numId w:val="5"/>
              </w:numPr>
              <w:rPr>
                <w:rFonts w:cs="Arial"/>
                <w:sz w:val="18"/>
                <w:szCs w:val="18"/>
              </w:rPr>
            </w:pPr>
            <w:r>
              <w:rPr>
                <w:rFonts w:cs="Arial"/>
                <w:sz w:val="18"/>
                <w:szCs w:val="18"/>
              </w:rPr>
              <w:t>Internal Network Penetration Testing</w:t>
            </w:r>
          </w:p>
          <w:p w:rsidR="00207178" w:rsidRPr="00A07C6C" w:rsidRDefault="0005446B" w:rsidP="008A3706">
            <w:pPr>
              <w:pStyle w:val="SingleSpace"/>
              <w:numPr>
                <w:ilvl w:val="0"/>
                <w:numId w:val="5"/>
              </w:numPr>
              <w:rPr>
                <w:rFonts w:cs="Arial"/>
                <w:sz w:val="18"/>
                <w:szCs w:val="18"/>
              </w:rPr>
            </w:pPr>
            <w:r>
              <w:rPr>
                <w:rFonts w:cs="Arial"/>
                <w:sz w:val="18"/>
                <w:szCs w:val="18"/>
              </w:rPr>
              <w:t xml:space="preserve">External Network </w:t>
            </w:r>
            <w:r w:rsidR="00207178" w:rsidRPr="00A07C6C">
              <w:rPr>
                <w:rFonts w:cs="Arial"/>
                <w:sz w:val="18"/>
                <w:szCs w:val="18"/>
              </w:rPr>
              <w:t>Penetration Testing</w:t>
            </w:r>
          </w:p>
          <w:p w:rsidR="00207178" w:rsidRPr="00A07C6C" w:rsidRDefault="00207178" w:rsidP="008A3706">
            <w:pPr>
              <w:pStyle w:val="SingleSpace"/>
              <w:numPr>
                <w:ilvl w:val="0"/>
                <w:numId w:val="5"/>
              </w:numPr>
              <w:rPr>
                <w:rFonts w:cs="Arial"/>
                <w:sz w:val="18"/>
                <w:szCs w:val="18"/>
              </w:rPr>
            </w:pPr>
            <w:r w:rsidRPr="00A07C6C">
              <w:rPr>
                <w:rFonts w:cs="Arial"/>
                <w:sz w:val="18"/>
                <w:szCs w:val="18"/>
              </w:rPr>
              <w:t xml:space="preserve">Vulnerability Assessments </w:t>
            </w:r>
          </w:p>
          <w:p w:rsidR="00207178" w:rsidRPr="00A07C6C" w:rsidRDefault="0005446B" w:rsidP="008A3706">
            <w:pPr>
              <w:pStyle w:val="SingleSpace"/>
              <w:numPr>
                <w:ilvl w:val="0"/>
                <w:numId w:val="5"/>
              </w:numPr>
              <w:rPr>
                <w:rFonts w:cs="Arial"/>
                <w:sz w:val="18"/>
                <w:szCs w:val="18"/>
              </w:rPr>
            </w:pPr>
            <w:r>
              <w:rPr>
                <w:rFonts w:cs="Arial"/>
                <w:sz w:val="18"/>
                <w:szCs w:val="18"/>
              </w:rPr>
              <w:t>Mobile Application Penetration Testing</w:t>
            </w:r>
          </w:p>
          <w:p w:rsidR="00207178" w:rsidRPr="00A07C6C" w:rsidRDefault="00207178" w:rsidP="0005446B">
            <w:pPr>
              <w:pStyle w:val="SingleSpace"/>
              <w:ind w:left="216"/>
              <w:rPr>
                <w:rFonts w:cs="Arial"/>
                <w:sz w:val="18"/>
                <w:szCs w:val="18"/>
              </w:rPr>
            </w:pPr>
          </w:p>
        </w:tc>
        <w:tc>
          <w:tcPr>
            <w:tcW w:w="4788" w:type="dxa"/>
          </w:tcPr>
          <w:p w:rsidR="00207178" w:rsidRPr="00A07C6C" w:rsidRDefault="0005446B" w:rsidP="008A3706">
            <w:pPr>
              <w:pStyle w:val="SingleSpace"/>
              <w:numPr>
                <w:ilvl w:val="0"/>
                <w:numId w:val="5"/>
              </w:numPr>
              <w:rPr>
                <w:rFonts w:cs="Arial"/>
                <w:sz w:val="18"/>
                <w:szCs w:val="18"/>
              </w:rPr>
            </w:pPr>
            <w:r>
              <w:rPr>
                <w:rFonts w:cs="Arial"/>
                <w:sz w:val="18"/>
                <w:szCs w:val="18"/>
              </w:rPr>
              <w:t>Web Application Penetration Testing</w:t>
            </w:r>
          </w:p>
          <w:p w:rsidR="00207178" w:rsidRPr="00A07C6C" w:rsidRDefault="00207178" w:rsidP="008A3706">
            <w:pPr>
              <w:pStyle w:val="SingleSpace"/>
              <w:numPr>
                <w:ilvl w:val="0"/>
                <w:numId w:val="5"/>
              </w:numPr>
              <w:rPr>
                <w:rFonts w:cs="Arial"/>
                <w:sz w:val="18"/>
                <w:szCs w:val="18"/>
              </w:rPr>
            </w:pPr>
            <w:r w:rsidRPr="00A07C6C">
              <w:rPr>
                <w:rFonts w:cs="Arial"/>
                <w:sz w:val="18"/>
                <w:szCs w:val="18"/>
              </w:rPr>
              <w:t>Wireless Security Assessments</w:t>
            </w:r>
          </w:p>
          <w:p w:rsidR="00207178" w:rsidRPr="00A07C6C" w:rsidRDefault="00207178" w:rsidP="008A3706">
            <w:pPr>
              <w:pStyle w:val="SingleSpace"/>
              <w:numPr>
                <w:ilvl w:val="0"/>
                <w:numId w:val="5"/>
              </w:numPr>
              <w:rPr>
                <w:rFonts w:cs="Arial"/>
                <w:sz w:val="18"/>
                <w:szCs w:val="18"/>
              </w:rPr>
            </w:pPr>
            <w:r w:rsidRPr="00A07C6C">
              <w:rPr>
                <w:rFonts w:cs="Arial"/>
                <w:sz w:val="18"/>
                <w:szCs w:val="18"/>
              </w:rPr>
              <w:t>PCI Vulnerability Scanning</w:t>
            </w:r>
            <w:r w:rsidR="0005446B">
              <w:rPr>
                <w:rFonts w:cs="Arial"/>
                <w:sz w:val="18"/>
                <w:szCs w:val="18"/>
              </w:rPr>
              <w:t xml:space="preserve"> and Penetration Testing</w:t>
            </w:r>
          </w:p>
          <w:p w:rsidR="00207178" w:rsidRPr="00A07C6C" w:rsidRDefault="0005446B" w:rsidP="0005446B">
            <w:pPr>
              <w:pStyle w:val="SingleSpace"/>
              <w:numPr>
                <w:ilvl w:val="0"/>
                <w:numId w:val="5"/>
              </w:numPr>
              <w:rPr>
                <w:rFonts w:cs="Arial"/>
                <w:sz w:val="18"/>
                <w:szCs w:val="18"/>
              </w:rPr>
            </w:pPr>
            <w:r>
              <w:rPr>
                <w:rFonts w:cs="Arial"/>
                <w:sz w:val="18"/>
                <w:szCs w:val="18"/>
              </w:rPr>
              <w:t>Thick Client Security Assessments</w:t>
            </w:r>
          </w:p>
        </w:tc>
      </w:tr>
    </w:tbl>
    <w:p w:rsidR="00207178" w:rsidRPr="00A07C6C" w:rsidRDefault="00207178" w:rsidP="00207178">
      <w:pPr>
        <w:pStyle w:val="Heading2"/>
        <w:spacing w:before="60" w:after="60"/>
        <w:rPr>
          <w:rFonts w:cs="Arial"/>
          <w:sz w:val="16"/>
          <w:szCs w:val="16"/>
        </w:rPr>
      </w:pPr>
      <w:bookmarkStart w:id="46" w:name="_Toc192330126"/>
      <w:bookmarkStart w:id="47" w:name="_Toc220149628"/>
    </w:p>
    <w:p w:rsidR="00207178" w:rsidRPr="00A07C6C" w:rsidRDefault="00207178" w:rsidP="00207178">
      <w:pPr>
        <w:pStyle w:val="Heading2"/>
        <w:rPr>
          <w:rFonts w:cs="Arial"/>
        </w:rPr>
      </w:pPr>
      <w:bookmarkStart w:id="48" w:name="_Toc520978273"/>
      <w:r w:rsidRPr="00A07C6C">
        <w:rPr>
          <w:rFonts w:cs="Arial"/>
        </w:rPr>
        <w:t>CONSULTANT PROFILE</w:t>
      </w:r>
      <w:bookmarkEnd w:id="46"/>
      <w:bookmarkEnd w:id="47"/>
      <w:bookmarkEnd w:id="48"/>
    </w:p>
    <w:p w:rsidR="00207178" w:rsidRPr="00A07C6C" w:rsidRDefault="00FB284F" w:rsidP="00207178">
      <w:pPr>
        <w:spacing w:before="120"/>
        <w:rPr>
          <w:rFonts w:ascii="Arial" w:hAnsi="Arial" w:cs="Arial"/>
          <w:sz w:val="20"/>
          <w:szCs w:val="20"/>
        </w:rPr>
      </w:pPr>
      <w:r>
        <w:rPr>
          <w:rFonts w:ascii="Arial" w:hAnsi="Arial" w:cs="Arial"/>
          <w:sz w:val="20"/>
          <w:szCs w:val="20"/>
        </w:rPr>
        <w:t xml:space="preserve">The Lead Consultant and Principle </w:t>
      </w:r>
      <w:r w:rsidR="00207178" w:rsidRPr="00A07C6C">
        <w:rPr>
          <w:rFonts w:ascii="Arial" w:hAnsi="Arial" w:cs="Arial"/>
          <w:sz w:val="20"/>
          <w:szCs w:val="20"/>
        </w:rPr>
        <w:t>Penetration Tester for this engagement is Victor Westbrook.</w:t>
      </w:r>
      <w:r w:rsidR="007E7E27">
        <w:rPr>
          <w:rFonts w:ascii="Arial" w:hAnsi="Arial" w:cs="Arial"/>
          <w:sz w:val="20"/>
          <w:szCs w:val="20"/>
        </w:rPr>
        <w:t xml:space="preserve">  Mr. Westbrook has more than 17</w:t>
      </w:r>
      <w:r w:rsidR="00207178" w:rsidRPr="00A07C6C">
        <w:rPr>
          <w:rFonts w:ascii="Arial" w:hAnsi="Arial" w:cs="Arial"/>
          <w:sz w:val="20"/>
          <w:szCs w:val="20"/>
        </w:rPr>
        <w:t xml:space="preserve">+ years of experience as a Senior Level Consultant in all facets of Information Security, Risk Management solutions, and Cyber Security consulting services to include </w:t>
      </w:r>
      <w:r w:rsidR="00245860">
        <w:rPr>
          <w:rFonts w:ascii="Arial" w:hAnsi="Arial" w:cs="Arial"/>
          <w:sz w:val="20"/>
          <w:szCs w:val="20"/>
        </w:rPr>
        <w:t>Social Engineering, Physical, Network, Wireless, Mobile and</w:t>
      </w:r>
      <w:r w:rsidR="00207178" w:rsidRPr="00A07C6C">
        <w:rPr>
          <w:rFonts w:ascii="Arial" w:hAnsi="Arial" w:cs="Arial"/>
          <w:sz w:val="20"/>
          <w:szCs w:val="20"/>
        </w:rPr>
        <w:t xml:space="preserve"> </w:t>
      </w:r>
      <w:r>
        <w:rPr>
          <w:rFonts w:ascii="Arial" w:hAnsi="Arial" w:cs="Arial"/>
          <w:sz w:val="20"/>
          <w:szCs w:val="20"/>
        </w:rPr>
        <w:t>Application</w:t>
      </w:r>
      <w:r w:rsidR="00245860">
        <w:rPr>
          <w:rFonts w:ascii="Arial" w:hAnsi="Arial" w:cs="Arial"/>
          <w:sz w:val="20"/>
          <w:szCs w:val="20"/>
        </w:rPr>
        <w:t xml:space="preserve"> layer Penetration Testing and Ethical Hacking.</w:t>
      </w:r>
    </w:p>
    <w:p w:rsidR="00207178" w:rsidRPr="00A07C6C" w:rsidRDefault="00207178" w:rsidP="00207178">
      <w:pPr>
        <w:spacing w:before="120"/>
        <w:rPr>
          <w:rFonts w:ascii="Arial" w:hAnsi="Arial" w:cs="Arial"/>
          <w:sz w:val="20"/>
          <w:szCs w:val="20"/>
        </w:rPr>
      </w:pPr>
      <w:r w:rsidRPr="00A07C6C">
        <w:rPr>
          <w:rFonts w:ascii="Arial" w:hAnsi="Arial" w:cs="Arial"/>
          <w:sz w:val="20"/>
          <w:szCs w:val="20"/>
        </w:rPr>
        <w:t>Mr. Westbrook has spent the last several years performing Penetration Testing and Ethical Hacking services to Fortune 500 companies, Universities, Federal and State government agencies.  </w:t>
      </w:r>
    </w:p>
    <w:p w:rsidR="00207178" w:rsidRPr="00A07C6C" w:rsidRDefault="00A17068" w:rsidP="00207178">
      <w:pPr>
        <w:spacing w:before="120"/>
        <w:rPr>
          <w:rFonts w:ascii="Arial" w:hAnsi="Arial" w:cs="Arial"/>
          <w:sz w:val="20"/>
          <w:szCs w:val="20"/>
        </w:rPr>
      </w:pPr>
      <w:r w:rsidRPr="00A07C6C">
        <w:rPr>
          <w:rFonts w:ascii="Arial" w:hAnsi="Arial" w:cs="Arial"/>
          <w:sz w:val="20"/>
          <w:szCs w:val="20"/>
        </w:rPr>
        <w:t>Mr. Westbrook</w:t>
      </w:r>
      <w:r w:rsidR="00207178" w:rsidRPr="00A07C6C">
        <w:rPr>
          <w:rFonts w:ascii="Arial" w:hAnsi="Arial" w:cs="Arial"/>
          <w:sz w:val="20"/>
          <w:szCs w:val="20"/>
        </w:rPr>
        <w:t xml:space="preserve"> is the President and </w:t>
      </w:r>
      <w:r w:rsidR="00245860">
        <w:rPr>
          <w:rFonts w:ascii="Arial" w:hAnsi="Arial" w:cs="Arial"/>
          <w:sz w:val="20"/>
          <w:szCs w:val="20"/>
        </w:rPr>
        <w:t xml:space="preserve">Founder of </w:t>
      </w:r>
      <w:r w:rsidR="00EE0B55">
        <w:rPr>
          <w:rFonts w:ascii="Arial" w:hAnsi="Arial" w:cs="Arial"/>
          <w:sz w:val="20"/>
          <w:szCs w:val="20"/>
        </w:rPr>
        <w:t>[Company Name]</w:t>
      </w:r>
      <w:r w:rsidR="00245860">
        <w:rPr>
          <w:rFonts w:ascii="Arial" w:hAnsi="Arial" w:cs="Arial"/>
          <w:sz w:val="20"/>
          <w:szCs w:val="20"/>
        </w:rPr>
        <w:t xml:space="preserve"> LLC </w:t>
      </w:r>
      <w:r w:rsidR="00207178" w:rsidRPr="00A07C6C">
        <w:rPr>
          <w:rFonts w:ascii="Arial" w:hAnsi="Arial" w:cs="Arial"/>
          <w:sz w:val="20"/>
          <w:szCs w:val="20"/>
        </w:rPr>
        <w:t xml:space="preserve">and has established strategic partnerships throughout the United States to provide various clients and industries with professional cyber security solutions and services. </w:t>
      </w:r>
    </w:p>
    <w:p w:rsidR="00207178" w:rsidRPr="00A07C6C" w:rsidRDefault="00207178" w:rsidP="00207178">
      <w:pPr>
        <w:spacing w:before="120"/>
        <w:rPr>
          <w:rFonts w:ascii="Arial" w:hAnsi="Arial" w:cs="Arial"/>
          <w:sz w:val="20"/>
          <w:szCs w:val="20"/>
        </w:rPr>
      </w:pPr>
      <w:r w:rsidRPr="00A07C6C">
        <w:rPr>
          <w:rFonts w:ascii="Arial" w:hAnsi="Arial" w:cs="Arial"/>
          <w:sz w:val="20"/>
          <w:szCs w:val="20"/>
        </w:rPr>
        <w:t xml:space="preserve">Mr. Westbrook holds many industry recognized certifications to include the Certified Information System Security Professional (CISSP) designation as certified by the Information System Security Certification Consortium (ISC2). Certified Ethical Hacker (C|EH), GIAC Certified Penetration Tester (GPEN), GIAC Certified Web Application Penetration Tester (GWAPT), GIAC Certified Auditing and Assessing Wireless Networks (GAWN), GIAC Certified Forensics Analyst (GCFA), GIAC Certified Incident Handler (GCIH), NSA InfoSec Assessment Methodology (NSA-IAM) NSA InfoSec Evaluation Methodology (NSA-IEM) and many more. </w:t>
      </w:r>
      <w:r w:rsidR="003332D2">
        <w:rPr>
          <w:rFonts w:ascii="Arial" w:hAnsi="Arial" w:cs="Arial"/>
          <w:sz w:val="20"/>
          <w:szCs w:val="20"/>
        </w:rPr>
        <w:t>Additionally,</w:t>
      </w:r>
      <w:r w:rsidR="00A17068">
        <w:rPr>
          <w:rFonts w:ascii="Arial" w:hAnsi="Arial" w:cs="Arial"/>
          <w:sz w:val="20"/>
          <w:szCs w:val="20"/>
        </w:rPr>
        <w:t xml:space="preserve"> Mr. Westbrook has</w:t>
      </w:r>
      <w:r w:rsidRPr="00A07C6C">
        <w:rPr>
          <w:rFonts w:ascii="Arial" w:hAnsi="Arial" w:cs="Arial"/>
          <w:sz w:val="20"/>
          <w:szCs w:val="20"/>
        </w:rPr>
        <w:t xml:space="preserve"> been accepted as a SANS mentor and regularly provides his local and remote communities with training and seminars in the latest cyber security threats, vulnerabilities, and exploits. </w:t>
      </w:r>
    </w:p>
    <w:p w:rsidR="00207178" w:rsidRPr="00A07C6C" w:rsidRDefault="00207178" w:rsidP="00207178">
      <w:pPr>
        <w:rPr>
          <w:rFonts w:ascii="Arial" w:hAnsi="Arial" w:cs="Arial"/>
          <w:sz w:val="20"/>
          <w:szCs w:val="20"/>
        </w:rPr>
      </w:pPr>
    </w:p>
    <w:p w:rsidR="00207178" w:rsidRPr="00A07C6C" w:rsidRDefault="00207178" w:rsidP="00207178">
      <w:pPr>
        <w:rPr>
          <w:rFonts w:ascii="Arial" w:hAnsi="Arial" w:cs="Arial"/>
          <w:sz w:val="20"/>
          <w:szCs w:val="20"/>
        </w:rPr>
      </w:pPr>
    </w:p>
    <w:p w:rsidR="00207178" w:rsidRPr="00A07C6C" w:rsidRDefault="00207178" w:rsidP="00207178">
      <w:pPr>
        <w:pStyle w:val="Heading1"/>
        <w:rPr>
          <w:rFonts w:cs="Arial"/>
        </w:rPr>
      </w:pPr>
      <w:r w:rsidRPr="00A07C6C">
        <w:rPr>
          <w:rFonts w:cs="Arial"/>
        </w:rPr>
        <w:br w:type="page"/>
      </w:r>
      <w:bookmarkStart w:id="49" w:name="_Toc220149631"/>
      <w:bookmarkStart w:id="50" w:name="_Toc520978274"/>
      <w:r w:rsidRPr="00A07C6C">
        <w:rPr>
          <w:rFonts w:cs="Arial"/>
        </w:rPr>
        <w:lastRenderedPageBreak/>
        <w:t>SCOPE APPROVAL</w:t>
      </w:r>
      <w:bookmarkEnd w:id="44"/>
      <w:bookmarkEnd w:id="49"/>
      <w:bookmarkEnd w:id="50"/>
    </w:p>
    <w:p w:rsidR="00207178" w:rsidRPr="00A07C6C" w:rsidRDefault="00207178" w:rsidP="00207178">
      <w:pPr>
        <w:pStyle w:val="Heading2"/>
        <w:rPr>
          <w:rFonts w:cs="Arial"/>
        </w:rPr>
      </w:pPr>
      <w:bookmarkStart w:id="51" w:name="_Toc211415293"/>
      <w:bookmarkStart w:id="52" w:name="_Toc220149632"/>
      <w:bookmarkStart w:id="53" w:name="_Toc520978275"/>
      <w:r w:rsidRPr="00A07C6C">
        <w:rPr>
          <w:rFonts w:cs="Arial"/>
        </w:rPr>
        <w:t>CLIENT ACTIVITY CHECKLIST</w:t>
      </w:r>
      <w:bookmarkEnd w:id="51"/>
      <w:bookmarkEnd w:id="52"/>
      <w:bookmarkEnd w:id="53"/>
    </w:p>
    <w:p w:rsidR="00207178" w:rsidRPr="00A07C6C" w:rsidRDefault="00207178" w:rsidP="00207178">
      <w:pPr>
        <w:pStyle w:val="BodyText"/>
        <w:numPr>
          <w:ilvl w:val="0"/>
          <w:numId w:val="3"/>
        </w:numPr>
        <w:rPr>
          <w:rFonts w:cs="Arial"/>
          <w:szCs w:val="20"/>
        </w:rPr>
      </w:pPr>
      <w:r w:rsidRPr="00A07C6C">
        <w:rPr>
          <w:rFonts w:cs="Arial"/>
          <w:szCs w:val="20"/>
        </w:rPr>
        <w:t>Provide access to client’s facilities, as required.</w:t>
      </w:r>
    </w:p>
    <w:p w:rsidR="00207178" w:rsidRPr="00A07C6C" w:rsidRDefault="00207178" w:rsidP="00207178">
      <w:pPr>
        <w:pStyle w:val="BodyText"/>
        <w:numPr>
          <w:ilvl w:val="0"/>
          <w:numId w:val="3"/>
        </w:numPr>
        <w:rPr>
          <w:rFonts w:cs="Arial"/>
          <w:szCs w:val="20"/>
        </w:rPr>
      </w:pPr>
      <w:r w:rsidRPr="00A07C6C">
        <w:rPr>
          <w:rFonts w:cs="Arial"/>
          <w:szCs w:val="20"/>
        </w:rPr>
        <w:t>Provide access to client’s existing policy documentation.</w:t>
      </w:r>
    </w:p>
    <w:p w:rsidR="00207178" w:rsidRPr="00A07C6C" w:rsidRDefault="00207178" w:rsidP="00207178">
      <w:pPr>
        <w:pStyle w:val="BodyText"/>
        <w:numPr>
          <w:ilvl w:val="0"/>
          <w:numId w:val="3"/>
        </w:numPr>
        <w:rPr>
          <w:rFonts w:cs="Arial"/>
          <w:szCs w:val="20"/>
        </w:rPr>
      </w:pPr>
      <w:r w:rsidRPr="00A07C6C">
        <w:rPr>
          <w:rFonts w:cs="Arial"/>
          <w:szCs w:val="20"/>
        </w:rPr>
        <w:t>Provide access to client’s intranet portal.</w:t>
      </w:r>
    </w:p>
    <w:p w:rsidR="00207178" w:rsidRPr="00A07C6C" w:rsidRDefault="00207178" w:rsidP="00207178">
      <w:pPr>
        <w:pStyle w:val="BodyText"/>
        <w:numPr>
          <w:ilvl w:val="0"/>
          <w:numId w:val="3"/>
        </w:numPr>
        <w:rPr>
          <w:rFonts w:cs="Arial"/>
          <w:szCs w:val="20"/>
        </w:rPr>
      </w:pPr>
      <w:r w:rsidRPr="00A07C6C">
        <w:rPr>
          <w:rFonts w:cs="Arial"/>
          <w:szCs w:val="20"/>
        </w:rPr>
        <w:t xml:space="preserve">Provide workspace and </w:t>
      </w:r>
      <w:r w:rsidR="0005446B" w:rsidRPr="00A07C6C">
        <w:rPr>
          <w:rFonts w:cs="Arial"/>
          <w:szCs w:val="20"/>
        </w:rPr>
        <w:t>Internet</w:t>
      </w:r>
      <w:r w:rsidRPr="00A07C6C">
        <w:rPr>
          <w:rFonts w:cs="Arial"/>
          <w:szCs w:val="20"/>
        </w:rPr>
        <w:t xml:space="preserve"> connections for </w:t>
      </w:r>
      <w:r w:rsidR="00EE0B55">
        <w:rPr>
          <w:rFonts w:cs="Arial"/>
          <w:szCs w:val="20"/>
        </w:rPr>
        <w:t>[Company Name]</w:t>
      </w:r>
      <w:r w:rsidRPr="00A07C6C">
        <w:rPr>
          <w:rFonts w:cs="Arial"/>
          <w:szCs w:val="20"/>
        </w:rPr>
        <w:t xml:space="preserve"> consultants for any on-site activities.</w:t>
      </w:r>
    </w:p>
    <w:p w:rsidR="00207178" w:rsidRPr="00A07C6C" w:rsidRDefault="00207178" w:rsidP="00207178">
      <w:pPr>
        <w:pStyle w:val="BodyText"/>
        <w:numPr>
          <w:ilvl w:val="0"/>
          <w:numId w:val="3"/>
        </w:numPr>
        <w:rPr>
          <w:rFonts w:cs="Arial"/>
          <w:szCs w:val="20"/>
        </w:rPr>
      </w:pPr>
      <w:r w:rsidRPr="00A07C6C">
        <w:rPr>
          <w:rFonts w:cs="Arial"/>
          <w:szCs w:val="20"/>
        </w:rPr>
        <w:t>Provide access to client’s technical staff (e.g. network administrators, security officers, database administrators, etc.), or such knowledgeable personnel who can provide the necessary answers to questions regarding the current network environment, current and future business objectives, security practices, etc.</w:t>
      </w:r>
    </w:p>
    <w:p w:rsidR="00207178" w:rsidRPr="00A07C6C" w:rsidRDefault="00207178" w:rsidP="00207178">
      <w:pPr>
        <w:pStyle w:val="BodyText"/>
        <w:numPr>
          <w:ilvl w:val="0"/>
          <w:numId w:val="3"/>
        </w:numPr>
        <w:rPr>
          <w:rFonts w:cs="Arial"/>
          <w:szCs w:val="20"/>
        </w:rPr>
      </w:pPr>
      <w:r w:rsidRPr="00A07C6C">
        <w:rPr>
          <w:rFonts w:cs="Arial"/>
          <w:szCs w:val="20"/>
        </w:rPr>
        <w:t xml:space="preserve">Provide access to the following information, documentation (as required): </w:t>
      </w:r>
    </w:p>
    <w:p w:rsidR="00207178" w:rsidRPr="00A07C6C" w:rsidRDefault="00207178" w:rsidP="00207178">
      <w:pPr>
        <w:pStyle w:val="BodyText"/>
        <w:numPr>
          <w:ilvl w:val="1"/>
          <w:numId w:val="3"/>
        </w:numPr>
        <w:rPr>
          <w:rFonts w:cs="Arial"/>
          <w:szCs w:val="20"/>
        </w:rPr>
      </w:pPr>
      <w:r w:rsidRPr="00A07C6C">
        <w:rPr>
          <w:rFonts w:cs="Arial"/>
          <w:szCs w:val="20"/>
        </w:rPr>
        <w:t xml:space="preserve">Policies, Standards, Guidelines, Procedures relevant to this work. </w:t>
      </w:r>
    </w:p>
    <w:p w:rsidR="00207178" w:rsidRPr="00A07C6C" w:rsidRDefault="00207178" w:rsidP="00207178">
      <w:pPr>
        <w:pStyle w:val="BodyText"/>
        <w:numPr>
          <w:ilvl w:val="1"/>
          <w:numId w:val="3"/>
        </w:numPr>
        <w:rPr>
          <w:rFonts w:cs="Arial"/>
          <w:szCs w:val="20"/>
        </w:rPr>
      </w:pPr>
      <w:r w:rsidRPr="00A07C6C">
        <w:rPr>
          <w:rFonts w:cs="Arial"/>
          <w:szCs w:val="20"/>
        </w:rPr>
        <w:t xml:space="preserve">Any other reasonable information deemed necessary by </w:t>
      </w:r>
      <w:r w:rsidR="00EE0B55">
        <w:rPr>
          <w:rFonts w:cs="Arial"/>
          <w:szCs w:val="20"/>
        </w:rPr>
        <w:t>[Company Name]</w:t>
      </w:r>
      <w:r w:rsidRPr="00A07C6C">
        <w:rPr>
          <w:rFonts w:cs="Arial"/>
          <w:szCs w:val="20"/>
        </w:rPr>
        <w:t xml:space="preserve"> for the successful completion of this engagement.</w:t>
      </w:r>
    </w:p>
    <w:p w:rsidR="00207178" w:rsidRPr="00A07C6C" w:rsidRDefault="00207178" w:rsidP="00207178">
      <w:pPr>
        <w:pStyle w:val="BodyText"/>
        <w:numPr>
          <w:ilvl w:val="1"/>
          <w:numId w:val="3"/>
        </w:numPr>
        <w:rPr>
          <w:rFonts w:cs="Arial"/>
          <w:szCs w:val="20"/>
        </w:rPr>
      </w:pPr>
      <w:r w:rsidRPr="00A07C6C">
        <w:rPr>
          <w:rFonts w:cs="Arial"/>
          <w:szCs w:val="20"/>
        </w:rPr>
        <w:t>Facilitate communication with Telco, ISP or other connected sites as needed.</w:t>
      </w:r>
    </w:p>
    <w:p w:rsidR="00207178" w:rsidRPr="00A07C6C" w:rsidRDefault="00207178" w:rsidP="00207178">
      <w:pPr>
        <w:pStyle w:val="BodyText"/>
        <w:numPr>
          <w:ilvl w:val="0"/>
          <w:numId w:val="3"/>
        </w:numPr>
        <w:rPr>
          <w:rFonts w:cs="Arial"/>
          <w:szCs w:val="20"/>
        </w:rPr>
      </w:pPr>
      <w:r w:rsidRPr="00A07C6C">
        <w:rPr>
          <w:rFonts w:cs="Arial"/>
          <w:szCs w:val="20"/>
        </w:rPr>
        <w:t xml:space="preserve">Provide a single point of contact that will be responsible for: </w:t>
      </w:r>
    </w:p>
    <w:p w:rsidR="00207178" w:rsidRPr="00A07C6C" w:rsidRDefault="00207178" w:rsidP="00207178">
      <w:pPr>
        <w:pStyle w:val="BodyText"/>
        <w:numPr>
          <w:ilvl w:val="1"/>
          <w:numId w:val="3"/>
        </w:numPr>
        <w:rPr>
          <w:rFonts w:cs="Arial"/>
          <w:szCs w:val="20"/>
        </w:rPr>
      </w:pPr>
      <w:r w:rsidRPr="00A07C6C">
        <w:rPr>
          <w:rFonts w:cs="Arial"/>
          <w:szCs w:val="20"/>
        </w:rPr>
        <w:t>Arrangements and clearances from client management</w:t>
      </w:r>
    </w:p>
    <w:p w:rsidR="00207178" w:rsidRPr="00A07C6C" w:rsidRDefault="00207178" w:rsidP="00207178">
      <w:pPr>
        <w:pStyle w:val="BodyText"/>
        <w:numPr>
          <w:ilvl w:val="1"/>
          <w:numId w:val="3"/>
        </w:numPr>
        <w:rPr>
          <w:rFonts w:cs="Arial"/>
          <w:szCs w:val="20"/>
        </w:rPr>
      </w:pPr>
      <w:r w:rsidRPr="00A07C6C">
        <w:rPr>
          <w:rFonts w:cs="Arial"/>
          <w:szCs w:val="20"/>
        </w:rPr>
        <w:t xml:space="preserve">Delivery of necessary information to </w:t>
      </w:r>
      <w:r w:rsidR="00EE0B55">
        <w:rPr>
          <w:rFonts w:cs="Arial"/>
          <w:szCs w:val="20"/>
        </w:rPr>
        <w:t>[Company Name]</w:t>
      </w:r>
      <w:r w:rsidRPr="00A07C6C">
        <w:rPr>
          <w:rFonts w:cs="Arial"/>
          <w:szCs w:val="20"/>
        </w:rPr>
        <w:t xml:space="preserve"> to complete the project</w:t>
      </w:r>
    </w:p>
    <w:p w:rsidR="00207178" w:rsidRPr="00A07C6C" w:rsidRDefault="00207178" w:rsidP="00207178">
      <w:pPr>
        <w:pStyle w:val="BodyText"/>
        <w:numPr>
          <w:ilvl w:val="1"/>
          <w:numId w:val="3"/>
        </w:numPr>
        <w:rPr>
          <w:rFonts w:cs="Arial"/>
          <w:szCs w:val="20"/>
        </w:rPr>
      </w:pPr>
      <w:r w:rsidRPr="00A07C6C">
        <w:rPr>
          <w:rFonts w:cs="Arial"/>
          <w:szCs w:val="20"/>
        </w:rPr>
        <w:t>Approvals to scope of work changes (including acceptance of additional billing)</w:t>
      </w:r>
    </w:p>
    <w:p w:rsidR="00207178" w:rsidRPr="00A07C6C" w:rsidRDefault="00207178" w:rsidP="00207178">
      <w:pPr>
        <w:pStyle w:val="BodyText"/>
        <w:numPr>
          <w:ilvl w:val="1"/>
          <w:numId w:val="3"/>
        </w:numPr>
        <w:rPr>
          <w:rFonts w:cs="Arial"/>
          <w:szCs w:val="20"/>
        </w:rPr>
      </w:pPr>
      <w:r w:rsidRPr="00A07C6C">
        <w:rPr>
          <w:rFonts w:cs="Arial"/>
          <w:szCs w:val="20"/>
        </w:rPr>
        <w:t>Interfaces with client project management or change management to secure adequate maintenance windows to perform work as needed</w:t>
      </w:r>
    </w:p>
    <w:p w:rsidR="00207178" w:rsidRPr="00A07C6C" w:rsidRDefault="00207178" w:rsidP="00207178">
      <w:pPr>
        <w:pStyle w:val="BodyText"/>
        <w:numPr>
          <w:ilvl w:val="1"/>
          <w:numId w:val="3"/>
        </w:numPr>
        <w:rPr>
          <w:rFonts w:cs="Arial"/>
          <w:szCs w:val="20"/>
        </w:rPr>
      </w:pPr>
      <w:r w:rsidRPr="00A07C6C">
        <w:rPr>
          <w:rFonts w:cs="Arial"/>
          <w:szCs w:val="20"/>
        </w:rPr>
        <w:t>Approve project delivery based on defined success criteria.</w:t>
      </w:r>
    </w:p>
    <w:p w:rsidR="00207178" w:rsidRPr="00A07C6C" w:rsidRDefault="00207178" w:rsidP="00207178">
      <w:pPr>
        <w:rPr>
          <w:rFonts w:ascii="Arial" w:hAnsi="Arial" w:cs="Arial"/>
          <w:sz w:val="20"/>
          <w:szCs w:val="20"/>
        </w:rPr>
      </w:pPr>
    </w:p>
    <w:p w:rsidR="00207178" w:rsidRPr="00A07C6C" w:rsidRDefault="00207178" w:rsidP="00207178">
      <w:pPr>
        <w:pStyle w:val="Heading2"/>
        <w:rPr>
          <w:rFonts w:cs="Arial"/>
        </w:rPr>
      </w:pPr>
      <w:bookmarkStart w:id="54" w:name="_Toc211415294"/>
      <w:bookmarkStart w:id="55" w:name="_Toc220149633"/>
      <w:bookmarkStart w:id="56" w:name="_Toc520978276"/>
      <w:r w:rsidRPr="00A07C6C">
        <w:rPr>
          <w:rFonts w:cs="Arial"/>
        </w:rPr>
        <w:t>ACKNOWLEDGEMENTS</w:t>
      </w:r>
      <w:bookmarkEnd w:id="54"/>
      <w:bookmarkEnd w:id="55"/>
      <w:bookmarkEnd w:id="56"/>
    </w:p>
    <w:p w:rsidR="00207178" w:rsidRPr="00A07C6C" w:rsidRDefault="00EE0B55" w:rsidP="00207178">
      <w:pPr>
        <w:rPr>
          <w:rFonts w:ascii="Arial" w:hAnsi="Arial" w:cs="Arial"/>
          <w:sz w:val="20"/>
          <w:szCs w:val="20"/>
        </w:rPr>
      </w:pPr>
      <w:r>
        <w:rPr>
          <w:rFonts w:ascii="Arial" w:hAnsi="Arial" w:cs="Arial"/>
          <w:sz w:val="20"/>
          <w:szCs w:val="20"/>
        </w:rPr>
        <w:t>[Company Name]</w:t>
      </w:r>
      <w:r w:rsidR="00207178" w:rsidRPr="00A07C6C">
        <w:rPr>
          <w:rFonts w:ascii="Arial" w:hAnsi="Arial" w:cs="Arial"/>
          <w:sz w:val="20"/>
          <w:szCs w:val="20"/>
        </w:rPr>
        <w:t xml:space="preserve"> will work with the client during the course of this project to ensure that each of the phases and tasks are complete as described herein and that </w:t>
      </w:r>
      <w:r>
        <w:rPr>
          <w:rFonts w:ascii="Arial" w:hAnsi="Arial" w:cs="Arial"/>
          <w:sz w:val="20"/>
          <w:szCs w:val="20"/>
        </w:rPr>
        <w:t>[Company Name]</w:t>
      </w:r>
      <w:r w:rsidR="00207178" w:rsidRPr="00A07C6C">
        <w:rPr>
          <w:rFonts w:ascii="Arial" w:hAnsi="Arial" w:cs="Arial"/>
          <w:sz w:val="20"/>
          <w:szCs w:val="20"/>
        </w:rPr>
        <w:t xml:space="preserve"> completes all of the deliverables identified in this document. </w:t>
      </w:r>
    </w:p>
    <w:p w:rsidR="00207178" w:rsidRPr="00A07C6C" w:rsidRDefault="00207178" w:rsidP="00207178">
      <w:pPr>
        <w:rPr>
          <w:rFonts w:ascii="Arial" w:hAnsi="Arial" w:cs="Arial"/>
          <w:sz w:val="20"/>
          <w:szCs w:val="20"/>
        </w:rPr>
      </w:pPr>
    </w:p>
    <w:p w:rsidR="00207178" w:rsidRPr="00A07C6C" w:rsidRDefault="00207178" w:rsidP="00207178">
      <w:pPr>
        <w:rPr>
          <w:rFonts w:ascii="Arial" w:hAnsi="Arial" w:cs="Arial"/>
          <w:sz w:val="20"/>
          <w:szCs w:val="20"/>
        </w:rPr>
      </w:pPr>
      <w:r w:rsidRPr="00A07C6C">
        <w:rPr>
          <w:rFonts w:ascii="Arial" w:hAnsi="Arial" w:cs="Arial"/>
          <w:sz w:val="20"/>
          <w:szCs w:val="20"/>
        </w:rPr>
        <w:t xml:space="preserve">Any additional deliverables and/or changes to the project task list or phases are considered changes in the scope of work. Such changes require a new scope of work to be issued and signed. Changes that exceed twenty percent (20%) of the total original project cost will require the issuance of a purchase order or some other form of pre-payment. </w:t>
      </w:r>
    </w:p>
    <w:p w:rsidR="00207178" w:rsidRPr="00A07C6C" w:rsidRDefault="00207178" w:rsidP="00207178">
      <w:pPr>
        <w:rPr>
          <w:rFonts w:ascii="Arial" w:hAnsi="Arial" w:cs="Arial"/>
          <w:sz w:val="20"/>
          <w:szCs w:val="20"/>
        </w:rPr>
      </w:pPr>
    </w:p>
    <w:p w:rsidR="00207178" w:rsidRPr="00A07C6C" w:rsidRDefault="00207178" w:rsidP="00207178">
      <w:pPr>
        <w:rPr>
          <w:rFonts w:ascii="Arial" w:hAnsi="Arial" w:cs="Arial"/>
          <w:sz w:val="20"/>
          <w:szCs w:val="20"/>
        </w:rPr>
      </w:pPr>
      <w:r w:rsidRPr="00A07C6C">
        <w:rPr>
          <w:rFonts w:ascii="Arial" w:hAnsi="Arial" w:cs="Arial"/>
          <w:sz w:val="20"/>
          <w:szCs w:val="20"/>
        </w:rPr>
        <w:t xml:space="preserve">The solution described in this document is based on </w:t>
      </w:r>
      <w:r w:rsidR="00EE0B55">
        <w:rPr>
          <w:rFonts w:ascii="Arial" w:hAnsi="Arial" w:cs="Arial"/>
          <w:sz w:val="20"/>
          <w:szCs w:val="20"/>
        </w:rPr>
        <w:t>[Company Name]</w:t>
      </w:r>
      <w:r w:rsidRPr="00A07C6C">
        <w:rPr>
          <w:rFonts w:ascii="Arial" w:hAnsi="Arial" w:cs="Arial"/>
          <w:sz w:val="20"/>
          <w:szCs w:val="20"/>
        </w:rPr>
        <w:t xml:space="preserve"> current understanding of the client's environment, business, and technical requirements. Any changes could affect the project cost and/or schedule. Any timelines or dates in this document are best estimates only.</w:t>
      </w:r>
    </w:p>
    <w:p w:rsidR="00207178" w:rsidRPr="00A07C6C" w:rsidRDefault="00207178" w:rsidP="00207178">
      <w:pPr>
        <w:rPr>
          <w:rFonts w:ascii="Arial" w:hAnsi="Arial" w:cs="Arial"/>
          <w:sz w:val="20"/>
          <w:szCs w:val="20"/>
        </w:rPr>
      </w:pPr>
    </w:p>
    <w:p w:rsidR="00207178" w:rsidRPr="00A07C6C" w:rsidRDefault="00207178" w:rsidP="00207178">
      <w:pPr>
        <w:rPr>
          <w:rFonts w:ascii="Arial" w:hAnsi="Arial" w:cs="Arial"/>
          <w:sz w:val="20"/>
          <w:szCs w:val="20"/>
        </w:rPr>
      </w:pPr>
      <w:r w:rsidRPr="00A07C6C">
        <w:rPr>
          <w:rFonts w:ascii="Arial" w:hAnsi="Arial" w:cs="Arial"/>
          <w:sz w:val="20"/>
          <w:szCs w:val="20"/>
        </w:rPr>
        <w:t xml:space="preserve">A purchase order must be issued to </w:t>
      </w:r>
      <w:r w:rsidR="00EE0B55">
        <w:rPr>
          <w:rFonts w:ascii="Arial" w:hAnsi="Arial" w:cs="Arial"/>
          <w:sz w:val="20"/>
          <w:szCs w:val="20"/>
        </w:rPr>
        <w:t>[Company Name]</w:t>
      </w:r>
      <w:r w:rsidRPr="00A07C6C">
        <w:rPr>
          <w:rFonts w:ascii="Arial" w:hAnsi="Arial" w:cs="Arial"/>
          <w:sz w:val="20"/>
          <w:szCs w:val="20"/>
        </w:rPr>
        <w:t xml:space="preserve"> before the project can be scheduled and resources assigned.</w:t>
      </w:r>
    </w:p>
    <w:p w:rsidR="00207178" w:rsidRPr="00A07C6C" w:rsidRDefault="00207178" w:rsidP="00207178">
      <w:pPr>
        <w:rPr>
          <w:rFonts w:ascii="Arial" w:hAnsi="Arial" w:cs="Arial"/>
          <w:sz w:val="20"/>
          <w:szCs w:val="20"/>
        </w:rPr>
      </w:pPr>
    </w:p>
    <w:p w:rsidR="00207178" w:rsidRPr="00A07C6C" w:rsidRDefault="00207178" w:rsidP="00207178">
      <w:pPr>
        <w:tabs>
          <w:tab w:val="left" w:pos="6480"/>
        </w:tabs>
        <w:rPr>
          <w:rFonts w:ascii="Arial" w:hAnsi="Arial" w:cs="Arial"/>
          <w:i/>
          <w:sz w:val="20"/>
          <w:szCs w:val="20"/>
        </w:rPr>
      </w:pPr>
      <w:r w:rsidRPr="00A07C6C">
        <w:rPr>
          <w:rFonts w:ascii="Arial" w:hAnsi="Arial" w:cs="Arial"/>
          <w:i/>
          <w:sz w:val="20"/>
          <w:szCs w:val="20"/>
        </w:rPr>
        <w:t>I acknowledge receipt and acceptance of this project scope of work.</w:t>
      </w:r>
    </w:p>
    <w:p w:rsidR="00207178" w:rsidRPr="00A07C6C" w:rsidRDefault="00207178" w:rsidP="00207178">
      <w:pPr>
        <w:tabs>
          <w:tab w:val="left" w:pos="6480"/>
        </w:tabs>
        <w:rPr>
          <w:rFonts w:ascii="Arial" w:hAnsi="Arial" w:cs="Arial"/>
          <w:sz w:val="20"/>
          <w:szCs w:val="20"/>
        </w:rPr>
      </w:pPr>
    </w:p>
    <w:p w:rsidR="00207178" w:rsidRPr="00A07C6C" w:rsidRDefault="00207178" w:rsidP="00207178">
      <w:pPr>
        <w:pStyle w:val="SigLine"/>
        <w:spacing w:after="0"/>
        <w:rPr>
          <w:szCs w:val="20"/>
        </w:rPr>
      </w:pPr>
      <w:r w:rsidRPr="00A07C6C">
        <w:rPr>
          <w:szCs w:val="20"/>
        </w:rPr>
        <w:t>______________________________</w:t>
      </w:r>
    </w:p>
    <w:p w:rsidR="00207178" w:rsidRPr="00A07C6C" w:rsidRDefault="00207178" w:rsidP="00207178">
      <w:pPr>
        <w:tabs>
          <w:tab w:val="left" w:pos="6480"/>
        </w:tabs>
        <w:ind w:left="4320"/>
        <w:rPr>
          <w:rFonts w:ascii="Arial" w:hAnsi="Arial" w:cs="Arial"/>
          <w:sz w:val="16"/>
          <w:szCs w:val="16"/>
        </w:rPr>
      </w:pPr>
      <w:r w:rsidRPr="00A07C6C">
        <w:rPr>
          <w:rFonts w:ascii="Arial" w:hAnsi="Arial" w:cs="Arial"/>
          <w:sz w:val="16"/>
          <w:szCs w:val="16"/>
        </w:rPr>
        <w:t>Client Signature</w:t>
      </w:r>
    </w:p>
    <w:p w:rsidR="00207178" w:rsidRPr="00A07C6C" w:rsidRDefault="00207178" w:rsidP="00207178">
      <w:pPr>
        <w:pStyle w:val="SigLine"/>
        <w:spacing w:after="0"/>
        <w:rPr>
          <w:sz w:val="16"/>
          <w:szCs w:val="16"/>
        </w:rPr>
      </w:pPr>
      <w:r w:rsidRPr="00A07C6C">
        <w:rPr>
          <w:sz w:val="16"/>
          <w:szCs w:val="16"/>
        </w:rPr>
        <w:t>______________________________</w:t>
      </w:r>
    </w:p>
    <w:p w:rsidR="00207178" w:rsidRPr="00A07C6C" w:rsidRDefault="00207178" w:rsidP="00207178">
      <w:pPr>
        <w:tabs>
          <w:tab w:val="left" w:pos="6480"/>
        </w:tabs>
        <w:ind w:left="4320"/>
        <w:rPr>
          <w:rFonts w:ascii="Arial" w:hAnsi="Arial" w:cs="Arial"/>
          <w:sz w:val="16"/>
          <w:szCs w:val="16"/>
        </w:rPr>
      </w:pPr>
      <w:r w:rsidRPr="00A07C6C">
        <w:rPr>
          <w:rFonts w:ascii="Arial" w:hAnsi="Arial" w:cs="Arial"/>
          <w:sz w:val="16"/>
          <w:szCs w:val="16"/>
        </w:rPr>
        <w:t>Date</w:t>
      </w:r>
    </w:p>
    <w:p w:rsidR="00207178" w:rsidRPr="00A07C6C" w:rsidRDefault="00207178" w:rsidP="00207178">
      <w:pPr>
        <w:pStyle w:val="SigLine"/>
        <w:spacing w:after="0"/>
        <w:rPr>
          <w:sz w:val="16"/>
          <w:szCs w:val="16"/>
        </w:rPr>
      </w:pPr>
      <w:r w:rsidRPr="00A07C6C">
        <w:rPr>
          <w:sz w:val="16"/>
          <w:szCs w:val="16"/>
        </w:rPr>
        <w:t>______________________________</w:t>
      </w:r>
      <w:r w:rsidRPr="00A07C6C">
        <w:rPr>
          <w:sz w:val="16"/>
          <w:szCs w:val="16"/>
        </w:rPr>
        <w:tab/>
      </w:r>
    </w:p>
    <w:p w:rsidR="00207178" w:rsidRPr="00A07C6C" w:rsidRDefault="00207178" w:rsidP="00207178">
      <w:pPr>
        <w:tabs>
          <w:tab w:val="left" w:pos="6480"/>
        </w:tabs>
        <w:ind w:left="4320"/>
        <w:rPr>
          <w:rFonts w:ascii="Arial" w:hAnsi="Arial" w:cs="Arial"/>
          <w:sz w:val="20"/>
          <w:szCs w:val="20"/>
        </w:rPr>
      </w:pPr>
      <w:r w:rsidRPr="00A07C6C">
        <w:rPr>
          <w:rFonts w:ascii="Arial" w:hAnsi="Arial" w:cs="Arial"/>
          <w:sz w:val="16"/>
          <w:szCs w:val="16"/>
        </w:rPr>
        <w:t>Client Name</w:t>
      </w:r>
      <w:bookmarkStart w:id="57" w:name="OLE_LINK3"/>
      <w:bookmarkStart w:id="58" w:name="OLE_LINK2"/>
      <w:bookmarkEnd w:id="57"/>
      <w:bookmarkEnd w:id="58"/>
    </w:p>
    <w:sectPr w:rsidR="00207178" w:rsidRPr="00A07C6C" w:rsidSect="00FB284F">
      <w:headerReference w:type="default" r:id="rId15"/>
      <w:footerReference w:type="default" r:id="rId16"/>
      <w:headerReference w:type="first" r:id="rId17"/>
      <w:pgSz w:w="12240" w:h="15840"/>
      <w:pgMar w:top="1440" w:right="1008" w:bottom="720" w:left="1008"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5A56" w:rsidRDefault="00D05A56">
      <w:r>
        <w:separator/>
      </w:r>
    </w:p>
  </w:endnote>
  <w:endnote w:type="continuationSeparator" w:id="0">
    <w:p w:rsidR="00D05A56" w:rsidRDefault="00D05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ITC Franklin Gothic Std Book">
    <w:altName w:val="Cambria"/>
    <w:panose1 w:val="020B0604020202020204"/>
    <w:charset w:val="00"/>
    <w:family w:val="swiss"/>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732" w:rsidRDefault="00F90732" w:rsidP="002071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90732" w:rsidRDefault="00F90732" w:rsidP="002071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732" w:rsidRDefault="00F90732" w:rsidP="00FB284F">
    <w:pPr>
      <w:pStyle w:val="Footer"/>
      <w:tabs>
        <w:tab w:val="clear" w:pos="4320"/>
        <w:tab w:val="clear" w:pos="8640"/>
        <w:tab w:val="right" w:pos="9360"/>
      </w:tabs>
      <w:ind w:right="-720"/>
      <w:jc w:val="center"/>
      <w:rPr>
        <w:rFonts w:ascii="Arial" w:hAnsi="Arial" w:cs="Arial"/>
        <w:sz w:val="16"/>
        <w:szCs w:val="16"/>
      </w:rPr>
    </w:pPr>
    <w:r w:rsidRPr="006B6B8F">
      <w:rPr>
        <w:rFonts w:ascii="Arial" w:hAnsi="Arial" w:cs="Arial"/>
        <w:sz w:val="16"/>
        <w:szCs w:val="16"/>
      </w:rPr>
      <w:t xml:space="preserve">Page </w:t>
    </w:r>
    <w:r w:rsidRPr="006B6B8F">
      <w:rPr>
        <w:rFonts w:ascii="Arial" w:hAnsi="Arial" w:cs="Arial"/>
        <w:sz w:val="16"/>
        <w:szCs w:val="16"/>
      </w:rPr>
      <w:fldChar w:fldCharType="begin"/>
    </w:r>
    <w:r w:rsidRPr="006B6B8F">
      <w:rPr>
        <w:rFonts w:ascii="Arial" w:hAnsi="Arial" w:cs="Arial"/>
        <w:sz w:val="16"/>
        <w:szCs w:val="16"/>
      </w:rPr>
      <w:instrText xml:space="preserve"> PAGE </w:instrText>
    </w:r>
    <w:r w:rsidRPr="006B6B8F">
      <w:rPr>
        <w:rFonts w:ascii="Arial" w:hAnsi="Arial" w:cs="Arial"/>
        <w:sz w:val="16"/>
        <w:szCs w:val="16"/>
      </w:rPr>
      <w:fldChar w:fldCharType="separate"/>
    </w:r>
    <w:r>
      <w:rPr>
        <w:rFonts w:ascii="Arial" w:hAnsi="Arial" w:cs="Arial"/>
        <w:noProof/>
        <w:sz w:val="16"/>
        <w:szCs w:val="16"/>
      </w:rPr>
      <w:t>10</w:t>
    </w:r>
    <w:r w:rsidRPr="006B6B8F">
      <w:rPr>
        <w:rFonts w:ascii="Arial" w:hAnsi="Arial" w:cs="Arial"/>
        <w:sz w:val="16"/>
        <w:szCs w:val="16"/>
      </w:rPr>
      <w:fldChar w:fldCharType="end"/>
    </w:r>
    <w:r w:rsidRPr="006B6B8F">
      <w:rPr>
        <w:rFonts w:ascii="Arial" w:hAnsi="Arial" w:cs="Arial"/>
        <w:sz w:val="16"/>
        <w:szCs w:val="16"/>
      </w:rPr>
      <w:t xml:space="preserve"> of </w:t>
    </w:r>
    <w:r w:rsidRPr="006B6B8F">
      <w:rPr>
        <w:rFonts w:ascii="Arial" w:hAnsi="Arial" w:cs="Arial"/>
        <w:sz w:val="16"/>
        <w:szCs w:val="16"/>
      </w:rPr>
      <w:fldChar w:fldCharType="begin"/>
    </w:r>
    <w:r w:rsidRPr="006B6B8F">
      <w:rPr>
        <w:rFonts w:ascii="Arial" w:hAnsi="Arial" w:cs="Arial"/>
        <w:sz w:val="16"/>
        <w:szCs w:val="16"/>
      </w:rPr>
      <w:instrText xml:space="preserve"> NUMPAGES </w:instrText>
    </w:r>
    <w:r w:rsidRPr="006B6B8F">
      <w:rPr>
        <w:rFonts w:ascii="Arial" w:hAnsi="Arial" w:cs="Arial"/>
        <w:sz w:val="16"/>
        <w:szCs w:val="16"/>
      </w:rPr>
      <w:fldChar w:fldCharType="separate"/>
    </w:r>
    <w:r>
      <w:rPr>
        <w:rFonts w:ascii="Arial" w:hAnsi="Arial" w:cs="Arial"/>
        <w:noProof/>
        <w:sz w:val="16"/>
        <w:szCs w:val="16"/>
      </w:rPr>
      <w:t>10</w:t>
    </w:r>
    <w:r w:rsidRPr="006B6B8F">
      <w:rPr>
        <w:rFonts w:ascii="Arial" w:hAnsi="Arial" w:cs="Arial"/>
        <w:sz w:val="16"/>
        <w:szCs w:val="16"/>
      </w:rPr>
      <w:fldChar w:fldCharType="end"/>
    </w:r>
  </w:p>
  <w:p w:rsidR="00F90732" w:rsidRPr="00FB284F" w:rsidRDefault="00F90732" w:rsidP="00FB284F">
    <w:pPr>
      <w:pStyle w:val="Footer"/>
      <w:tabs>
        <w:tab w:val="clear" w:pos="4320"/>
        <w:tab w:val="clear" w:pos="8640"/>
        <w:tab w:val="right" w:pos="9360"/>
      </w:tabs>
      <w:ind w:right="-720"/>
      <w:jc w:val="center"/>
      <w:rPr>
        <w:rFonts w:ascii="Arial" w:hAnsi="Arial" w:cs="Arial"/>
        <w:color w:val="FF0000"/>
        <w:sz w:val="16"/>
        <w:szCs w:val="16"/>
      </w:rPr>
    </w:pPr>
    <w:r w:rsidRPr="00FB284F">
      <w:rPr>
        <w:rFonts w:ascii="Arial" w:hAnsi="Arial" w:cs="Arial"/>
        <w:color w:val="FF0000"/>
        <w:sz w:val="16"/>
      </w:rPr>
      <w:t>Proprietary and Confidential</w:t>
    </w:r>
  </w:p>
  <w:p w:rsidR="00F90732" w:rsidRPr="002D417D" w:rsidRDefault="00F90732" w:rsidP="00207178">
    <w:pPr>
      <w:pStyle w:val="Footer"/>
      <w:tabs>
        <w:tab w:val="clear" w:pos="4320"/>
        <w:tab w:val="left" w:pos="2338"/>
        <w:tab w:val="left" w:pos="6555"/>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5A56" w:rsidRDefault="00D05A56">
      <w:r>
        <w:separator/>
      </w:r>
    </w:p>
  </w:footnote>
  <w:footnote w:type="continuationSeparator" w:id="0">
    <w:p w:rsidR="00D05A56" w:rsidRDefault="00D05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732" w:rsidRDefault="00D05A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alt="" style="position:absolute;margin-left:0;margin-top:0;width:525.35pt;height:175.1pt;rotation:315;z-index:-251658240;mso-wrap-edited:f;mso-width-percent:0;mso-height-percent:0;mso-position-horizontal:center;mso-position-horizontal-relative:margin;mso-position-vertical:center;mso-position-vertical-relative:margin;mso-width-percent:0;mso-height-percent:0" wrapcoords="21445 927 14225 927 14194 1112 14163 6118 11787 741 11664 927 11262 927 11170 1019 10398 7601 8424 1854 7776 278 7498 927 5245 927 5184 1390 5184 6396 3517 2039 2808 463 2592 927 493 927 462 16223 617 16686 1635 16779 2900 16501 3394 15852 3764 14832 4011 13534 4752 15666 5585 17242 5893 16686 5924 10846 6603 12793 8454 17057 8547 16686 9041 16593 9164 16315 9843 17057 10059 16779 10152 16501 10645 12329 11201 12051 12312 15296 13237 17335 13453 16686 13608 16686 13608 16315 13422 14554 14040 16223 14657 17335 14842 16686 14904 14925 14904 10568 15336 9641 16662 9641 18082 13720 19563 17242 19717 16686 19933 16686 19964 16501 20118 3059 21538 2966 21569 1205 21445 927" fillcolor="black" stroked="f">
          <v:fill opacity="19005f"/>
          <v:textpath style="font-family:&quot;Helvetic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732" w:rsidRPr="0003682D" w:rsidRDefault="00F90732" w:rsidP="00280114">
    <w:pPr>
      <w:pStyle w:val="Header"/>
      <w:tabs>
        <w:tab w:val="clear" w:pos="4320"/>
        <w:tab w:val="clear" w:pos="8640"/>
        <w:tab w:val="left" w:pos="6705"/>
      </w:tabs>
      <w:ind w:left="-1080"/>
      <w:rPr>
        <w:rFonts w:ascii="Arial" w:hAnsi="Arial" w:cs="Arial"/>
        <w:sz w:val="28"/>
        <w:szCs w:val="28"/>
      </w:rPr>
    </w:pPr>
    <w:r>
      <w:t xml:space="preserve">    </w:t>
    </w:r>
    <w:r>
      <w:rPr>
        <w:noProof/>
      </w:rPr>
      <w:drawing>
        <wp:inline distT="0" distB="0" distL="0" distR="0" wp14:anchorId="48973622" wp14:editId="6C049535">
          <wp:extent cx="2363133" cy="867959"/>
          <wp:effectExtent l="0" t="0" r="0" b="0"/>
          <wp:docPr id="2" name="Picture 2" descr="Encrypted Volume:Logo Templates:New Offensive Logic Logo:OffensiveLogiD05aR05dP13ZL_horigental-asper-attach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crypted Volume:Logo Templates:New Offensive Logic Logo:OffensiveLogiD05aR05dP13ZL_horigental-asper-attachm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3133" cy="867959"/>
                  </a:xfrm>
                  <a:prstGeom prst="rect">
                    <a:avLst/>
                  </a:prstGeom>
                  <a:noFill/>
                  <a:ln>
                    <a:noFill/>
                  </a:ln>
                </pic:spPr>
              </pic:pic>
            </a:graphicData>
          </a:graphic>
        </wp:inline>
      </w:drawing>
    </w:r>
  </w:p>
  <w:p w:rsidR="00F90732" w:rsidRDefault="00F90732" w:rsidP="00207178">
    <w:pPr>
      <w:pStyle w:val="Header"/>
      <w:tabs>
        <w:tab w:val="clear" w:pos="4320"/>
        <w:tab w:val="clear" w:pos="8640"/>
        <w:tab w:val="left" w:pos="6705"/>
      </w:tabs>
      <w:ind w:left="-1080"/>
    </w:pPr>
    <w:r>
      <w:rPr>
        <w:noProof/>
      </w:rPr>
      <mc:AlternateContent>
        <mc:Choice Requires="wps">
          <w:drawing>
            <wp:anchor distT="0" distB="0" distL="114300" distR="114300" simplePos="0" relativeHeight="251657216" behindDoc="0" locked="0" layoutInCell="1" allowOverlap="1" wp14:anchorId="06DD10D0" wp14:editId="69DAA718">
              <wp:simplePos x="0" y="0"/>
              <wp:positionH relativeFrom="column">
                <wp:posOffset>-457200</wp:posOffset>
              </wp:positionH>
              <wp:positionV relativeFrom="paragraph">
                <wp:posOffset>125730</wp:posOffset>
              </wp:positionV>
              <wp:extent cx="7315200" cy="45720"/>
              <wp:effectExtent l="0" t="0" r="25400" b="3048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45720"/>
                      </a:xfrm>
                      <a:prstGeom prst="flowChartProcess">
                        <a:avLst/>
                      </a:prstGeom>
                      <a:solidFill>
                        <a:schemeClr val="tx1"/>
                      </a:solidFill>
                      <a:ln w="9525">
                        <a:solidFill>
                          <a:srgbClr val="000000"/>
                        </a:solidFill>
                        <a:miter lim="800000"/>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70BBC1" id="_x0000_t109" coordsize="21600,21600" o:spt="109" path="m,l,21600r21600,l21600,xe">
              <v:stroke joinstyle="miter"/>
              <v:path gradientshapeok="t" o:connecttype="rect"/>
            </v:shapetype>
            <v:shape id="AutoShape 16" o:spid="_x0000_s1026" type="#_x0000_t109" style="position:absolute;margin-left:-36pt;margin-top:9.9pt;width:8in;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" fillcolor="black [3213]"/>
          </w:pict>
        </mc:Fallback>
      </mc:AlternateContent>
    </w:r>
  </w:p>
  <w:p w:rsidR="00F90732" w:rsidRDefault="00F90732" w:rsidP="00207178">
    <w:pPr>
      <w:pStyle w:val="Header"/>
      <w:tabs>
        <w:tab w:val="clear" w:pos="4320"/>
        <w:tab w:val="clear" w:pos="8640"/>
        <w:tab w:val="left" w:pos="6705"/>
      </w:tabs>
      <w:ind w:left="-1080"/>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0732" w:rsidRDefault="00F90732" w:rsidP="00207178">
    <w:pPr>
      <w:pStyle w:val="Header"/>
      <w:ind w:left="-72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C7E10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22671F"/>
    <w:multiLevelType w:val="hybridMultilevel"/>
    <w:tmpl w:val="9CE0EA68"/>
    <w:lvl w:ilvl="0" w:tplc="4E98896E">
      <w:start w:val="1"/>
      <w:numFmt w:val="bullet"/>
      <w:lvlText w:val=""/>
      <w:lvlJc w:val="left"/>
      <w:pPr>
        <w:tabs>
          <w:tab w:val="num" w:pos="360"/>
        </w:tabs>
        <w:ind w:left="360" w:hanging="360"/>
      </w:pPr>
      <w:rPr>
        <w:rFonts w:ascii="Symbol" w:hAnsi="Symbol" w:hint="default"/>
      </w:rPr>
    </w:lvl>
    <w:lvl w:ilvl="1" w:tplc="EB640768">
      <w:start w:val="1"/>
      <w:numFmt w:val="bullet"/>
      <w:lvlText w:val=""/>
      <w:lvlJc w:val="left"/>
      <w:pPr>
        <w:tabs>
          <w:tab w:val="num" w:pos="1440"/>
        </w:tabs>
        <w:ind w:left="1368" w:hanging="288"/>
      </w:pPr>
      <w:rPr>
        <w:rFonts w:ascii="Symbol" w:hAnsi="Symbol" w:hint="default"/>
      </w:rPr>
    </w:lvl>
    <w:lvl w:ilvl="2" w:tplc="04090009">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8575B1"/>
    <w:multiLevelType w:val="hybridMultilevel"/>
    <w:tmpl w:val="BD38A7B4"/>
    <w:lvl w:ilvl="0" w:tplc="41D05CA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2301D0"/>
    <w:multiLevelType w:val="hybridMultilevel"/>
    <w:tmpl w:val="7354E8EA"/>
    <w:lvl w:ilvl="0" w:tplc="41D05CA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236E83"/>
    <w:multiLevelType w:val="hybridMultilevel"/>
    <w:tmpl w:val="ED4E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E25FD5"/>
    <w:multiLevelType w:val="hybridMultilevel"/>
    <w:tmpl w:val="809085C6"/>
    <w:lvl w:ilvl="0" w:tplc="41D05CA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EA369C"/>
    <w:multiLevelType w:val="hybridMultilevel"/>
    <w:tmpl w:val="6F16280E"/>
    <w:lvl w:ilvl="0" w:tplc="0C3232E0">
      <w:start w:val="1"/>
      <w:numFmt w:val="bullet"/>
      <w:lvlText w:val=""/>
      <w:lvlJc w:val="left"/>
      <w:pPr>
        <w:tabs>
          <w:tab w:val="num" w:pos="360"/>
        </w:tabs>
        <w:ind w:left="360" w:hanging="360"/>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rPr>
    </w:lvl>
    <w:lvl w:ilvl="2" w:tplc="04090009">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3C6848"/>
    <w:multiLevelType w:val="hybridMultilevel"/>
    <w:tmpl w:val="0386A744"/>
    <w:lvl w:ilvl="0" w:tplc="0409000F">
      <w:start w:val="1"/>
      <w:numFmt w:val="decimal"/>
      <w:lvlText w:val="%1."/>
      <w:lvlJc w:val="left"/>
      <w:pPr>
        <w:tabs>
          <w:tab w:val="num" w:pos="648"/>
        </w:tabs>
        <w:ind w:left="648" w:hanging="216"/>
      </w:pPr>
      <w:rPr>
        <w:rFonts w:hint="default"/>
      </w:rPr>
    </w:lvl>
    <w:lvl w:ilvl="1" w:tplc="04090003">
      <w:start w:val="1"/>
      <w:numFmt w:val="bullet"/>
      <w:lvlText w:val="o"/>
      <w:lvlJc w:val="left"/>
      <w:pPr>
        <w:tabs>
          <w:tab w:val="num" w:pos="1872"/>
        </w:tabs>
        <w:ind w:left="1872" w:hanging="360"/>
      </w:pPr>
      <w:rPr>
        <w:rFonts w:ascii="Courier New" w:hAnsi="Courier New" w:cs="Arial"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Arial"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Arial"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8" w15:restartNumberingAfterBreak="0">
    <w:nsid w:val="1E3A49C6"/>
    <w:multiLevelType w:val="hybridMultilevel"/>
    <w:tmpl w:val="DA76610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8B3E83"/>
    <w:multiLevelType w:val="hybridMultilevel"/>
    <w:tmpl w:val="0386A744"/>
    <w:lvl w:ilvl="0" w:tplc="0409000F">
      <w:start w:val="1"/>
      <w:numFmt w:val="decimal"/>
      <w:lvlText w:val="%1."/>
      <w:lvlJc w:val="left"/>
      <w:pPr>
        <w:tabs>
          <w:tab w:val="num" w:pos="648"/>
        </w:tabs>
        <w:ind w:left="648" w:hanging="216"/>
      </w:pPr>
      <w:rPr>
        <w:rFonts w:hint="default"/>
      </w:rPr>
    </w:lvl>
    <w:lvl w:ilvl="1" w:tplc="04090003">
      <w:start w:val="1"/>
      <w:numFmt w:val="bullet"/>
      <w:lvlText w:val="o"/>
      <w:lvlJc w:val="left"/>
      <w:pPr>
        <w:tabs>
          <w:tab w:val="num" w:pos="1872"/>
        </w:tabs>
        <w:ind w:left="1872" w:hanging="360"/>
      </w:pPr>
      <w:rPr>
        <w:rFonts w:ascii="Courier New" w:hAnsi="Courier New" w:cs="Arial"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Arial"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Arial"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0" w15:restartNumberingAfterBreak="0">
    <w:nsid w:val="28190F33"/>
    <w:multiLevelType w:val="hybridMultilevel"/>
    <w:tmpl w:val="B5FAC5FA"/>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C6656D"/>
    <w:multiLevelType w:val="hybridMultilevel"/>
    <w:tmpl w:val="96C44666"/>
    <w:lvl w:ilvl="0" w:tplc="E61EADD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B25EB0"/>
    <w:multiLevelType w:val="hybridMultilevel"/>
    <w:tmpl w:val="0386A744"/>
    <w:lvl w:ilvl="0" w:tplc="0409000F">
      <w:start w:val="1"/>
      <w:numFmt w:val="decimal"/>
      <w:lvlText w:val="%1."/>
      <w:lvlJc w:val="left"/>
      <w:pPr>
        <w:tabs>
          <w:tab w:val="num" w:pos="648"/>
        </w:tabs>
        <w:ind w:left="648" w:hanging="216"/>
      </w:pPr>
      <w:rPr>
        <w:rFonts w:hint="default"/>
      </w:rPr>
    </w:lvl>
    <w:lvl w:ilvl="1" w:tplc="04090003">
      <w:start w:val="1"/>
      <w:numFmt w:val="bullet"/>
      <w:lvlText w:val="o"/>
      <w:lvlJc w:val="left"/>
      <w:pPr>
        <w:tabs>
          <w:tab w:val="num" w:pos="1872"/>
        </w:tabs>
        <w:ind w:left="1872" w:hanging="360"/>
      </w:pPr>
      <w:rPr>
        <w:rFonts w:ascii="Courier New" w:hAnsi="Courier New" w:cs="Arial"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Arial"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Arial"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3" w15:restartNumberingAfterBreak="0">
    <w:nsid w:val="2EB061EE"/>
    <w:multiLevelType w:val="hybridMultilevel"/>
    <w:tmpl w:val="7736B2D0"/>
    <w:lvl w:ilvl="0" w:tplc="41D05CA6">
      <w:start w:val="1"/>
      <w:numFmt w:val="bullet"/>
      <w:lvlText w:val=""/>
      <w:lvlJc w:val="left"/>
      <w:pPr>
        <w:tabs>
          <w:tab w:val="num" w:pos="432"/>
        </w:tabs>
        <w:ind w:left="432" w:hanging="216"/>
      </w:pPr>
      <w:rPr>
        <w:rFonts w:ascii="Symbol" w:hAnsi="Symbol" w:hint="default"/>
      </w:rPr>
    </w:lvl>
    <w:lvl w:ilvl="1" w:tplc="04090003">
      <w:start w:val="1"/>
      <w:numFmt w:val="bullet"/>
      <w:lvlText w:val="o"/>
      <w:lvlJc w:val="left"/>
      <w:pPr>
        <w:tabs>
          <w:tab w:val="num" w:pos="1656"/>
        </w:tabs>
        <w:ind w:left="1656" w:hanging="360"/>
      </w:pPr>
      <w:rPr>
        <w:rFonts w:ascii="Courier New" w:hAnsi="Courier New" w:cs="Symbol"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Symbol"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Symbol"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4" w15:restartNumberingAfterBreak="0">
    <w:nsid w:val="3250719D"/>
    <w:multiLevelType w:val="hybridMultilevel"/>
    <w:tmpl w:val="D12655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AE10900"/>
    <w:multiLevelType w:val="multilevel"/>
    <w:tmpl w:val="0364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6462CB"/>
    <w:multiLevelType w:val="multilevel"/>
    <w:tmpl w:val="143CB6D6"/>
    <w:lvl w:ilvl="0">
      <w:start w:val="1"/>
      <w:numFmt w:val="none"/>
      <w:pStyle w:val="ProjOutline-2"/>
      <w:lvlText w:val=""/>
      <w:lvlJc w:val="left"/>
      <w:pPr>
        <w:tabs>
          <w:tab w:val="num" w:pos="0"/>
        </w:tabs>
        <w:ind w:left="0" w:firstLine="0"/>
      </w:pPr>
      <w:rPr>
        <w:rFonts w:hint="default"/>
      </w:rPr>
    </w:lvl>
    <w:lvl w:ilvl="1">
      <w:start w:val="1"/>
      <w:numFmt w:val="bullet"/>
      <w:pStyle w:val="ProjOutline-2"/>
      <w:lvlText w:val=""/>
      <w:lvlJc w:val="left"/>
      <w:pPr>
        <w:tabs>
          <w:tab w:val="num" w:pos="360"/>
        </w:tabs>
        <w:ind w:left="360" w:hanging="360"/>
      </w:pPr>
      <w:rPr>
        <w:rFonts w:ascii="Wingdings" w:hAnsi="Wingdings" w:hint="default"/>
        <w:b w:val="0"/>
        <w:i w:val="0"/>
        <w:sz w:val="24"/>
      </w:rPr>
    </w:lvl>
    <w:lvl w:ilvl="2">
      <w:start w:val="1"/>
      <w:numFmt w:val="none"/>
      <w:pStyle w:val="ProjOutline-3"/>
      <w:lvlText w:val=""/>
      <w:lvlJc w:val="left"/>
      <w:pPr>
        <w:tabs>
          <w:tab w:val="num" w:pos="360"/>
        </w:tabs>
        <w:ind w:left="360" w:firstLine="0"/>
      </w:pPr>
      <w:rPr>
        <w:rFonts w:hint="default"/>
        <w:b/>
        <w:i w:val="0"/>
        <w:w w:val="100"/>
        <w:kern w:val="0"/>
      </w:rPr>
    </w:lvl>
    <w:lvl w:ilvl="3">
      <w:start w:val="1"/>
      <w:numFmt w:val="bullet"/>
      <w:pStyle w:val="ProjOutline-4"/>
      <w:lvlText w:val=""/>
      <w:lvlJc w:val="left"/>
      <w:pPr>
        <w:tabs>
          <w:tab w:val="num" w:pos="720"/>
        </w:tabs>
        <w:ind w:left="72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4D0C1DC2"/>
    <w:multiLevelType w:val="hybridMultilevel"/>
    <w:tmpl w:val="9C0288FA"/>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1A3497"/>
    <w:multiLevelType w:val="hybridMultilevel"/>
    <w:tmpl w:val="860AA3E4"/>
    <w:lvl w:ilvl="0" w:tplc="0409000F">
      <w:start w:val="1"/>
      <w:numFmt w:val="decimal"/>
      <w:lvlText w:val="%1."/>
      <w:lvlJc w:val="left"/>
      <w:pPr>
        <w:ind w:left="1087" w:hanging="360"/>
      </w:pPr>
      <w:rPr>
        <w:rFonts w:hint="default"/>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19" w15:restartNumberingAfterBreak="0">
    <w:nsid w:val="549E6DBB"/>
    <w:multiLevelType w:val="hybridMultilevel"/>
    <w:tmpl w:val="B5FAC5FA"/>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72B6056"/>
    <w:multiLevelType w:val="hybridMultilevel"/>
    <w:tmpl w:val="07D01D30"/>
    <w:lvl w:ilvl="0" w:tplc="41D05CA6">
      <w:start w:val="1"/>
      <w:numFmt w:val="bullet"/>
      <w:lvlText w:val=""/>
      <w:lvlJc w:val="left"/>
      <w:pPr>
        <w:tabs>
          <w:tab w:val="num" w:pos="648"/>
        </w:tabs>
        <w:ind w:left="648" w:hanging="216"/>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Wingdings"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Wingdings"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Wingdings"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1" w15:restartNumberingAfterBreak="0">
    <w:nsid w:val="5DF95796"/>
    <w:multiLevelType w:val="hybridMultilevel"/>
    <w:tmpl w:val="BD6EC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256E8E"/>
    <w:multiLevelType w:val="hybridMultilevel"/>
    <w:tmpl w:val="6A3AA714"/>
    <w:lvl w:ilvl="0" w:tplc="0409000F">
      <w:start w:val="1"/>
      <w:numFmt w:val="decimal"/>
      <w:lvlText w:val="%1."/>
      <w:lvlJc w:val="left"/>
      <w:pPr>
        <w:tabs>
          <w:tab w:val="num" w:pos="720"/>
        </w:tabs>
        <w:ind w:left="720" w:hanging="360"/>
      </w:pPr>
      <w:rPr>
        <w:rFonts w:hint="default"/>
      </w:rPr>
    </w:lvl>
    <w:lvl w:ilvl="1" w:tplc="B2308720">
      <w:start w:val="9"/>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296E4F"/>
    <w:multiLevelType w:val="hybridMultilevel"/>
    <w:tmpl w:val="E488BC92"/>
    <w:lvl w:ilvl="0" w:tplc="04090001">
      <w:start w:val="1"/>
      <w:numFmt w:val="bullet"/>
      <w:lvlText w:val=""/>
      <w:lvlJc w:val="left"/>
      <w:pPr>
        <w:tabs>
          <w:tab w:val="num" w:pos="720"/>
        </w:tabs>
        <w:ind w:left="720" w:hanging="360"/>
      </w:pPr>
      <w:rPr>
        <w:rFonts w:ascii="Symbol" w:hAnsi="Symbol" w:hint="default"/>
      </w:rPr>
    </w:lvl>
    <w:lvl w:ilvl="1" w:tplc="B2308720">
      <w:start w:val="9"/>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1A7230"/>
    <w:multiLevelType w:val="hybridMultilevel"/>
    <w:tmpl w:val="D008392E"/>
    <w:lvl w:ilvl="0" w:tplc="41D05CA6">
      <w:start w:val="1"/>
      <w:numFmt w:val="bullet"/>
      <w:lvlText w:val=""/>
      <w:lvlJc w:val="left"/>
      <w:pPr>
        <w:tabs>
          <w:tab w:val="num" w:pos="432"/>
        </w:tabs>
        <w:ind w:left="432" w:hanging="216"/>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Wingdings"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Wingdings"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Wingdings"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5" w15:restartNumberingAfterBreak="0">
    <w:nsid w:val="688327B2"/>
    <w:multiLevelType w:val="multilevel"/>
    <w:tmpl w:val="C1A8EE42"/>
    <w:styleLink w:val="ClientChecklist"/>
    <w:lvl w:ilvl="0">
      <w:start w:val="1"/>
      <w:numFmt w:val="bullet"/>
      <w:lvlText w:val=""/>
      <w:lvlJc w:val="left"/>
      <w:pPr>
        <w:tabs>
          <w:tab w:val="num" w:pos="360"/>
        </w:tabs>
        <w:ind w:left="72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cs="Arial"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cs="Arial" w:hint="default"/>
      </w:rPr>
    </w:lvl>
    <w:lvl w:ilvl="8">
      <w:start w:val="1"/>
      <w:numFmt w:val="bullet"/>
      <w:lvlText w:val=""/>
      <w:lvlJc w:val="left"/>
      <w:pPr>
        <w:tabs>
          <w:tab w:val="num" w:pos="8640"/>
        </w:tabs>
        <w:ind w:left="8640" w:hanging="360"/>
      </w:pPr>
      <w:rPr>
        <w:rFonts w:ascii="Wingdings" w:hAnsi="Wingdings" w:hint="default"/>
      </w:rPr>
    </w:lvl>
  </w:abstractNum>
  <w:abstractNum w:abstractNumId="26" w15:restartNumberingAfterBreak="0">
    <w:nsid w:val="6CB40DFE"/>
    <w:multiLevelType w:val="hybridMultilevel"/>
    <w:tmpl w:val="0386A744"/>
    <w:lvl w:ilvl="0" w:tplc="0409000F">
      <w:start w:val="1"/>
      <w:numFmt w:val="decimal"/>
      <w:lvlText w:val="%1."/>
      <w:lvlJc w:val="left"/>
      <w:pPr>
        <w:tabs>
          <w:tab w:val="num" w:pos="648"/>
        </w:tabs>
        <w:ind w:left="648" w:hanging="216"/>
      </w:pPr>
      <w:rPr>
        <w:rFonts w:hint="default"/>
      </w:rPr>
    </w:lvl>
    <w:lvl w:ilvl="1" w:tplc="04090003">
      <w:start w:val="1"/>
      <w:numFmt w:val="bullet"/>
      <w:lvlText w:val="o"/>
      <w:lvlJc w:val="left"/>
      <w:pPr>
        <w:tabs>
          <w:tab w:val="num" w:pos="1872"/>
        </w:tabs>
        <w:ind w:left="1872" w:hanging="360"/>
      </w:pPr>
      <w:rPr>
        <w:rFonts w:ascii="Courier New" w:hAnsi="Courier New" w:cs="Arial"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Arial"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Arial"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7" w15:restartNumberingAfterBreak="0">
    <w:nsid w:val="72340E65"/>
    <w:multiLevelType w:val="hybridMultilevel"/>
    <w:tmpl w:val="F9C45AC8"/>
    <w:lvl w:ilvl="0" w:tplc="E61EADD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65360A"/>
    <w:multiLevelType w:val="hybridMultilevel"/>
    <w:tmpl w:val="D5F0FCF4"/>
    <w:lvl w:ilvl="0" w:tplc="41D05CA6">
      <w:start w:val="1"/>
      <w:numFmt w:val="bullet"/>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A65AE0"/>
    <w:multiLevelType w:val="multilevel"/>
    <w:tmpl w:val="C1A8EE42"/>
    <w:numStyleLink w:val="ClientChecklist"/>
  </w:abstractNum>
  <w:num w:numId="1">
    <w:abstractNumId w:val="16"/>
  </w:num>
  <w:num w:numId="2">
    <w:abstractNumId w:val="25"/>
  </w:num>
  <w:num w:numId="3">
    <w:abstractNumId w:val="29"/>
  </w:num>
  <w:num w:numId="4">
    <w:abstractNumId w:val="2"/>
  </w:num>
  <w:num w:numId="5">
    <w:abstractNumId w:val="3"/>
  </w:num>
  <w:num w:numId="6">
    <w:abstractNumId w:val="28"/>
  </w:num>
  <w:num w:numId="7">
    <w:abstractNumId w:val="23"/>
  </w:num>
  <w:num w:numId="8">
    <w:abstractNumId w:val="21"/>
  </w:num>
  <w:num w:numId="9">
    <w:abstractNumId w:val="14"/>
  </w:num>
  <w:num w:numId="10">
    <w:abstractNumId w:val="22"/>
  </w:num>
  <w:num w:numId="11">
    <w:abstractNumId w:val="19"/>
  </w:num>
  <w:num w:numId="12">
    <w:abstractNumId w:val="8"/>
  </w:num>
  <w:num w:numId="13">
    <w:abstractNumId w:val="18"/>
  </w:num>
  <w:num w:numId="14">
    <w:abstractNumId w:val="26"/>
  </w:num>
  <w:num w:numId="15">
    <w:abstractNumId w:val="27"/>
  </w:num>
  <w:num w:numId="16">
    <w:abstractNumId w:val="11"/>
  </w:num>
  <w:num w:numId="17">
    <w:abstractNumId w:val="10"/>
  </w:num>
  <w:num w:numId="18">
    <w:abstractNumId w:val="7"/>
  </w:num>
  <w:num w:numId="19">
    <w:abstractNumId w:val="4"/>
  </w:num>
  <w:num w:numId="20">
    <w:abstractNumId w:val="0"/>
  </w:num>
  <w:num w:numId="21">
    <w:abstractNumId w:val="13"/>
  </w:num>
  <w:num w:numId="22">
    <w:abstractNumId w:val="6"/>
  </w:num>
  <w:num w:numId="23">
    <w:abstractNumId w:val="1"/>
  </w:num>
  <w:num w:numId="24">
    <w:abstractNumId w:val="12"/>
  </w:num>
  <w:num w:numId="25">
    <w:abstractNumId w:val="15"/>
  </w:num>
  <w:num w:numId="26">
    <w:abstractNumId w:val="20"/>
  </w:num>
  <w:num w:numId="27">
    <w:abstractNumId w:val="24"/>
  </w:num>
  <w:num w:numId="28">
    <w:abstractNumId w:val="5"/>
  </w:num>
  <w:num w:numId="29">
    <w:abstractNumId w:val="9"/>
  </w:num>
  <w:num w:numId="30">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4CE"/>
    <w:rsid w:val="0005298F"/>
    <w:rsid w:val="0005446B"/>
    <w:rsid w:val="00067AE0"/>
    <w:rsid w:val="000805B5"/>
    <w:rsid w:val="00097B00"/>
    <w:rsid w:val="000B7C36"/>
    <w:rsid w:val="000C2ADE"/>
    <w:rsid w:val="000C4134"/>
    <w:rsid w:val="000C4A8B"/>
    <w:rsid w:val="001061F4"/>
    <w:rsid w:val="00110865"/>
    <w:rsid w:val="0012685B"/>
    <w:rsid w:val="00132DDE"/>
    <w:rsid w:val="00150A4C"/>
    <w:rsid w:val="00161681"/>
    <w:rsid w:val="001637C2"/>
    <w:rsid w:val="00194D4C"/>
    <w:rsid w:val="0019757A"/>
    <w:rsid w:val="001A1B78"/>
    <w:rsid w:val="001C6F57"/>
    <w:rsid w:val="001D052D"/>
    <w:rsid w:val="00207178"/>
    <w:rsid w:val="00240DF5"/>
    <w:rsid w:val="00245860"/>
    <w:rsid w:val="0024649C"/>
    <w:rsid w:val="00260D5C"/>
    <w:rsid w:val="00280114"/>
    <w:rsid w:val="002834D3"/>
    <w:rsid w:val="002C1BC8"/>
    <w:rsid w:val="002E0A3C"/>
    <w:rsid w:val="003332D2"/>
    <w:rsid w:val="00334BFC"/>
    <w:rsid w:val="00341573"/>
    <w:rsid w:val="00352E14"/>
    <w:rsid w:val="00381F32"/>
    <w:rsid w:val="003A5105"/>
    <w:rsid w:val="003A53DB"/>
    <w:rsid w:val="003B6A25"/>
    <w:rsid w:val="003D4F02"/>
    <w:rsid w:val="00405F1C"/>
    <w:rsid w:val="00426EF4"/>
    <w:rsid w:val="0043440B"/>
    <w:rsid w:val="00465E5D"/>
    <w:rsid w:val="004804CE"/>
    <w:rsid w:val="004A0D0D"/>
    <w:rsid w:val="004A17FB"/>
    <w:rsid w:val="004E4757"/>
    <w:rsid w:val="004E6363"/>
    <w:rsid w:val="00536890"/>
    <w:rsid w:val="005447FB"/>
    <w:rsid w:val="005675CD"/>
    <w:rsid w:val="00577C9F"/>
    <w:rsid w:val="005940AD"/>
    <w:rsid w:val="00600356"/>
    <w:rsid w:val="006347B0"/>
    <w:rsid w:val="006755E7"/>
    <w:rsid w:val="0068177D"/>
    <w:rsid w:val="006B00E7"/>
    <w:rsid w:val="006E5ABE"/>
    <w:rsid w:val="006F32C3"/>
    <w:rsid w:val="007065B1"/>
    <w:rsid w:val="007640D5"/>
    <w:rsid w:val="00764D63"/>
    <w:rsid w:val="007709E0"/>
    <w:rsid w:val="0079540B"/>
    <w:rsid w:val="007E7E27"/>
    <w:rsid w:val="00817E8B"/>
    <w:rsid w:val="00855EDA"/>
    <w:rsid w:val="0086281B"/>
    <w:rsid w:val="008A3706"/>
    <w:rsid w:val="008B42A4"/>
    <w:rsid w:val="009214E8"/>
    <w:rsid w:val="00955D27"/>
    <w:rsid w:val="00956A7A"/>
    <w:rsid w:val="009611F4"/>
    <w:rsid w:val="00984C66"/>
    <w:rsid w:val="00996C13"/>
    <w:rsid w:val="009A47C4"/>
    <w:rsid w:val="009B2A18"/>
    <w:rsid w:val="009D6DCE"/>
    <w:rsid w:val="009F4B35"/>
    <w:rsid w:val="00A07C6C"/>
    <w:rsid w:val="00A17068"/>
    <w:rsid w:val="00A241D8"/>
    <w:rsid w:val="00A40A1A"/>
    <w:rsid w:val="00A5189E"/>
    <w:rsid w:val="00A57E24"/>
    <w:rsid w:val="00A81D55"/>
    <w:rsid w:val="00AC69C5"/>
    <w:rsid w:val="00AD5CD8"/>
    <w:rsid w:val="00B03A94"/>
    <w:rsid w:val="00B40BC8"/>
    <w:rsid w:val="00B5043A"/>
    <w:rsid w:val="00B544F0"/>
    <w:rsid w:val="00B54E66"/>
    <w:rsid w:val="00B562B8"/>
    <w:rsid w:val="00B93B69"/>
    <w:rsid w:val="00BA3FD0"/>
    <w:rsid w:val="00BC0EAE"/>
    <w:rsid w:val="00BD75F7"/>
    <w:rsid w:val="00C2002C"/>
    <w:rsid w:val="00C57565"/>
    <w:rsid w:val="00C606C1"/>
    <w:rsid w:val="00C95D2C"/>
    <w:rsid w:val="00C9680D"/>
    <w:rsid w:val="00CD494D"/>
    <w:rsid w:val="00CD6423"/>
    <w:rsid w:val="00D05A56"/>
    <w:rsid w:val="00D1665A"/>
    <w:rsid w:val="00D33076"/>
    <w:rsid w:val="00D34CDB"/>
    <w:rsid w:val="00D4396E"/>
    <w:rsid w:val="00D46885"/>
    <w:rsid w:val="00D6606D"/>
    <w:rsid w:val="00D73638"/>
    <w:rsid w:val="00D7716D"/>
    <w:rsid w:val="00D86B39"/>
    <w:rsid w:val="00D968D1"/>
    <w:rsid w:val="00DA0461"/>
    <w:rsid w:val="00DA0A4A"/>
    <w:rsid w:val="00DD6A66"/>
    <w:rsid w:val="00DF5138"/>
    <w:rsid w:val="00E07928"/>
    <w:rsid w:val="00E176CA"/>
    <w:rsid w:val="00E223F6"/>
    <w:rsid w:val="00E2487D"/>
    <w:rsid w:val="00E3149F"/>
    <w:rsid w:val="00E40EC5"/>
    <w:rsid w:val="00E60004"/>
    <w:rsid w:val="00E64B14"/>
    <w:rsid w:val="00E65641"/>
    <w:rsid w:val="00E7193F"/>
    <w:rsid w:val="00E82DD1"/>
    <w:rsid w:val="00ED585C"/>
    <w:rsid w:val="00EE0B55"/>
    <w:rsid w:val="00F022DD"/>
    <w:rsid w:val="00F710D4"/>
    <w:rsid w:val="00F811B2"/>
    <w:rsid w:val="00F90732"/>
    <w:rsid w:val="00FB284F"/>
    <w:rsid w:val="00FC1AE1"/>
    <w:rsid w:val="00FF000B"/>
    <w:rsid w:val="00FF65D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57DB44A"/>
  <w15:docId w15:val="{04160FCE-8941-6A40-8650-F4282DC5F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05446B"/>
    <w:pPr>
      <w:keepNext/>
      <w:spacing w:after="120"/>
      <w:jc w:val="center"/>
      <w:outlineLvl w:val="0"/>
    </w:pPr>
    <w:rPr>
      <w:rFonts w:ascii="Arial" w:hAnsi="Arial"/>
      <w:color w:val="000000" w:themeColor="text1"/>
      <w:sz w:val="36"/>
    </w:rPr>
  </w:style>
  <w:style w:type="paragraph" w:styleId="Heading2">
    <w:name w:val="heading 2"/>
    <w:basedOn w:val="Normal"/>
    <w:next w:val="Normal"/>
    <w:qFormat/>
    <w:rsid w:val="002D417D"/>
    <w:pPr>
      <w:keepNext/>
      <w:spacing w:before="100" w:after="100"/>
      <w:outlineLvl w:val="1"/>
    </w:pPr>
    <w:rPr>
      <w:rFonts w:ascii="Arial" w:hAnsi="Arial"/>
      <w:b/>
      <w:caps/>
      <w:szCs w:val="20"/>
    </w:rPr>
  </w:style>
  <w:style w:type="paragraph" w:styleId="Heading3">
    <w:name w:val="heading 3"/>
    <w:basedOn w:val="Normal"/>
    <w:next w:val="Normal"/>
    <w:link w:val="Heading3Char"/>
    <w:qFormat/>
    <w:rsid w:val="00C20A3C"/>
    <w:pPr>
      <w:keepNext/>
      <w:spacing w:after="120"/>
      <w:outlineLvl w:val="2"/>
    </w:pPr>
    <w:rPr>
      <w:rFonts w:ascii="Arial" w:hAnsi="Arial"/>
      <w:b/>
    </w:rPr>
  </w:style>
  <w:style w:type="paragraph" w:styleId="Heading4">
    <w:name w:val="heading 4"/>
    <w:basedOn w:val="Normal"/>
    <w:next w:val="Normal"/>
    <w:link w:val="Heading4Char"/>
    <w:autoRedefine/>
    <w:qFormat/>
    <w:rsid w:val="00B212B8"/>
    <w:pPr>
      <w:keepNext/>
      <w:spacing w:after="120"/>
      <w:outlineLvl w:val="3"/>
    </w:pPr>
    <w:rPr>
      <w:rFonts w:ascii="Arial" w:hAnsi="Arial" w:cs="Arial"/>
      <w:b/>
      <w:sz w:val="20"/>
      <w:szCs w:val="20"/>
    </w:rPr>
  </w:style>
  <w:style w:type="paragraph" w:styleId="Heading5">
    <w:name w:val="heading 5"/>
    <w:basedOn w:val="Normal"/>
    <w:next w:val="Normal"/>
    <w:qFormat/>
    <w:rsid w:val="00C20A3C"/>
    <w:pPr>
      <w:keepNext/>
      <w:spacing w:after="120"/>
      <w:jc w:val="both"/>
      <w:outlineLvl w:val="4"/>
    </w:pPr>
    <w:rPr>
      <w:rFonts w:ascii="Arial" w:hAnsi="Arial" w:cs="Arial"/>
      <w:b/>
      <w:bCs/>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82DD1"/>
    <w:pPr>
      <w:tabs>
        <w:tab w:val="center" w:pos="4320"/>
        <w:tab w:val="right" w:pos="8640"/>
      </w:tabs>
    </w:pPr>
  </w:style>
  <w:style w:type="paragraph" w:styleId="Footer">
    <w:name w:val="footer"/>
    <w:basedOn w:val="Normal"/>
    <w:rsid w:val="00E82DD1"/>
    <w:pPr>
      <w:tabs>
        <w:tab w:val="center" w:pos="4320"/>
        <w:tab w:val="right" w:pos="8640"/>
      </w:tabs>
    </w:pPr>
  </w:style>
  <w:style w:type="character" w:styleId="Hyperlink">
    <w:name w:val="Hyperlink"/>
    <w:rsid w:val="002D417D"/>
    <w:rPr>
      <w:rFonts w:ascii="Arial" w:hAnsi="Arial"/>
      <w:color w:val="0000FF"/>
      <w:sz w:val="20"/>
      <w:u w:val="single"/>
    </w:rPr>
  </w:style>
  <w:style w:type="paragraph" w:customStyle="1" w:styleId="SingleSpace">
    <w:name w:val="Single Space"/>
    <w:basedOn w:val="Normal"/>
    <w:rsid w:val="002D417D"/>
    <w:rPr>
      <w:rFonts w:ascii="Arial" w:hAnsi="Arial"/>
      <w:sz w:val="20"/>
    </w:rPr>
  </w:style>
  <w:style w:type="paragraph" w:styleId="BodyText">
    <w:name w:val="Body Text"/>
    <w:basedOn w:val="Normal"/>
    <w:link w:val="BodyTextChar"/>
    <w:rsid w:val="002D417D"/>
    <w:rPr>
      <w:rFonts w:ascii="Arial" w:hAnsi="Arial"/>
      <w:sz w:val="20"/>
    </w:rPr>
  </w:style>
  <w:style w:type="character" w:customStyle="1" w:styleId="Heading4Char">
    <w:name w:val="Heading 4 Char"/>
    <w:link w:val="Heading4"/>
    <w:rsid w:val="00B212B8"/>
    <w:rPr>
      <w:rFonts w:ascii="Arial" w:hAnsi="Arial" w:cs="Arial"/>
      <w:b/>
      <w:lang w:val="en-US" w:eastAsia="en-US" w:bidi="ar-SA"/>
    </w:rPr>
  </w:style>
  <w:style w:type="paragraph" w:styleId="TOC1">
    <w:name w:val="toc 1"/>
    <w:basedOn w:val="SingleSpace"/>
    <w:next w:val="SingleSpace"/>
    <w:autoRedefine/>
    <w:uiPriority w:val="39"/>
    <w:rsid w:val="002D417D"/>
    <w:pPr>
      <w:tabs>
        <w:tab w:val="right" w:leader="dot" w:pos="9350"/>
      </w:tabs>
      <w:spacing w:before="60" w:after="60"/>
    </w:pPr>
    <w:rPr>
      <w:b/>
      <w:bCs/>
      <w:caps/>
      <w:szCs w:val="20"/>
    </w:rPr>
  </w:style>
  <w:style w:type="paragraph" w:styleId="TOC2">
    <w:name w:val="toc 2"/>
    <w:basedOn w:val="TOC1"/>
    <w:next w:val="SingleSpace"/>
    <w:autoRedefine/>
    <w:uiPriority w:val="39"/>
    <w:rsid w:val="002D417D"/>
    <w:pPr>
      <w:ind w:left="200"/>
    </w:pPr>
    <w:rPr>
      <w:b w:val="0"/>
      <w:smallCaps/>
    </w:rPr>
  </w:style>
  <w:style w:type="paragraph" w:styleId="TOC3">
    <w:name w:val="toc 3"/>
    <w:basedOn w:val="Normal"/>
    <w:next w:val="Normal"/>
    <w:autoRedefine/>
    <w:uiPriority w:val="39"/>
    <w:rsid w:val="002D417D"/>
    <w:pPr>
      <w:tabs>
        <w:tab w:val="right" w:leader="dot" w:pos="9350"/>
      </w:tabs>
      <w:spacing w:before="60" w:after="60"/>
      <w:ind w:left="403"/>
    </w:pPr>
    <w:rPr>
      <w:rFonts w:ascii="Arial" w:hAnsi="Arial"/>
      <w:i/>
      <w:iCs/>
      <w:sz w:val="20"/>
      <w:szCs w:val="20"/>
    </w:rPr>
  </w:style>
  <w:style w:type="table" w:styleId="TableGrid">
    <w:name w:val="Table Grid"/>
    <w:basedOn w:val="TableNormal"/>
    <w:rsid w:val="002D417D"/>
    <w:rPr>
      <w:rFonts w:ascii="ITC Franklin Gothic Std Book" w:hAnsi="ITC Franklin Gothic Std Book"/>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jOutline-1">
    <w:name w:val="ProjOutline-1"/>
    <w:basedOn w:val="Normal"/>
    <w:rsid w:val="002D417D"/>
    <w:pPr>
      <w:spacing w:after="60"/>
    </w:pPr>
    <w:rPr>
      <w:rFonts w:ascii="Arial" w:hAnsi="Arial" w:cs="Arial"/>
      <w:b/>
    </w:rPr>
  </w:style>
  <w:style w:type="paragraph" w:customStyle="1" w:styleId="ProjOutline-3">
    <w:name w:val="ProjOutline-3"/>
    <w:basedOn w:val="Normal"/>
    <w:rsid w:val="002D417D"/>
    <w:pPr>
      <w:numPr>
        <w:ilvl w:val="2"/>
        <w:numId w:val="1"/>
      </w:numPr>
      <w:spacing w:after="60"/>
    </w:pPr>
    <w:rPr>
      <w:rFonts w:ascii="Arial" w:hAnsi="Arial"/>
      <w:b/>
      <w:i/>
      <w:sz w:val="20"/>
      <w:szCs w:val="20"/>
    </w:rPr>
  </w:style>
  <w:style w:type="paragraph" w:customStyle="1" w:styleId="ProjOutline-2">
    <w:name w:val="ProjOutline-2"/>
    <w:basedOn w:val="Normal"/>
    <w:rsid w:val="002D417D"/>
    <w:pPr>
      <w:numPr>
        <w:ilvl w:val="1"/>
        <w:numId w:val="1"/>
      </w:numPr>
      <w:spacing w:after="60"/>
    </w:pPr>
    <w:rPr>
      <w:rFonts w:ascii="Arial" w:hAnsi="Arial"/>
      <w:sz w:val="20"/>
      <w:szCs w:val="20"/>
    </w:rPr>
  </w:style>
  <w:style w:type="paragraph" w:customStyle="1" w:styleId="ProjOutline-4">
    <w:name w:val="ProjOutline-4"/>
    <w:basedOn w:val="Normal"/>
    <w:rsid w:val="002D417D"/>
    <w:pPr>
      <w:numPr>
        <w:ilvl w:val="3"/>
        <w:numId w:val="1"/>
      </w:numPr>
      <w:spacing w:after="60"/>
    </w:pPr>
    <w:rPr>
      <w:rFonts w:ascii="Arial" w:hAnsi="Arial"/>
      <w:sz w:val="20"/>
    </w:rPr>
  </w:style>
  <w:style w:type="numbering" w:customStyle="1" w:styleId="ClientChecklist">
    <w:name w:val="ClientChecklist"/>
    <w:basedOn w:val="NoList"/>
    <w:rsid w:val="002D417D"/>
    <w:pPr>
      <w:numPr>
        <w:numId w:val="2"/>
      </w:numPr>
    </w:pPr>
  </w:style>
  <w:style w:type="paragraph" w:customStyle="1" w:styleId="SigLine">
    <w:name w:val="SigLine"/>
    <w:basedOn w:val="Normal"/>
    <w:rsid w:val="002D417D"/>
    <w:pPr>
      <w:spacing w:after="120"/>
      <w:ind w:left="4320"/>
    </w:pPr>
    <w:rPr>
      <w:rFonts w:ascii="Arial" w:hAnsi="Arial" w:cs="Arial"/>
      <w:sz w:val="20"/>
    </w:rPr>
  </w:style>
  <w:style w:type="paragraph" w:customStyle="1" w:styleId="Cover1">
    <w:name w:val="Cover1"/>
    <w:next w:val="Heading1"/>
    <w:rsid w:val="00457978"/>
    <w:pPr>
      <w:spacing w:before="120" w:after="120"/>
      <w:ind w:left="2160"/>
    </w:pPr>
    <w:rPr>
      <w:rFonts w:ascii="Arial" w:hAnsi="Arial" w:cs="Arial"/>
      <w:sz w:val="40"/>
      <w:szCs w:val="24"/>
    </w:rPr>
  </w:style>
  <w:style w:type="paragraph" w:customStyle="1" w:styleId="Cover2">
    <w:name w:val="Cover2"/>
    <w:basedOn w:val="Normal"/>
    <w:rsid w:val="00457978"/>
    <w:pPr>
      <w:ind w:left="1440" w:firstLine="720"/>
    </w:pPr>
    <w:rPr>
      <w:rFonts w:ascii="Arial" w:hAnsi="Arial" w:cs="Arial"/>
      <w:b/>
      <w:sz w:val="36"/>
    </w:rPr>
  </w:style>
  <w:style w:type="paragraph" w:customStyle="1" w:styleId="COVERPAGEHEADING">
    <w:name w:val="COVER PAGE HEADING"/>
    <w:basedOn w:val="Normal"/>
    <w:next w:val="COVERPAGESUBHEADING"/>
    <w:rsid w:val="00FC5CBA"/>
    <w:pPr>
      <w:ind w:left="2160" w:firstLine="720"/>
    </w:pPr>
    <w:rPr>
      <w:rFonts w:ascii="Arial" w:hAnsi="Arial"/>
      <w:b/>
      <w:sz w:val="48"/>
    </w:rPr>
  </w:style>
  <w:style w:type="paragraph" w:customStyle="1" w:styleId="COVERPAGESUBHEADING">
    <w:name w:val="COVERPAGE SUB HEADING"/>
    <w:basedOn w:val="COVERPAGEHEADING"/>
    <w:rsid w:val="00FC5CBA"/>
    <w:pPr>
      <w:spacing w:before="100" w:after="100"/>
    </w:pPr>
    <w:rPr>
      <w:iCs/>
      <w:sz w:val="32"/>
      <w:szCs w:val="20"/>
    </w:rPr>
  </w:style>
  <w:style w:type="character" w:styleId="PageNumber">
    <w:name w:val="page number"/>
    <w:basedOn w:val="DefaultParagraphFont"/>
    <w:rsid w:val="00FC5CBA"/>
  </w:style>
  <w:style w:type="paragraph" w:customStyle="1" w:styleId="UN-HEADING">
    <w:name w:val="UN-HEADING"/>
    <w:basedOn w:val="Normal"/>
    <w:next w:val="Normal"/>
    <w:qFormat/>
    <w:rsid w:val="00FC5CBA"/>
    <w:rPr>
      <w:rFonts w:ascii="Arial" w:hAnsi="Arial"/>
      <w:color w:val="002D62"/>
      <w:sz w:val="44"/>
    </w:rPr>
  </w:style>
  <w:style w:type="character" w:customStyle="1" w:styleId="HeaderChar">
    <w:name w:val="Header Char"/>
    <w:link w:val="Header"/>
    <w:locked/>
    <w:rsid w:val="00FC5CBA"/>
    <w:rPr>
      <w:sz w:val="24"/>
      <w:szCs w:val="24"/>
      <w:lang w:val="en-US" w:eastAsia="en-US" w:bidi="ar-SA"/>
    </w:rPr>
  </w:style>
  <w:style w:type="paragraph" w:customStyle="1" w:styleId="ColorfulList-Accent11">
    <w:name w:val="Colorful List - Accent 11"/>
    <w:basedOn w:val="Normal"/>
    <w:qFormat/>
    <w:rsid w:val="00FA5DF1"/>
    <w:pPr>
      <w:spacing w:after="200" w:line="276" w:lineRule="auto"/>
      <w:ind w:left="720"/>
      <w:contextualSpacing/>
    </w:pPr>
    <w:rPr>
      <w:rFonts w:ascii="Calibri" w:eastAsia="Calibri" w:hAnsi="Calibri"/>
      <w:sz w:val="22"/>
      <w:szCs w:val="22"/>
    </w:rPr>
  </w:style>
  <w:style w:type="character" w:styleId="FollowedHyperlink">
    <w:name w:val="FollowedHyperlink"/>
    <w:rsid w:val="009C7915"/>
    <w:rPr>
      <w:color w:val="800080"/>
      <w:u w:val="single"/>
    </w:rPr>
  </w:style>
  <w:style w:type="paragraph" w:styleId="BalloonText">
    <w:name w:val="Balloon Text"/>
    <w:basedOn w:val="Normal"/>
    <w:link w:val="BalloonTextChar"/>
    <w:rsid w:val="00A145B6"/>
    <w:rPr>
      <w:rFonts w:ascii="Lucida Grande" w:hAnsi="Lucida Grande"/>
      <w:sz w:val="18"/>
      <w:szCs w:val="18"/>
    </w:rPr>
  </w:style>
  <w:style w:type="character" w:customStyle="1" w:styleId="BalloonTextChar">
    <w:name w:val="Balloon Text Char"/>
    <w:link w:val="BalloonText"/>
    <w:rsid w:val="00A145B6"/>
    <w:rPr>
      <w:rFonts w:ascii="Lucida Grande" w:hAnsi="Lucida Grande"/>
      <w:sz w:val="18"/>
      <w:szCs w:val="18"/>
    </w:rPr>
  </w:style>
  <w:style w:type="character" w:styleId="CommentReference">
    <w:name w:val="annotation reference"/>
    <w:rsid w:val="00BB6195"/>
    <w:rPr>
      <w:sz w:val="18"/>
      <w:szCs w:val="18"/>
    </w:rPr>
  </w:style>
  <w:style w:type="paragraph" w:styleId="CommentText">
    <w:name w:val="annotation text"/>
    <w:basedOn w:val="Normal"/>
    <w:link w:val="CommentTextChar"/>
    <w:rsid w:val="00BB6195"/>
  </w:style>
  <w:style w:type="character" w:customStyle="1" w:styleId="CommentTextChar">
    <w:name w:val="Comment Text Char"/>
    <w:link w:val="CommentText"/>
    <w:rsid w:val="00BB6195"/>
    <w:rPr>
      <w:sz w:val="24"/>
      <w:szCs w:val="24"/>
    </w:rPr>
  </w:style>
  <w:style w:type="paragraph" w:styleId="CommentSubject">
    <w:name w:val="annotation subject"/>
    <w:basedOn w:val="CommentText"/>
    <w:next w:val="CommentText"/>
    <w:link w:val="CommentSubjectChar"/>
    <w:rsid w:val="00BB6195"/>
    <w:rPr>
      <w:b/>
      <w:bCs/>
      <w:sz w:val="20"/>
      <w:szCs w:val="20"/>
    </w:rPr>
  </w:style>
  <w:style w:type="character" w:customStyle="1" w:styleId="CommentSubjectChar">
    <w:name w:val="Comment Subject Char"/>
    <w:link w:val="CommentSubject"/>
    <w:rsid w:val="00BB6195"/>
    <w:rPr>
      <w:b/>
      <w:bCs/>
      <w:sz w:val="24"/>
      <w:szCs w:val="24"/>
    </w:rPr>
  </w:style>
  <w:style w:type="character" w:customStyle="1" w:styleId="BodyTextChar">
    <w:name w:val="Body Text Char"/>
    <w:basedOn w:val="DefaultParagraphFont"/>
    <w:link w:val="BodyText"/>
    <w:rsid w:val="00426EF4"/>
    <w:rPr>
      <w:rFonts w:ascii="Arial" w:hAnsi="Arial"/>
      <w:szCs w:val="24"/>
    </w:rPr>
  </w:style>
  <w:style w:type="paragraph" w:styleId="NormalWeb">
    <w:name w:val="Normal (Web)"/>
    <w:basedOn w:val="Normal"/>
    <w:uiPriority w:val="99"/>
    <w:semiHidden/>
    <w:unhideWhenUsed/>
    <w:rsid w:val="00CD6423"/>
    <w:pPr>
      <w:spacing w:before="100" w:beforeAutospacing="1" w:after="100" w:afterAutospacing="1"/>
    </w:pPr>
    <w:rPr>
      <w:rFonts w:eastAsiaTheme="minorEastAsia"/>
    </w:rPr>
  </w:style>
  <w:style w:type="character" w:customStyle="1" w:styleId="Heading3Char">
    <w:name w:val="Heading 3 Char"/>
    <w:basedOn w:val="DefaultParagraphFont"/>
    <w:link w:val="Heading3"/>
    <w:locked/>
    <w:rsid w:val="00150A4C"/>
    <w:rPr>
      <w:rFonts w:ascii="Arial" w:hAnsi="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754759">
      <w:bodyDiv w:val="1"/>
      <w:marLeft w:val="0"/>
      <w:marRight w:val="0"/>
      <w:marTop w:val="0"/>
      <w:marBottom w:val="0"/>
      <w:divBdr>
        <w:top w:val="none" w:sz="0" w:space="0" w:color="auto"/>
        <w:left w:val="none" w:sz="0" w:space="0" w:color="auto"/>
        <w:bottom w:val="none" w:sz="0" w:space="0" w:color="auto"/>
        <w:right w:val="none" w:sz="0" w:space="0" w:color="auto"/>
      </w:divBdr>
      <w:divsChild>
        <w:div w:id="328757801">
          <w:marLeft w:val="0"/>
          <w:marRight w:val="0"/>
          <w:marTop w:val="0"/>
          <w:marBottom w:val="0"/>
          <w:divBdr>
            <w:top w:val="none" w:sz="0" w:space="0" w:color="auto"/>
            <w:left w:val="none" w:sz="0" w:space="0" w:color="auto"/>
            <w:bottom w:val="none" w:sz="0" w:space="0" w:color="auto"/>
            <w:right w:val="none" w:sz="0" w:space="0" w:color="auto"/>
          </w:divBdr>
          <w:divsChild>
            <w:div w:id="1822042442">
              <w:marLeft w:val="0"/>
              <w:marRight w:val="0"/>
              <w:marTop w:val="0"/>
              <w:marBottom w:val="0"/>
              <w:divBdr>
                <w:top w:val="none" w:sz="0" w:space="0" w:color="auto"/>
                <w:left w:val="none" w:sz="0" w:space="0" w:color="auto"/>
                <w:bottom w:val="none" w:sz="0" w:space="0" w:color="auto"/>
                <w:right w:val="none" w:sz="0" w:space="0" w:color="auto"/>
              </w:divBdr>
              <w:divsChild>
                <w:div w:id="1537965885">
                  <w:marLeft w:val="0"/>
                  <w:marRight w:val="0"/>
                  <w:marTop w:val="0"/>
                  <w:marBottom w:val="0"/>
                  <w:divBdr>
                    <w:top w:val="none" w:sz="0" w:space="0" w:color="auto"/>
                    <w:left w:val="none" w:sz="0" w:space="0" w:color="auto"/>
                    <w:bottom w:val="none" w:sz="0" w:space="0" w:color="auto"/>
                    <w:right w:val="none" w:sz="0" w:space="0" w:color="auto"/>
                  </w:divBdr>
                  <w:divsChild>
                    <w:div w:id="1863931722">
                      <w:marLeft w:val="0"/>
                      <w:marRight w:val="0"/>
                      <w:marTop w:val="750"/>
                      <w:marBottom w:val="0"/>
                      <w:divBdr>
                        <w:top w:val="none" w:sz="0" w:space="0" w:color="auto"/>
                        <w:left w:val="none" w:sz="0" w:space="0" w:color="auto"/>
                        <w:bottom w:val="none" w:sz="0" w:space="0" w:color="auto"/>
                        <w:right w:val="none" w:sz="0" w:space="0" w:color="auto"/>
                      </w:divBdr>
                      <w:divsChild>
                        <w:div w:id="1171064755">
                          <w:marLeft w:val="0"/>
                          <w:marRight w:val="0"/>
                          <w:marTop w:val="0"/>
                          <w:marBottom w:val="0"/>
                          <w:divBdr>
                            <w:top w:val="none" w:sz="0" w:space="0" w:color="auto"/>
                            <w:left w:val="none" w:sz="0" w:space="0" w:color="auto"/>
                            <w:bottom w:val="none" w:sz="0" w:space="0" w:color="auto"/>
                            <w:right w:val="none" w:sz="0" w:space="0" w:color="auto"/>
                          </w:divBdr>
                          <w:divsChild>
                            <w:div w:id="60897411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794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ffensive-logi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Encrypted%20Volume/Offensive%20Logic%20Document%20Templates/Offensive%20Logic%20New%20SOW%20-%20WI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cope of Work CT" ma:contentTypeID="0x010100DE1BD5941249F048AF476D312E1618AB005057A1C40B35834FB39F488BB6D1CF6F" ma:contentTypeVersion="4" ma:contentTypeDescription="" ma:contentTypeScope="" ma:versionID="2e8f1cd9c9aad675b04c8b1412366625">
  <xsd:schema xmlns:xsd="http://www.w3.org/2001/XMLSchema" xmlns:p="http://schemas.microsoft.com/office/2006/metadata/properties" xmlns:ns2="2f03af46-18d7-4ce8-88e5-7bd55e30a2eb" xmlns:ns3="a991e164-4116-4311-bef3-183e462161b8" xmlns:ns4="http://schemas.microsoft.com/sharepoint/v3/fields" targetNamespace="http://schemas.microsoft.com/office/2006/metadata/properties" ma:root="true" ma:fieldsID="c51ba1835a18e3cd0439808e86398e3e" ns2:_="" ns3:_="" ns4:_="">
    <xsd:import namespace="2f03af46-18d7-4ce8-88e5-7bd55e30a2eb"/>
    <xsd:import namespace="a991e164-4116-4311-bef3-183e462161b8"/>
    <xsd:import namespace="http://schemas.microsoft.com/sharepoint/v3/fields"/>
    <xsd:element name="properties">
      <xsd:complexType>
        <xsd:sequence>
          <xsd:element name="documentManagement">
            <xsd:complexType>
              <xsd:all>
                <xsd:element ref="ns2:Document_x0020_Type"/>
                <xsd:element ref="ns3:CW_x0020_ID" minOccurs="0"/>
                <xsd:element ref="ns4:_DCDateCreated" minOccurs="0"/>
                <xsd:element ref="ns2:Expiration_x0020_Date0" minOccurs="0"/>
                <xsd:element ref="ns2:Region" minOccurs="0"/>
              </xsd:all>
            </xsd:complexType>
          </xsd:element>
        </xsd:sequence>
      </xsd:complexType>
    </xsd:element>
  </xsd:schema>
  <xsd:schema xmlns:xsd="http://www.w3.org/2001/XMLSchema" xmlns:dms="http://schemas.microsoft.com/office/2006/documentManagement/types" targetNamespace="2f03af46-18d7-4ce8-88e5-7bd55e30a2eb" elementFormDefault="qualified">
    <xsd:import namespace="http://schemas.microsoft.com/office/2006/documentManagement/types"/>
    <xsd:element name="Document_x0020_Type" ma:index="2" ma:displayName="Document Type" ma:default="Customer Document" ma:description="Type of Document based on the choices on the handoff checklist" ma:format="Dropdown" ma:internalName="Document_x0020_Type">
      <xsd:simpleType>
        <xsd:restriction base="dms:Choice">
          <xsd:enumeration value="Customer Document"/>
          <xsd:enumeration value="Deliverables"/>
          <xsd:enumeration value="IC PO"/>
          <xsd:enumeration value="Invoice"/>
          <xsd:enumeration value="SS Docs"/>
          <xsd:enumeration value="Vendor Quote"/>
        </xsd:restriction>
      </xsd:simpleType>
    </xsd:element>
    <xsd:element name="Expiration_x0020_Date0" ma:index="5" nillable="true" ma:displayName="Expiration Date" ma:format="DateOnly" ma:internalName="Expiration_x0020_Date0">
      <xsd:simpleType>
        <xsd:restriction base="dms:DateTime"/>
      </xsd:simpleType>
    </xsd:element>
    <xsd:element name="Region" ma:index="6" nillable="true" ma:displayName="Region" ma:default="Southwest" ma:internalName="Region" ma:requiredMultiChoice="true">
      <xsd:complexType>
        <xsd:complexContent>
          <xsd:extension base="dms:MultiChoice">
            <xsd:sequence>
              <xsd:element name="Value" maxOccurs="unbounded" minOccurs="0" nillable="true">
                <xsd:simpleType>
                  <xsd:restriction base="dms:Choice">
                    <xsd:enumeration value="Great Lakes"/>
                    <xsd:enumeration value="Southwest"/>
                  </xsd:restriction>
                </xsd:simpleType>
              </xsd:element>
            </xsd:sequence>
          </xsd:extension>
        </xsd:complexContent>
      </xsd:complexType>
    </xsd:element>
  </xsd:schema>
  <xsd:schema xmlns:xsd="http://www.w3.org/2001/XMLSchema" xmlns:dms="http://schemas.microsoft.com/office/2006/documentManagement/types" targetNamespace="a991e164-4116-4311-bef3-183e462161b8" elementFormDefault="qualified">
    <xsd:import namespace="http://schemas.microsoft.com/office/2006/documentManagement/types"/>
    <xsd:element name="CW_x0020_ID" ma:index="3" nillable="true" ma:displayName="CW ID" ma:internalName="CW_x0020_ID">
      <xsd:simpleType>
        <xsd:restriction base="dms:Text">
          <xsd:maxLength value="255"/>
        </xsd:restrictio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DCDateCreated" ma:index="4" nillable="true" ma:displayName="Date Created" ma:default="[today]"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675A7-5CA8-4FB4-9D2A-C9ECAE03A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03af46-18d7-4ce8-88e5-7bd55e30a2eb"/>
    <ds:schemaRef ds:uri="a991e164-4116-4311-bef3-183e462161b8"/>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E8DB097-5095-4451-A1BB-98E3B56CEE8B}">
  <ds:schemaRefs>
    <ds:schemaRef ds:uri="http://schemas.microsoft.com/sharepoint/v3/contenttype/forms"/>
  </ds:schemaRefs>
</ds:datastoreItem>
</file>

<file path=customXml/itemProps3.xml><?xml version="1.0" encoding="utf-8"?>
<ds:datastoreItem xmlns:ds="http://schemas.openxmlformats.org/officeDocument/2006/customXml" ds:itemID="{68D768B6-9292-4CCD-8E92-F202022FA831}">
  <ds:schemaRefs>
    <ds:schemaRef ds:uri="http://schemas.microsoft.com/office/2006/metadata/longProperties"/>
  </ds:schemaRefs>
</ds:datastoreItem>
</file>

<file path=customXml/itemProps4.xml><?xml version="1.0" encoding="utf-8"?>
<ds:datastoreItem xmlns:ds="http://schemas.openxmlformats.org/officeDocument/2006/customXml" ds:itemID="{D8554C51-03F6-B447-82D8-F25A5FD2A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Offensive Logic New SOW - WIP.dotx</Template>
  <TotalTime>4</TotalTime>
  <Pages>16</Pages>
  <Words>3474</Words>
  <Characters>22484</Characters>
  <Application>Microsoft Office Word</Application>
  <DocSecurity>0</DocSecurity>
  <Lines>642</Lines>
  <Paragraphs>370</Paragraphs>
  <ScaleCrop>false</ScaleCrop>
  <HeadingPairs>
    <vt:vector size="2" baseType="variant">
      <vt:variant>
        <vt:lpstr>Title</vt:lpstr>
      </vt:variant>
      <vt:variant>
        <vt:i4>1</vt:i4>
      </vt:variant>
    </vt:vector>
  </HeadingPairs>
  <TitlesOfParts>
    <vt:vector size="1" baseType="lpstr">
      <vt:lpstr>Offensive Logic Pentest SOW</vt:lpstr>
    </vt:vector>
  </TitlesOfParts>
  <Company>Offensive Logic LLC</Company>
  <LinksUpToDate>false</LinksUpToDate>
  <CharactersWithSpaces>25588</CharactersWithSpaces>
  <SharedDoc>false</SharedDoc>
  <HLinks>
    <vt:vector size="12" baseType="variant">
      <vt:variant>
        <vt:i4>4915275</vt:i4>
      </vt:variant>
      <vt:variant>
        <vt:i4>57</vt:i4>
      </vt:variant>
      <vt:variant>
        <vt:i4>0</vt:i4>
      </vt:variant>
      <vt:variant>
        <vt:i4>5</vt:i4>
      </vt:variant>
      <vt:variant>
        <vt:lpwstr>http://www.sequrisgroup.net/</vt:lpwstr>
      </vt:variant>
      <vt:variant>
        <vt:lpwstr/>
      </vt:variant>
      <vt:variant>
        <vt:i4>7340150</vt:i4>
      </vt:variant>
      <vt:variant>
        <vt:i4>54</vt:i4>
      </vt:variant>
      <vt:variant>
        <vt:i4>0</vt:i4>
      </vt:variant>
      <vt:variant>
        <vt:i4>5</vt:i4>
      </vt:variant>
      <vt:variant>
        <vt:lpwstr>http://www.sans.org/critical-security-controls/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Offensive Logic Pentest SOW</dc:title>
  <dc:creator>Victor Westbrook</dc:creator>
  <cp:lastModifiedBy>Victor Westbrook</cp:lastModifiedBy>
  <cp:revision>3</cp:revision>
  <cp:lastPrinted>2018-08-02T17:48:00Z</cp:lastPrinted>
  <dcterms:created xsi:type="dcterms:W3CDTF">2018-10-02T00:57:00Z</dcterms:created>
  <dcterms:modified xsi:type="dcterms:W3CDTF">2018-10-02T01:00:00Z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vice">
    <vt:lpwstr/>
  </property>
  <property fmtid="{D5CDD505-2E9C-101B-9397-08002B2CF9AE}" pid="3" name="ContentType">
    <vt:lpwstr>Scope of Work</vt:lpwstr>
  </property>
  <property fmtid="{D5CDD505-2E9C-101B-9397-08002B2CF9AE}" pid="4" name="Purpose">
    <vt:lpwstr>Template</vt:lpwstr>
  </property>
  <property fmtid="{D5CDD505-2E9C-101B-9397-08002B2CF9AE}" pid="5" name="Region">
    <vt:lpwstr>;#Southwest;#</vt:lpwstr>
  </property>
  <property fmtid="{D5CDD505-2E9C-101B-9397-08002B2CF9AE}" pid="6" name="_DCDateCreated">
    <vt:lpwstr>2011-07-01T16:20:00Z</vt:lpwstr>
  </property>
  <property fmtid="{D5CDD505-2E9C-101B-9397-08002B2CF9AE}" pid="7" name="ContentTypeId">
    <vt:lpwstr>0x010100DE1BD5941249F048AF476D312E1618AB007C18477AC5CA6945822946A4432E7378</vt:lpwstr>
  </property>
  <property fmtid="{D5CDD505-2E9C-101B-9397-08002B2CF9AE}" pid="8" name="Expiration Date0">
    <vt:lpwstr>2018-07-01T00:00:00Z</vt:lpwstr>
  </property>
  <property fmtid="{D5CDD505-2E9C-101B-9397-08002B2CF9AE}" pid="9" name="Document Type">
    <vt:lpwstr>Deliverables</vt:lpwstr>
  </property>
  <property fmtid="{D5CDD505-2E9C-101B-9397-08002B2CF9AE}" pid="10" name="CW ID">
    <vt:lpwstr/>
  </property>
</Properties>
</file>