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A1797" w14:textId="2E0F593A" w:rsidR="001F4C25" w:rsidRDefault="001F4C25">
      <w:pPr>
        <w:rPr>
          <w:u w:val="single"/>
        </w:rPr>
      </w:pPr>
      <w:r>
        <w:rPr>
          <w:u w:val="single"/>
        </w:rPr>
        <w:t xml:space="preserve">As a reference, please review </w:t>
      </w:r>
      <w:hyperlink r:id="rId5" w:history="1">
        <w:r w:rsidRPr="00F70800">
          <w:rPr>
            <w:rStyle w:val="Hyperlink"/>
          </w:rPr>
          <w:t>www.tigerglobal.com</w:t>
        </w:r>
      </w:hyperlink>
    </w:p>
    <w:p w14:paraId="4EAB1957" w14:textId="77777777" w:rsidR="001F4C25" w:rsidRDefault="001F4C25">
      <w:pPr>
        <w:rPr>
          <w:u w:val="single"/>
        </w:rPr>
      </w:pPr>
    </w:p>
    <w:p w14:paraId="60494A03" w14:textId="77777777" w:rsidR="001F4C25" w:rsidRDefault="001F4C25">
      <w:pPr>
        <w:rPr>
          <w:u w:val="single"/>
        </w:rPr>
      </w:pPr>
    </w:p>
    <w:p w14:paraId="3CB26153" w14:textId="07E7BCF9" w:rsidR="001F4C25" w:rsidRPr="001F4C25" w:rsidRDefault="001F4C25">
      <w:pPr>
        <w:rPr>
          <w:u w:val="single"/>
        </w:rPr>
      </w:pPr>
      <w:r w:rsidRPr="001F4C25">
        <w:rPr>
          <w:u w:val="single"/>
        </w:rPr>
        <w:t>The description of Rubicon Founders for the landing page:</w:t>
      </w:r>
    </w:p>
    <w:p w14:paraId="2386F188" w14:textId="0AECA3E9" w:rsidR="001F4C25" w:rsidRPr="001F4C25" w:rsidRDefault="001F4C25" w:rsidP="001F4C2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R</w:t>
      </w:r>
      <w:r w:rsidRPr="001F4C25">
        <w:rPr>
          <w:rFonts w:ascii="Arial" w:eastAsia="Times New Roman" w:hAnsi="Arial" w:cs="Arial"/>
          <w:color w:val="222222"/>
          <w:sz w:val="24"/>
          <w:szCs w:val="24"/>
        </w:rPr>
        <w:t>ubicon Founders is an entrepreneurial firm focused on building and growing transformational companies</w:t>
      </w:r>
    </w:p>
    <w:p w14:paraId="6D25C3F9" w14:textId="49043831" w:rsidR="001F4C25" w:rsidRDefault="001F4C25"/>
    <w:p w14:paraId="41EC8B70" w14:textId="77777777" w:rsidR="001F4C25" w:rsidRDefault="001F4C25"/>
    <w:p w14:paraId="2DFC9F88" w14:textId="5CA790AB" w:rsidR="001F4C25" w:rsidRPr="001F4C25" w:rsidRDefault="001F4C25">
      <w:pPr>
        <w:rPr>
          <w:u w:val="single"/>
        </w:rPr>
      </w:pPr>
      <w:r w:rsidRPr="001F4C25">
        <w:rPr>
          <w:u w:val="single"/>
        </w:rPr>
        <w:t>The mission of Rubicon Founders should fall after you scroll down on the landing page:</w:t>
      </w:r>
    </w:p>
    <w:p w14:paraId="1F06E69A" w14:textId="66C95951" w:rsidR="001F4C25" w:rsidRPr="001F4C25" w:rsidRDefault="001F4C25" w:rsidP="001F4C2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O</w:t>
      </w:r>
      <w:r w:rsidRPr="001F4C25">
        <w:rPr>
          <w:rFonts w:ascii="Arial" w:eastAsia="Times New Roman" w:hAnsi="Arial" w:cs="Arial"/>
          <w:color w:val="222222"/>
          <w:sz w:val="24"/>
          <w:szCs w:val="24"/>
        </w:rPr>
        <w:t>ur mission is </w:t>
      </w:r>
      <w:r w:rsidRPr="001F4C25">
        <w:rPr>
          <w:rFonts w:ascii="Tahoma" w:eastAsia="Times New Roman" w:hAnsi="Tahoma" w:cs="Tahoma"/>
          <w:color w:val="222222"/>
          <w:sz w:val="24"/>
          <w:szCs w:val="24"/>
        </w:rPr>
        <w:t>﻿</w:t>
      </w:r>
      <w:r w:rsidRPr="001F4C25">
        <w:rPr>
          <w:rFonts w:ascii="Arial" w:eastAsia="Times New Roman" w:hAnsi="Arial" w:cs="Arial"/>
          <w:color w:val="222222"/>
          <w:sz w:val="24"/>
          <w:szCs w:val="24"/>
        </w:rPr>
        <w:t>to build </w:t>
      </w:r>
      <w:r w:rsidRPr="001F4C25">
        <w:rPr>
          <w:rFonts w:ascii="Arial" w:eastAsia="Times New Roman" w:hAnsi="Arial" w:cs="Arial"/>
          <w:b/>
          <w:bCs/>
          <w:color w:val="222222"/>
          <w:sz w:val="24"/>
          <w:szCs w:val="24"/>
        </w:rPr>
        <w:t>meaningful</w:t>
      </w:r>
      <w:r w:rsidRPr="001F4C25">
        <w:rPr>
          <w:rFonts w:ascii="Arial" w:eastAsia="Times New Roman" w:hAnsi="Arial" w:cs="Arial"/>
          <w:color w:val="222222"/>
          <w:sz w:val="24"/>
          <w:szCs w:val="24"/>
        </w:rPr>
        <w:t> businesses that create </w:t>
      </w:r>
      <w:r w:rsidRPr="001F4C25">
        <w:rPr>
          <w:rFonts w:ascii="Arial" w:eastAsia="Times New Roman" w:hAnsi="Arial" w:cs="Arial"/>
          <w:b/>
          <w:bCs/>
          <w:color w:val="222222"/>
          <w:sz w:val="24"/>
          <w:szCs w:val="24"/>
        </w:rPr>
        <w:t>enduring</w:t>
      </w:r>
      <w:r w:rsidRPr="001F4C25">
        <w:rPr>
          <w:rFonts w:ascii="Arial" w:eastAsia="Times New Roman" w:hAnsi="Arial" w:cs="Arial"/>
          <w:color w:val="222222"/>
          <w:sz w:val="24"/>
          <w:szCs w:val="24"/>
        </w:rPr>
        <w:t> value by impacting people in a </w:t>
      </w:r>
      <w:r w:rsidRPr="001F4C25">
        <w:rPr>
          <w:rFonts w:ascii="Arial" w:eastAsia="Times New Roman" w:hAnsi="Arial" w:cs="Arial"/>
          <w:b/>
          <w:bCs/>
          <w:color w:val="222222"/>
          <w:sz w:val="24"/>
          <w:szCs w:val="24"/>
        </w:rPr>
        <w:t>measurable</w:t>
      </w:r>
      <w:r w:rsidRPr="001F4C25">
        <w:rPr>
          <w:rFonts w:ascii="Arial" w:eastAsia="Times New Roman" w:hAnsi="Arial" w:cs="Arial"/>
          <w:color w:val="222222"/>
          <w:sz w:val="24"/>
          <w:szCs w:val="24"/>
        </w:rPr>
        <w:t> way.</w:t>
      </w:r>
    </w:p>
    <w:p w14:paraId="20C0D56B" w14:textId="41F069C2" w:rsidR="001F4C25" w:rsidRDefault="001F4C25"/>
    <w:p w14:paraId="3F161C68" w14:textId="77777777" w:rsidR="001F4C25" w:rsidRDefault="001F4C25"/>
    <w:p w14:paraId="6BDADCFC" w14:textId="56CE3536" w:rsidR="001F4C25" w:rsidRPr="001F4C25" w:rsidRDefault="001F4C25">
      <w:pPr>
        <w:rPr>
          <w:u w:val="single"/>
        </w:rPr>
      </w:pPr>
      <w:r w:rsidRPr="001F4C25">
        <w:rPr>
          <w:u w:val="single"/>
        </w:rPr>
        <w:t>The two types of businesses that Rubicon Founders operates should be to the right of the mission statement:</w:t>
      </w:r>
    </w:p>
    <w:p w14:paraId="64F172D7" w14:textId="73CFD396" w:rsidR="001F4C25" w:rsidRDefault="001F4C25" w:rsidP="001F4C2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545456"/>
          <w:sz w:val="27"/>
          <w:szCs w:val="27"/>
        </w:rPr>
      </w:pPr>
      <w:r>
        <w:rPr>
          <w:rFonts w:ascii="Arial" w:eastAsia="Times New Roman" w:hAnsi="Arial" w:cs="Arial"/>
          <w:color w:val="545456"/>
          <w:sz w:val="27"/>
          <w:szCs w:val="27"/>
        </w:rPr>
        <w:t>Ground Up</w:t>
      </w:r>
    </w:p>
    <w:p w14:paraId="06F52A04" w14:textId="77777777" w:rsidR="001F4C25" w:rsidRDefault="001F4C25" w:rsidP="001F4C2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545456"/>
          <w:sz w:val="27"/>
          <w:szCs w:val="27"/>
        </w:rPr>
      </w:pPr>
    </w:p>
    <w:p w14:paraId="7769527C" w14:textId="2C711130" w:rsidR="001F4C25" w:rsidRDefault="001F4C25" w:rsidP="001F4C2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545456"/>
          <w:sz w:val="29"/>
          <w:szCs w:val="29"/>
        </w:rPr>
      </w:pPr>
      <w:r>
        <w:rPr>
          <w:rFonts w:ascii="Arial" w:eastAsia="Times New Roman" w:hAnsi="Arial" w:cs="Arial"/>
          <w:color w:val="545456"/>
          <w:sz w:val="27"/>
          <w:szCs w:val="27"/>
        </w:rPr>
        <w:t>O</w:t>
      </w:r>
      <w:r w:rsidRPr="001F4C25">
        <w:rPr>
          <w:rFonts w:ascii="Arial" w:eastAsia="Times New Roman" w:hAnsi="Arial" w:cs="Arial"/>
          <w:color w:val="545456"/>
          <w:sz w:val="29"/>
          <w:szCs w:val="29"/>
        </w:rPr>
        <w:t>ur ground up business applies a proven analytic process to identify </w:t>
      </w:r>
      <w:r w:rsidRPr="001F4C25">
        <w:rPr>
          <w:rFonts w:ascii="Arial" w:eastAsia="Times New Roman" w:hAnsi="Arial" w:cs="Arial"/>
          <w:i/>
          <w:iCs/>
          <w:color w:val="545456"/>
          <w:sz w:val="29"/>
          <w:szCs w:val="29"/>
        </w:rPr>
        <w:t>value edge</w:t>
      </w:r>
      <w:r w:rsidRPr="001F4C25">
        <w:rPr>
          <w:rFonts w:ascii="Arial" w:eastAsia="Times New Roman" w:hAnsi="Arial" w:cs="Arial"/>
          <w:color w:val="545456"/>
          <w:sz w:val="29"/>
          <w:szCs w:val="29"/>
        </w:rPr>
        <w:t>, a form of competitive advantage. We architect transformational companies and are deliberate in creating the foundation necessary to lead an industry</w:t>
      </w:r>
      <w:r>
        <w:rPr>
          <w:rFonts w:ascii="Arial" w:eastAsia="Times New Roman" w:hAnsi="Arial" w:cs="Arial"/>
          <w:color w:val="545456"/>
          <w:sz w:val="29"/>
          <w:szCs w:val="29"/>
        </w:rPr>
        <w:t>.</w:t>
      </w:r>
    </w:p>
    <w:p w14:paraId="08AD2C11" w14:textId="7680428B" w:rsidR="001F4C25" w:rsidRDefault="001F4C25" w:rsidP="001F4C2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545456"/>
          <w:sz w:val="29"/>
          <w:szCs w:val="29"/>
        </w:rPr>
      </w:pPr>
    </w:p>
    <w:p w14:paraId="3185BB71" w14:textId="01EFE62B" w:rsidR="001F4C25" w:rsidRDefault="001F4C25" w:rsidP="001F4C2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545456"/>
          <w:sz w:val="29"/>
          <w:szCs w:val="29"/>
        </w:rPr>
      </w:pPr>
      <w:r>
        <w:rPr>
          <w:rFonts w:ascii="Arial" w:eastAsia="Times New Roman" w:hAnsi="Arial" w:cs="Arial"/>
          <w:color w:val="545456"/>
          <w:sz w:val="29"/>
          <w:szCs w:val="29"/>
        </w:rPr>
        <w:t>Special Opportunities</w:t>
      </w:r>
    </w:p>
    <w:p w14:paraId="6B5DC1DB" w14:textId="06E2DE48" w:rsidR="001F4C25" w:rsidRDefault="001F4C25" w:rsidP="001F4C2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545456"/>
          <w:sz w:val="29"/>
          <w:szCs w:val="29"/>
        </w:rPr>
      </w:pPr>
    </w:p>
    <w:p w14:paraId="487633F7" w14:textId="6287DDC8" w:rsidR="001F4C25" w:rsidRPr="001F4C25" w:rsidRDefault="001F4C25" w:rsidP="001F4C2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545456"/>
          <w:sz w:val="27"/>
          <w:szCs w:val="27"/>
        </w:rPr>
      </w:pPr>
      <w:r>
        <w:rPr>
          <w:rFonts w:ascii="Arial" w:eastAsia="Times New Roman" w:hAnsi="Arial" w:cs="Arial"/>
          <w:color w:val="545456"/>
          <w:sz w:val="27"/>
          <w:szCs w:val="27"/>
        </w:rPr>
        <w:t>W</w:t>
      </w:r>
      <w:r w:rsidRPr="001F4C25">
        <w:rPr>
          <w:rFonts w:ascii="Arial" w:eastAsia="Times New Roman" w:hAnsi="Arial" w:cs="Arial"/>
          <w:color w:val="545456"/>
          <w:sz w:val="27"/>
          <w:szCs w:val="27"/>
        </w:rPr>
        <w:t xml:space="preserve">e partner with exceptional teams that create value by transforming lives. Our investment focus includes large companies and </w:t>
      </w:r>
      <w:proofErr w:type="gramStart"/>
      <w:r w:rsidRPr="001F4C25">
        <w:rPr>
          <w:rFonts w:ascii="Arial" w:eastAsia="Times New Roman" w:hAnsi="Arial" w:cs="Arial"/>
          <w:color w:val="545456"/>
          <w:sz w:val="27"/>
          <w:szCs w:val="27"/>
        </w:rPr>
        <w:t>spin-outs</w:t>
      </w:r>
      <w:proofErr w:type="gramEnd"/>
      <w:r>
        <w:rPr>
          <w:rFonts w:ascii="Arial" w:eastAsia="Times New Roman" w:hAnsi="Arial" w:cs="Arial"/>
          <w:color w:val="545456"/>
          <w:sz w:val="27"/>
          <w:szCs w:val="27"/>
        </w:rPr>
        <w:t>.</w:t>
      </w:r>
    </w:p>
    <w:p w14:paraId="00678FB3" w14:textId="56C6952D" w:rsidR="001F4C25" w:rsidRDefault="001F4C25"/>
    <w:p w14:paraId="1B55BF2F" w14:textId="77777777" w:rsidR="001F4C25" w:rsidRDefault="001F4C25"/>
    <w:p w14:paraId="26AC7AD1" w14:textId="2AAE2726" w:rsidR="001F4C25" w:rsidRPr="001F4C25" w:rsidRDefault="001F4C25" w:rsidP="001F4C25">
      <w:pPr>
        <w:rPr>
          <w:u w:val="single"/>
        </w:rPr>
      </w:pPr>
      <w:r w:rsidRPr="001F4C25">
        <w:rPr>
          <w:u w:val="single"/>
        </w:rPr>
        <w:t>The last section as you scroll down should have:</w:t>
      </w:r>
    </w:p>
    <w:p w14:paraId="3E310476" w14:textId="43942DC3" w:rsidR="001F4C25" w:rsidRPr="001F4C25" w:rsidRDefault="001F4C25" w:rsidP="001F4C25">
      <w:pPr>
        <w:rPr>
          <w:sz w:val="28"/>
          <w:szCs w:val="28"/>
        </w:rPr>
      </w:pPr>
      <w:r w:rsidRPr="001F4C25">
        <w:rPr>
          <w:sz w:val="28"/>
          <w:szCs w:val="28"/>
        </w:rPr>
        <w:t>Rubicon Founders</w:t>
      </w:r>
    </w:p>
    <w:p w14:paraId="530AB327" w14:textId="7E0667BC" w:rsidR="001F4C25" w:rsidRPr="001F4C25" w:rsidRDefault="001F4C25" w:rsidP="001F4C25">
      <w:pPr>
        <w:rPr>
          <w:sz w:val="28"/>
          <w:szCs w:val="28"/>
        </w:rPr>
      </w:pPr>
      <w:r w:rsidRPr="001F4C25">
        <w:rPr>
          <w:sz w:val="28"/>
          <w:szCs w:val="28"/>
        </w:rPr>
        <w:t>For media inquiries, please contact</w:t>
      </w:r>
      <w:r w:rsidRPr="001F4C25">
        <w:rPr>
          <w:sz w:val="28"/>
          <w:szCs w:val="28"/>
        </w:rPr>
        <w:t xml:space="preserve"> david@rubiconfounders.com</w:t>
      </w:r>
    </w:p>
    <w:sectPr w:rsidR="001F4C25" w:rsidRPr="001F4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6337B"/>
    <w:multiLevelType w:val="multilevel"/>
    <w:tmpl w:val="654A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25"/>
    <w:rsid w:val="001F4C25"/>
    <w:rsid w:val="004C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F5050"/>
  <w15:chartTrackingRefBased/>
  <w15:docId w15:val="{14FB4C29-8D47-4B90-B209-5E18A9BE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4C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1605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0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4152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65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7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481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445076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86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794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18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095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481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865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2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8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6311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9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31002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70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172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49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77526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94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590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86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730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07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643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0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099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6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8221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2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3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07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439022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99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719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6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0329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9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8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7507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9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161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055667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48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952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440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55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60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258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2278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9328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68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06074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14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52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47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90349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2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67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298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733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444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337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7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589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1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4857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00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77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119129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6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52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31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489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igerglob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Boehler</dc:creator>
  <cp:keywords/>
  <dc:description/>
  <cp:lastModifiedBy>Adam Boehler</cp:lastModifiedBy>
  <cp:revision>1</cp:revision>
  <dcterms:created xsi:type="dcterms:W3CDTF">2021-01-03T23:58:00Z</dcterms:created>
  <dcterms:modified xsi:type="dcterms:W3CDTF">2021-01-04T00:05:00Z</dcterms:modified>
</cp:coreProperties>
</file>