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FE95" w14:textId="6EF99FAE" w:rsidR="00515943" w:rsidRPr="00071AF8" w:rsidRDefault="00071AF8" w:rsidP="00A31824">
      <w:pPr>
        <w:jc w:val="center"/>
        <w:rPr>
          <w:rFonts w:ascii="Impact" w:hAnsi="Impact" w:cstheme="minorHAnsi"/>
          <w:sz w:val="144"/>
          <w:szCs w:val="144"/>
        </w:rPr>
      </w:pPr>
      <w:bookmarkStart w:id="0" w:name="_GoBack"/>
      <w:bookmarkEnd w:id="0"/>
      <w:r w:rsidRPr="00071AF8">
        <w:rPr>
          <w:rFonts w:ascii="Impact" w:hAnsi="Impact" w:cstheme="minorHAnsi"/>
          <w:sz w:val="144"/>
          <w:szCs w:val="144"/>
        </w:rPr>
        <w:t>MERCHANT</w:t>
      </w:r>
    </w:p>
    <w:p w14:paraId="7F436F3E" w14:textId="1ECCED81" w:rsidR="00071AF8" w:rsidRPr="00071AF8" w:rsidRDefault="00071AF8" w:rsidP="00A31824">
      <w:pPr>
        <w:jc w:val="center"/>
        <w:rPr>
          <w:rFonts w:ascii="Impact" w:hAnsi="Impact" w:cstheme="minorHAnsi"/>
          <w:sz w:val="400"/>
          <w:szCs w:val="400"/>
        </w:rPr>
      </w:pPr>
      <w:r w:rsidRPr="00071AF8">
        <w:rPr>
          <w:rFonts w:ascii="Impact" w:hAnsi="Impact" w:cstheme="minorHAnsi"/>
          <w:sz w:val="400"/>
          <w:szCs w:val="400"/>
        </w:rPr>
        <w:t>HUB</w:t>
      </w:r>
    </w:p>
    <w:sectPr w:rsidR="00071AF8" w:rsidRPr="00071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F8"/>
    <w:rsid w:val="00071AF8"/>
    <w:rsid w:val="00515943"/>
    <w:rsid w:val="00A3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2DD0"/>
  <w15:chartTrackingRefBased/>
  <w15:docId w15:val="{1D48BDC2-BFDA-492A-8111-FFB09356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Petris</dc:creator>
  <cp:keywords/>
  <dc:description/>
  <cp:lastModifiedBy>Michael Petris</cp:lastModifiedBy>
  <cp:revision>2</cp:revision>
  <cp:lastPrinted>2020-01-04T03:57:00Z</cp:lastPrinted>
  <dcterms:created xsi:type="dcterms:W3CDTF">2020-01-04T03:46:00Z</dcterms:created>
  <dcterms:modified xsi:type="dcterms:W3CDTF">2020-01-04T03:57:00Z</dcterms:modified>
</cp:coreProperties>
</file>