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C50F" w14:textId="57899AE7" w:rsidR="003F42E6" w:rsidRPr="003F42E6" w:rsidRDefault="00726329" w:rsidP="003F42E6">
      <w:pPr>
        <w:pStyle w:val="Title"/>
      </w:pPr>
      <w:r>
        <w:t>DESIGN BRIEF – 2020 FILM</w:t>
      </w:r>
    </w:p>
    <w:p w14:paraId="5A4C1346" w14:textId="1418E09E" w:rsidR="003F42E6" w:rsidRDefault="003F42E6" w:rsidP="003F42E6">
      <w:pPr>
        <w:pStyle w:val="Subtitle"/>
      </w:pPr>
      <w:r w:rsidRPr="003F42E6">
        <w:t>M</w:t>
      </w:r>
      <w:r w:rsidR="00726329">
        <w:t>otoitoi</w:t>
      </w:r>
    </w:p>
    <w:p w14:paraId="37E2FD0E" w14:textId="77777777" w:rsidR="00113216" w:rsidRPr="00113216" w:rsidRDefault="00113216" w:rsidP="00113216"/>
    <w:p w14:paraId="7DDBBF45" w14:textId="2280D65E" w:rsidR="003F42E6" w:rsidRDefault="003F42E6" w:rsidP="003F42E6">
      <w:pPr>
        <w:pStyle w:val="Heading2"/>
      </w:pPr>
      <w:r>
        <w:t>TITLE</w:t>
      </w:r>
    </w:p>
    <w:p w14:paraId="2CB5B615" w14:textId="7E958FC0" w:rsidR="00F159E7" w:rsidRDefault="003F42E6">
      <w:r>
        <w:t>Motoitoi</w:t>
      </w:r>
    </w:p>
    <w:p w14:paraId="4AB8C1A5" w14:textId="1B60C3A4" w:rsidR="00F159E7" w:rsidRDefault="00F159E7"/>
    <w:p w14:paraId="703B60E8" w14:textId="0D1A5BCB" w:rsidR="00F159E7" w:rsidRDefault="00F159E7" w:rsidP="00F159E7">
      <w:pPr>
        <w:pStyle w:val="Heading2"/>
      </w:pPr>
      <w:r>
        <w:t>TAGLINE</w:t>
      </w:r>
    </w:p>
    <w:p w14:paraId="5379C929" w14:textId="77777777" w:rsidR="00F159E7" w:rsidRDefault="00F159E7" w:rsidP="00F159E7">
      <w:r>
        <w:t>Dedicated to the descendants of Motoitoi and Pilot Richard Driver</w:t>
      </w:r>
    </w:p>
    <w:p w14:paraId="0226F9C6" w14:textId="77777777" w:rsidR="00F159E7" w:rsidRDefault="00F159E7" w:rsidP="00F159E7">
      <w:r>
        <w:t>Wherever you may be, throughout the world.</w:t>
      </w:r>
    </w:p>
    <w:p w14:paraId="6A3E39C6" w14:textId="77777777" w:rsidR="00F159E7" w:rsidRDefault="00F159E7"/>
    <w:p w14:paraId="7735E453" w14:textId="36360668" w:rsidR="003F42E6" w:rsidRDefault="003F42E6" w:rsidP="003F42E6">
      <w:pPr>
        <w:pStyle w:val="Heading2"/>
      </w:pPr>
      <w:r>
        <w:t>DESCRIPTION</w:t>
      </w:r>
    </w:p>
    <w:p w14:paraId="061C674C" w14:textId="77777777" w:rsidR="00F159E7" w:rsidRDefault="00F159E7" w:rsidP="00F159E7">
      <w:r>
        <w:t>Motoitoi explores the untold story of the high-born daughter of a prominent Māori Chief. Born during the first contact period of Southern New Zealand, Motoitoi is said to have lived with Richard Driver, an English whaler, in a cave overlooking the beautiful South Pacific Ocean.</w:t>
      </w:r>
    </w:p>
    <w:p w14:paraId="22E8BF4C" w14:textId="77777777" w:rsidR="00F159E7" w:rsidRDefault="00F159E7" w:rsidP="00F159E7"/>
    <w:p w14:paraId="6BC147F7" w14:textId="3D296670" w:rsidR="00F159E7" w:rsidRDefault="00F159E7" w:rsidP="00F159E7">
      <w:r>
        <w:t>The film tells the story a young K</w:t>
      </w:r>
      <w:r w:rsidR="008E18CC">
        <w:t>ā</w:t>
      </w:r>
      <w:r>
        <w:t>i Tahu woman, whose life and legacy</w:t>
      </w:r>
      <w:r w:rsidR="008E18CC">
        <w:t>;</w:t>
      </w:r>
      <w:r>
        <w:t xml:space="preserve"> from the signing of The Treaty of Waitangi, until now</w:t>
      </w:r>
      <w:r w:rsidR="008E18CC">
        <w:t xml:space="preserve">; </w:t>
      </w:r>
      <w:r>
        <w:t>has touched many cultural and historical milestones that shaped the New Zealand society of today.</w:t>
      </w:r>
    </w:p>
    <w:p w14:paraId="46DB7A11" w14:textId="77777777" w:rsidR="00F159E7" w:rsidRDefault="00F159E7" w:rsidP="00F159E7"/>
    <w:p w14:paraId="1001120D" w14:textId="141E44E2" w:rsidR="00F159E7" w:rsidRDefault="00F159E7" w:rsidP="00F159E7">
      <w:r>
        <w:t xml:space="preserve">Motoitoi is a compelling saga that unveils a local tale of cultural conflict, resilience and gradual resurrection, enabling viewers to discover the importance of whakapapa, whanaungatanga, and </w:t>
      </w:r>
      <w:proofErr w:type="spellStart"/>
      <w:r>
        <w:t>kaitiakitanga</w:t>
      </w:r>
      <w:proofErr w:type="spellEnd"/>
      <w:r>
        <w:t xml:space="preserve"> in the age of Facebook, </w:t>
      </w:r>
      <w:proofErr w:type="spellStart"/>
      <w:r>
        <w:t>TikTok</w:t>
      </w:r>
      <w:proofErr w:type="spellEnd"/>
      <w:r>
        <w:t>, and Instagram.</w:t>
      </w:r>
    </w:p>
    <w:p w14:paraId="3C845D79" w14:textId="3D02C672" w:rsidR="00F159E7" w:rsidRDefault="00F159E7" w:rsidP="00F159E7"/>
    <w:p w14:paraId="34DA8AA6" w14:textId="77777777" w:rsidR="00F159E7" w:rsidRDefault="00F159E7" w:rsidP="00F159E7">
      <w:proofErr w:type="spellStart"/>
      <w:r>
        <w:t>Tē</w:t>
      </w:r>
      <w:proofErr w:type="spellEnd"/>
      <w:r>
        <w:t xml:space="preserve"> Pūrākaunui </w:t>
      </w:r>
      <w:proofErr w:type="spellStart"/>
      <w:r>
        <w:t>Rōpu</w:t>
      </w:r>
      <w:proofErr w:type="spellEnd"/>
      <w:r>
        <w:t xml:space="preserve"> Kaupapa gratefully acknowledges funding support from:</w:t>
      </w:r>
    </w:p>
    <w:p w14:paraId="0AD037BB" w14:textId="40FDD081" w:rsidR="00F159E7" w:rsidRDefault="00F159E7" w:rsidP="00F159E7">
      <w:pPr>
        <w:pStyle w:val="ListParagraph"/>
        <w:numPr>
          <w:ilvl w:val="0"/>
          <w:numId w:val="1"/>
        </w:numPr>
      </w:pPr>
      <w:r>
        <w:t xml:space="preserve">Department of Conservation – </w:t>
      </w:r>
      <w:proofErr w:type="spellStart"/>
      <w:r>
        <w:t>Mātauranga</w:t>
      </w:r>
      <w:proofErr w:type="spellEnd"/>
      <w:r>
        <w:t xml:space="preserve"> Kura </w:t>
      </w:r>
      <w:proofErr w:type="spellStart"/>
      <w:r>
        <w:t>Taiao</w:t>
      </w:r>
      <w:proofErr w:type="spellEnd"/>
      <w:r>
        <w:t xml:space="preserve"> Fund</w:t>
      </w:r>
    </w:p>
    <w:p w14:paraId="43E6ECA5" w14:textId="77777777" w:rsidR="00F159E7" w:rsidRDefault="00F159E7" w:rsidP="00F159E7">
      <w:pPr>
        <w:pStyle w:val="ListParagraph"/>
        <w:numPr>
          <w:ilvl w:val="0"/>
          <w:numId w:val="1"/>
        </w:numPr>
      </w:pPr>
      <w:r>
        <w:t>Dunedin City Council Arts Grant</w:t>
      </w:r>
    </w:p>
    <w:p w14:paraId="6A6E1180" w14:textId="77777777" w:rsidR="00F159E7" w:rsidRDefault="00F159E7" w:rsidP="00F159E7">
      <w:pPr>
        <w:pStyle w:val="ListParagraph"/>
        <w:numPr>
          <w:ilvl w:val="0"/>
          <w:numId w:val="1"/>
        </w:numPr>
      </w:pPr>
      <w:r>
        <w:t>Lotteries Environment and Heritage Fund</w:t>
      </w:r>
    </w:p>
    <w:p w14:paraId="3D2F2AE0" w14:textId="499E727F" w:rsidR="00F159E7" w:rsidRDefault="00F159E7" w:rsidP="00F159E7">
      <w:pPr>
        <w:pStyle w:val="ListParagraph"/>
        <w:numPr>
          <w:ilvl w:val="0"/>
          <w:numId w:val="1"/>
        </w:numPr>
      </w:pPr>
      <w:r>
        <w:t xml:space="preserve">Methodist Pūtea Grant – Te Rūnanga o </w:t>
      </w:r>
      <w:proofErr w:type="spellStart"/>
      <w:r>
        <w:t>Ōtākou</w:t>
      </w:r>
      <w:proofErr w:type="spellEnd"/>
    </w:p>
    <w:p w14:paraId="1098EBC2" w14:textId="77777777" w:rsidR="00F159E7" w:rsidRDefault="00F159E7" w:rsidP="00F159E7">
      <w:pPr>
        <w:pStyle w:val="ListParagraph"/>
        <w:numPr>
          <w:ilvl w:val="0"/>
          <w:numId w:val="1"/>
        </w:numPr>
      </w:pPr>
      <w:r>
        <w:t>Ministry for Culture and Heritage – WAI175 Oral History Award</w:t>
      </w:r>
    </w:p>
    <w:p w14:paraId="726D10CE" w14:textId="7C634B26" w:rsidR="00F159E7" w:rsidRDefault="00F159E7" w:rsidP="00F159E7">
      <w:pPr>
        <w:pStyle w:val="ListParagraph"/>
        <w:numPr>
          <w:ilvl w:val="0"/>
          <w:numId w:val="1"/>
        </w:numPr>
      </w:pPr>
      <w:r>
        <w:t>Te Rūnanga o Ngāi Tahu</w:t>
      </w:r>
      <w:r w:rsidR="008E18CC">
        <w:t xml:space="preserve"> – </w:t>
      </w:r>
      <w:r>
        <w:t>Ngāi Tahu Fund</w:t>
      </w:r>
    </w:p>
    <w:p w14:paraId="48986F3E" w14:textId="77777777" w:rsidR="00F159E7" w:rsidRDefault="00F159E7" w:rsidP="00F159E7">
      <w:pPr>
        <w:pStyle w:val="ListParagraph"/>
        <w:numPr>
          <w:ilvl w:val="0"/>
          <w:numId w:val="1"/>
        </w:numPr>
      </w:pPr>
      <w:r>
        <w:t>Otago Community Trust</w:t>
      </w:r>
    </w:p>
    <w:p w14:paraId="173C8FA8" w14:textId="77777777" w:rsidR="00F159E7" w:rsidRDefault="00F159E7" w:rsidP="00F159E7">
      <w:pPr>
        <w:pStyle w:val="ListParagraph"/>
        <w:numPr>
          <w:ilvl w:val="0"/>
          <w:numId w:val="1"/>
        </w:numPr>
      </w:pPr>
      <w:r>
        <w:t>Stout Trust</w:t>
      </w:r>
    </w:p>
    <w:p w14:paraId="3E4A3C7E" w14:textId="2D27DB00" w:rsidR="00F159E7" w:rsidRDefault="00F159E7" w:rsidP="00F159E7">
      <w:pPr>
        <w:pStyle w:val="ListParagraph"/>
        <w:numPr>
          <w:ilvl w:val="0"/>
          <w:numId w:val="1"/>
        </w:numPr>
      </w:pPr>
      <w:r>
        <w:t xml:space="preserve">Te </w:t>
      </w:r>
      <w:proofErr w:type="spellStart"/>
      <w:r>
        <w:t>Puni</w:t>
      </w:r>
      <w:proofErr w:type="spellEnd"/>
      <w:r>
        <w:t xml:space="preserve"> </w:t>
      </w:r>
      <w:proofErr w:type="spellStart"/>
      <w:r>
        <w:t>K</w:t>
      </w:r>
      <w:r w:rsidR="008E18CC">
        <w:t>ō</w:t>
      </w:r>
      <w:r>
        <w:t>kiri</w:t>
      </w:r>
      <w:proofErr w:type="spellEnd"/>
      <w:r w:rsidR="008E18CC">
        <w:t xml:space="preserve"> – </w:t>
      </w:r>
      <w:r>
        <w:t xml:space="preserve">Te </w:t>
      </w:r>
      <w:proofErr w:type="spellStart"/>
      <w:r>
        <w:t>P</w:t>
      </w:r>
      <w:r w:rsidR="008E18CC">
        <w:t>ū</w:t>
      </w:r>
      <w:r>
        <w:t>take</w:t>
      </w:r>
      <w:proofErr w:type="spellEnd"/>
      <w:r>
        <w:t xml:space="preserve"> o te Riri</w:t>
      </w:r>
      <w:r w:rsidR="008E18CC">
        <w:t xml:space="preserve">: </w:t>
      </w:r>
      <w:r>
        <w:t>Wars and Conflicts in NZ Fund</w:t>
      </w:r>
    </w:p>
    <w:p w14:paraId="2364A1D8" w14:textId="5F7CE718" w:rsidR="00F159E7" w:rsidRDefault="00F159E7" w:rsidP="00F159E7">
      <w:pPr>
        <w:pStyle w:val="ListParagraph"/>
        <w:numPr>
          <w:ilvl w:val="0"/>
          <w:numId w:val="1"/>
        </w:numPr>
      </w:pPr>
      <w:r>
        <w:t xml:space="preserve">Te </w:t>
      </w:r>
      <w:proofErr w:type="spellStart"/>
      <w:r>
        <w:t>P</w:t>
      </w:r>
      <w:r w:rsidR="008E18CC">
        <w:t>ū</w:t>
      </w:r>
      <w:r>
        <w:t>tahitanga</w:t>
      </w:r>
      <w:proofErr w:type="spellEnd"/>
      <w:r>
        <w:t xml:space="preserve"> o te Waipounamu</w:t>
      </w:r>
      <w:r w:rsidR="008E18CC">
        <w:t>, and</w:t>
      </w:r>
    </w:p>
    <w:p w14:paraId="55BA789C" w14:textId="3F19702A" w:rsidR="008E18CC" w:rsidRDefault="008E18CC" w:rsidP="00F159E7">
      <w:pPr>
        <w:pStyle w:val="ListParagraph"/>
        <w:numPr>
          <w:ilvl w:val="0"/>
          <w:numId w:val="1"/>
        </w:numPr>
      </w:pPr>
      <w:r>
        <w:t>The many private donors and volunteers who supported us. Thank you.</w:t>
      </w:r>
    </w:p>
    <w:p w14:paraId="66A18F9E" w14:textId="7E4FEB73" w:rsidR="00F159E7" w:rsidRDefault="00F159E7" w:rsidP="00F159E7"/>
    <w:p w14:paraId="5B089057" w14:textId="22672362" w:rsidR="009564F0" w:rsidRDefault="009564F0" w:rsidP="009564F0">
      <w:pPr>
        <w:jc w:val="center"/>
      </w:pPr>
      <w:r>
        <w:t>Director/ Producer: Lorna Kirk</w:t>
      </w:r>
    </w:p>
    <w:p w14:paraId="0DCCBDC0" w14:textId="5824AAD2" w:rsidR="009564F0" w:rsidRDefault="009564F0" w:rsidP="009564F0">
      <w:pPr>
        <w:jc w:val="center"/>
      </w:pPr>
      <w:r>
        <w:t xml:space="preserve">Writer/ Assistant Director: Roy </w:t>
      </w:r>
      <w:proofErr w:type="spellStart"/>
      <w:r>
        <w:t>MacLaren</w:t>
      </w:r>
      <w:proofErr w:type="spellEnd"/>
    </w:p>
    <w:p w14:paraId="068C59A4" w14:textId="034F235B" w:rsidR="009564F0" w:rsidRDefault="009564F0" w:rsidP="009564F0">
      <w:pPr>
        <w:jc w:val="center"/>
      </w:pPr>
      <w:r>
        <w:t>Executive Producer: Nicola Taylor</w:t>
      </w:r>
    </w:p>
    <w:p w14:paraId="20931478" w14:textId="2D80C0FC" w:rsidR="009564F0" w:rsidRDefault="009564F0" w:rsidP="009564F0">
      <w:pPr>
        <w:jc w:val="center"/>
      </w:pPr>
      <w:r>
        <w:t>Associate Producer: Will Taylor</w:t>
      </w:r>
    </w:p>
    <w:p w14:paraId="4E69D65D" w14:textId="77777777" w:rsidR="009564F0" w:rsidRDefault="009564F0" w:rsidP="009564F0">
      <w:pPr>
        <w:jc w:val="center"/>
      </w:pPr>
      <w:r>
        <w:t xml:space="preserve">Editor: Dominique </w:t>
      </w:r>
      <w:proofErr w:type="spellStart"/>
      <w:r>
        <w:t>Sicotte</w:t>
      </w:r>
    </w:p>
    <w:p w14:paraId="18B4077A" w14:textId="0E159244" w:rsidR="009564F0" w:rsidRDefault="009564F0" w:rsidP="009564F0">
      <w:pPr>
        <w:jc w:val="center"/>
      </w:pPr>
      <w:proofErr w:type="spellEnd"/>
      <w:r>
        <w:lastRenderedPageBreak/>
        <w:t>Director of Photography: Mark Hammond</w:t>
      </w:r>
    </w:p>
    <w:p w14:paraId="4181D36F" w14:textId="39107ED6" w:rsidR="009564F0" w:rsidRDefault="009564F0" w:rsidP="009564F0">
      <w:pPr>
        <w:jc w:val="center"/>
      </w:pPr>
      <w:r>
        <w:t>Additional Camera: Kyle Cameron, Lorna Kirk</w:t>
      </w:r>
    </w:p>
    <w:p w14:paraId="4F98BAFF" w14:textId="40FBC58A" w:rsidR="009564F0" w:rsidRDefault="009564F0" w:rsidP="009564F0">
      <w:pPr>
        <w:jc w:val="center"/>
      </w:pPr>
      <w:r>
        <w:t xml:space="preserve">Drone Operator: Aaron </w:t>
      </w:r>
      <w:proofErr w:type="spellStart"/>
      <w:r>
        <w:t>McGrouther</w:t>
      </w:r>
      <w:proofErr w:type="spellEnd"/>
    </w:p>
    <w:p w14:paraId="6E9EA9C9" w14:textId="77777777" w:rsidR="009564F0" w:rsidRDefault="009564F0" w:rsidP="009564F0">
      <w:pPr>
        <w:jc w:val="center"/>
      </w:pPr>
    </w:p>
    <w:p w14:paraId="7BB5314D" w14:textId="77777777" w:rsidR="009564F0" w:rsidRDefault="009564F0" w:rsidP="009564F0">
      <w:pPr>
        <w:jc w:val="center"/>
      </w:pPr>
      <w:r>
        <w:t>INTRODUCING:</w:t>
      </w:r>
    </w:p>
    <w:p w14:paraId="15D60378" w14:textId="03349C98" w:rsidR="009564F0" w:rsidRDefault="009564F0" w:rsidP="009564F0">
      <w:pPr>
        <w:jc w:val="center"/>
      </w:pPr>
      <w:r>
        <w:t xml:space="preserve">Talia Ellison as </w:t>
      </w:r>
      <w:r w:rsidRPr="009564F0">
        <w:rPr>
          <w:i/>
          <w:iCs/>
        </w:rPr>
        <w:t>Motoitoi</w:t>
      </w:r>
    </w:p>
    <w:p w14:paraId="073AAE59" w14:textId="77777777" w:rsidR="009564F0" w:rsidRDefault="009564F0" w:rsidP="00F159E7"/>
    <w:p w14:paraId="5F0F8A6C" w14:textId="3524E4B8" w:rsidR="00F159E7" w:rsidRDefault="00F159E7" w:rsidP="00F159E7">
      <w:r>
        <w:t xml:space="preserve">The film is for sale and rent through our website – </w:t>
      </w:r>
      <w:hyperlink r:id="rId5" w:history="1">
        <w:r w:rsidRPr="00C75E0D">
          <w:rPr>
            <w:rStyle w:val="Hyperlink"/>
          </w:rPr>
          <w:t>https://motoitoi.com/</w:t>
        </w:r>
      </w:hyperlink>
    </w:p>
    <w:p w14:paraId="6C9E2A78" w14:textId="27292856" w:rsidR="00F159E7" w:rsidRDefault="00F159E7" w:rsidP="00F159E7">
      <w:r>
        <w:t>Contact Us – info@motoitoi.com</w:t>
      </w:r>
    </w:p>
    <w:p w14:paraId="6A761FE4" w14:textId="77777777" w:rsidR="00F159E7" w:rsidRDefault="00F159E7" w:rsidP="00F159E7"/>
    <w:p w14:paraId="28E912D3" w14:textId="77777777" w:rsidR="00F159E7" w:rsidRDefault="00F159E7" w:rsidP="00F159E7">
      <w:r>
        <w:t xml:space="preserve">Produced by Over The Moon Productions for </w:t>
      </w:r>
      <w:proofErr w:type="spellStart"/>
      <w:r>
        <w:t>Tē</w:t>
      </w:r>
      <w:proofErr w:type="spellEnd"/>
      <w:r>
        <w:t xml:space="preserve"> Pūrākaunui </w:t>
      </w:r>
      <w:proofErr w:type="spellStart"/>
      <w:r>
        <w:t>Rōpu</w:t>
      </w:r>
      <w:proofErr w:type="spellEnd"/>
      <w:r>
        <w:t xml:space="preserve"> Kaupapa.</w:t>
      </w:r>
      <w:r>
        <w:br/>
        <w:t>Copyright 2020.</w:t>
      </w:r>
    </w:p>
    <w:p w14:paraId="3DBF1369" w14:textId="77777777" w:rsidR="003F42E6" w:rsidRDefault="003F42E6" w:rsidP="003F42E6"/>
    <w:p w14:paraId="4AF91092" w14:textId="7B7F58F2" w:rsidR="003F42E6" w:rsidRDefault="003F42E6" w:rsidP="003F42E6">
      <w:pPr>
        <w:pStyle w:val="Heading2"/>
      </w:pPr>
      <w:r>
        <w:t>RELEASE YEAR</w:t>
      </w:r>
    </w:p>
    <w:p w14:paraId="4428AC9F" w14:textId="6E56F36C" w:rsidR="003F42E6" w:rsidRDefault="003F42E6" w:rsidP="003F42E6">
      <w:r>
        <w:t>2020</w:t>
      </w:r>
    </w:p>
    <w:p w14:paraId="18C57311" w14:textId="77777777" w:rsidR="00F159E7" w:rsidRDefault="00F159E7" w:rsidP="003F42E6"/>
    <w:p w14:paraId="487745F6" w14:textId="656D6E45" w:rsidR="003F42E6" w:rsidRDefault="003F42E6" w:rsidP="003F42E6">
      <w:pPr>
        <w:pStyle w:val="Heading2"/>
      </w:pPr>
      <w:r>
        <w:t>GENRE</w:t>
      </w:r>
    </w:p>
    <w:p w14:paraId="2667436D" w14:textId="4DF0C7AF" w:rsidR="0029132E" w:rsidRDefault="003F42E6" w:rsidP="00223FE9">
      <w:r>
        <w:t>Documentary</w:t>
      </w:r>
    </w:p>
    <w:p w14:paraId="292968E8" w14:textId="34AA4813" w:rsidR="008E18CC" w:rsidRDefault="008E18CC" w:rsidP="00223FE9"/>
    <w:p w14:paraId="724CD0E5" w14:textId="48393745" w:rsidR="008E18CC" w:rsidRDefault="008E18CC" w:rsidP="008E18CC">
      <w:pPr>
        <w:pStyle w:val="Heading2"/>
      </w:pPr>
      <w:r>
        <w:t>PROJECT LOGO</w:t>
      </w:r>
    </w:p>
    <w:p w14:paraId="039BD8CC" w14:textId="4C3B20B8" w:rsidR="008E18CC" w:rsidRDefault="008E18CC" w:rsidP="008E18CC">
      <w:pPr>
        <w:jc w:val="center"/>
      </w:pPr>
      <w:r>
        <w:rPr>
          <w:noProof/>
        </w:rPr>
        <w:drawing>
          <wp:inline distT="0" distB="0" distL="0" distR="0" wp14:anchorId="12AC5737" wp14:editId="36219A15">
            <wp:extent cx="4468432" cy="2752965"/>
            <wp:effectExtent l="0" t="0" r="2540" b="317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750" cy="276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FF20" w14:textId="052E3765" w:rsidR="008E18CC" w:rsidRDefault="008E18CC" w:rsidP="008E18CC">
      <w:pPr>
        <w:jc w:val="center"/>
      </w:pPr>
      <w:r>
        <w:t xml:space="preserve">(Previous </w:t>
      </w:r>
      <w:proofErr w:type="spellStart"/>
      <w:r>
        <w:t>DesignCrowd</w:t>
      </w:r>
      <w:proofErr w:type="spellEnd"/>
      <w:r>
        <w:t xml:space="preserve"> project. Source files available on request).</w:t>
      </w:r>
    </w:p>
    <w:sectPr w:rsidR="008E18CC" w:rsidSect="00287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A4A"/>
    <w:multiLevelType w:val="hybridMultilevel"/>
    <w:tmpl w:val="43A8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E6"/>
    <w:rsid w:val="000D28CE"/>
    <w:rsid w:val="00113216"/>
    <w:rsid w:val="00223FE9"/>
    <w:rsid w:val="00236A9C"/>
    <w:rsid w:val="00287FDB"/>
    <w:rsid w:val="0029132E"/>
    <w:rsid w:val="003B19DB"/>
    <w:rsid w:val="003F42E6"/>
    <w:rsid w:val="004B0A48"/>
    <w:rsid w:val="00613F5D"/>
    <w:rsid w:val="00726329"/>
    <w:rsid w:val="00793608"/>
    <w:rsid w:val="008E18CC"/>
    <w:rsid w:val="00911380"/>
    <w:rsid w:val="009564F0"/>
    <w:rsid w:val="00967738"/>
    <w:rsid w:val="009A3E15"/>
    <w:rsid w:val="00A02DF1"/>
    <w:rsid w:val="00DB2CED"/>
    <w:rsid w:val="00E05F30"/>
    <w:rsid w:val="00F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85F4F"/>
  <w15:chartTrackingRefBased/>
  <w15:docId w15:val="{F49E339D-F980-3B4C-B734-C3891EB3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2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2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36A9C"/>
    <w:pPr>
      <w:pBdr>
        <w:top w:val="single" w:sz="4" w:space="10" w:color="4472C4" w:themeColor="accent1"/>
        <w:bottom w:val="single" w:sz="4" w:space="10" w:color="4472C4" w:themeColor="accent1"/>
      </w:pBdr>
      <w:ind w:left="862" w:right="862"/>
      <w:jc w:val="center"/>
    </w:pPr>
    <w:rPr>
      <w:rFonts w:ascii="Calibri" w:eastAsia="Calibri" w:hAnsi="Calibri"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A9C"/>
    <w:rPr>
      <w:rFonts w:ascii="Calibri" w:eastAsia="Calibri" w:hAnsi="Calibri" w:cs="Times New Roman"/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F42E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F42E6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F42E6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2E6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F42E6"/>
    <w:rPr>
      <w:rFonts w:eastAsiaTheme="minorEastAsia"/>
      <w:color w:val="5A5A5A" w:themeColor="text1" w:themeTint="A5"/>
      <w:spacing w:val="1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2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321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st">
    <w:name w:val="first"/>
    <w:basedOn w:val="Normal"/>
    <w:rsid w:val="00F159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59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15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9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5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4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toito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Taylor</dc:creator>
  <cp:keywords/>
  <dc:description/>
  <cp:lastModifiedBy>Will Taylor</cp:lastModifiedBy>
  <cp:revision>4</cp:revision>
  <dcterms:created xsi:type="dcterms:W3CDTF">2020-10-29T00:13:00Z</dcterms:created>
  <dcterms:modified xsi:type="dcterms:W3CDTF">2020-10-29T00:37:00Z</dcterms:modified>
</cp:coreProperties>
</file>