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13DC89" w14:textId="77777777" w:rsidR="004C5E9B" w:rsidRDefault="004C5E9B" w:rsidP="00ED1A91">
      <w:pPr>
        <w:pStyle w:val="BasicParagraph"/>
        <w:rPr>
          <w:rFonts w:ascii="Times" w:hAnsi="Times" w:cstheme="minorHAnsi"/>
          <w:sz w:val="28"/>
          <w:szCs w:val="28"/>
        </w:rPr>
      </w:pPr>
      <w:r w:rsidRPr="004C5E9B">
        <w:rPr>
          <w:rFonts w:ascii="Times" w:hAnsi="Times" w:cstheme="minorHAnsi"/>
          <w:sz w:val="28"/>
          <w:szCs w:val="28"/>
        </w:rPr>
        <w:t xml:space="preserve">Need “Two” Trifold brochures. </w:t>
      </w:r>
    </w:p>
    <w:p w14:paraId="2B5BCA7E" w14:textId="7B06E29E" w:rsidR="004C5E9B" w:rsidRDefault="004C5E9B" w:rsidP="00ED1A91">
      <w:pPr>
        <w:pStyle w:val="BasicParagraph"/>
        <w:rPr>
          <w:rFonts w:ascii="Times" w:hAnsi="Times" w:cstheme="minorHAnsi"/>
          <w:sz w:val="28"/>
          <w:szCs w:val="28"/>
        </w:rPr>
      </w:pPr>
      <w:r w:rsidRPr="004C5E9B">
        <w:rPr>
          <w:rFonts w:ascii="Times" w:hAnsi="Times" w:cstheme="minorHAnsi"/>
          <w:sz w:val="28"/>
          <w:szCs w:val="28"/>
        </w:rPr>
        <w:t xml:space="preserve">1# will be for Pharmaceutical and Biotech companies. </w:t>
      </w:r>
      <w:r w:rsidR="00DF71D3">
        <w:rPr>
          <w:rFonts w:ascii="Times" w:hAnsi="Times" w:cstheme="minorHAnsi"/>
          <w:sz w:val="28"/>
          <w:szCs w:val="28"/>
        </w:rPr>
        <w:t xml:space="preserve">(stock photos and copy should be </w:t>
      </w:r>
      <w:r w:rsidR="00DF71D3" w:rsidRPr="00DF71D3">
        <w:rPr>
          <w:rFonts w:ascii="Times" w:hAnsi="Times" w:cstheme="minorHAnsi"/>
          <w:sz w:val="28"/>
          <w:szCs w:val="28"/>
          <w:u w:val="single"/>
        </w:rPr>
        <w:t>ALL pharma and biotech related</w:t>
      </w:r>
      <w:r w:rsidR="00DF71D3">
        <w:rPr>
          <w:rFonts w:ascii="Times" w:hAnsi="Times" w:cstheme="minorHAnsi"/>
          <w:sz w:val="28"/>
          <w:szCs w:val="28"/>
        </w:rPr>
        <w:t xml:space="preserve">. </w:t>
      </w:r>
    </w:p>
    <w:p w14:paraId="698CB99C" w14:textId="0DC3F6DE" w:rsidR="004C5E9B" w:rsidRDefault="004C5E9B" w:rsidP="00ED1A91">
      <w:pPr>
        <w:pStyle w:val="BasicParagraph"/>
        <w:rPr>
          <w:rFonts w:ascii="Times" w:hAnsi="Times" w:cstheme="minorHAnsi"/>
          <w:sz w:val="28"/>
          <w:szCs w:val="28"/>
        </w:rPr>
      </w:pPr>
      <w:r w:rsidRPr="004C5E9B">
        <w:rPr>
          <w:rFonts w:ascii="Times" w:hAnsi="Times" w:cstheme="minorHAnsi"/>
          <w:sz w:val="28"/>
          <w:szCs w:val="28"/>
        </w:rPr>
        <w:t xml:space="preserve">#2 will be for </w:t>
      </w:r>
      <w:r>
        <w:rPr>
          <w:rFonts w:ascii="Times" w:hAnsi="Times" w:cstheme="minorHAnsi"/>
          <w:sz w:val="28"/>
          <w:szCs w:val="28"/>
        </w:rPr>
        <w:t>f</w:t>
      </w:r>
      <w:r w:rsidRPr="004C5E9B">
        <w:rPr>
          <w:rFonts w:ascii="Times" w:hAnsi="Times" w:cstheme="minorHAnsi"/>
          <w:sz w:val="28"/>
          <w:szCs w:val="28"/>
        </w:rPr>
        <w:t>ood and beverage processing</w:t>
      </w:r>
      <w:r w:rsidRPr="004C5E9B">
        <w:rPr>
          <w:rFonts w:ascii="Times" w:hAnsi="Times" w:cstheme="minorHAnsi"/>
          <w:sz w:val="28"/>
          <w:szCs w:val="28"/>
        </w:rPr>
        <w:t xml:space="preserve">, </w:t>
      </w:r>
      <w:r w:rsidRPr="004C5E9B">
        <w:rPr>
          <w:rFonts w:ascii="Times" w:hAnsi="Times" w:cstheme="minorHAnsi"/>
          <w:sz w:val="28"/>
          <w:szCs w:val="28"/>
        </w:rPr>
        <w:t>Packaging &amp; Distribution Center</w:t>
      </w:r>
      <w:r w:rsidRPr="004C5E9B">
        <w:rPr>
          <w:rFonts w:ascii="Times" w:hAnsi="Times" w:cstheme="minorHAnsi"/>
          <w:sz w:val="28"/>
          <w:szCs w:val="28"/>
        </w:rPr>
        <w:t xml:space="preserve">, </w:t>
      </w:r>
      <w:r w:rsidRPr="004C5E9B">
        <w:rPr>
          <w:rFonts w:ascii="Times" w:hAnsi="Times" w:cstheme="minorHAnsi"/>
          <w:sz w:val="28"/>
          <w:szCs w:val="28"/>
        </w:rPr>
        <w:t>Automotive</w:t>
      </w:r>
      <w:r w:rsidRPr="004C5E9B">
        <w:rPr>
          <w:rFonts w:ascii="Times" w:hAnsi="Times" w:cstheme="minorHAnsi"/>
          <w:sz w:val="28"/>
          <w:szCs w:val="28"/>
        </w:rPr>
        <w:t xml:space="preserve">, </w:t>
      </w:r>
      <w:r w:rsidRPr="004C5E9B">
        <w:rPr>
          <w:rFonts w:ascii="Times" w:hAnsi="Times" w:cstheme="minorHAnsi"/>
          <w:sz w:val="28"/>
          <w:szCs w:val="28"/>
        </w:rPr>
        <w:t>Chemical</w:t>
      </w:r>
      <w:r w:rsidRPr="004C5E9B">
        <w:rPr>
          <w:rFonts w:ascii="Times" w:hAnsi="Times" w:cstheme="minorHAnsi"/>
          <w:sz w:val="28"/>
          <w:szCs w:val="28"/>
        </w:rPr>
        <w:t xml:space="preserve">, </w:t>
      </w:r>
      <w:r w:rsidRPr="004C5E9B">
        <w:rPr>
          <w:rFonts w:ascii="Times" w:hAnsi="Times" w:cstheme="minorHAnsi"/>
          <w:sz w:val="28"/>
          <w:szCs w:val="28"/>
        </w:rPr>
        <w:t>Consumer Electronics</w:t>
      </w:r>
      <w:r w:rsidRPr="004C5E9B">
        <w:rPr>
          <w:rFonts w:ascii="Times" w:hAnsi="Times" w:cstheme="minorHAnsi"/>
          <w:sz w:val="28"/>
          <w:szCs w:val="28"/>
        </w:rPr>
        <w:t xml:space="preserve">, </w:t>
      </w:r>
      <w:r w:rsidRPr="004C5E9B">
        <w:rPr>
          <w:rFonts w:ascii="Times" w:hAnsi="Times" w:cstheme="minorHAnsi"/>
          <w:sz w:val="28"/>
          <w:szCs w:val="28"/>
        </w:rPr>
        <w:t>Government</w:t>
      </w:r>
      <w:r w:rsidRPr="004C5E9B">
        <w:rPr>
          <w:rFonts w:ascii="Times" w:hAnsi="Times" w:cstheme="minorHAnsi"/>
          <w:sz w:val="28"/>
          <w:szCs w:val="28"/>
        </w:rPr>
        <w:t xml:space="preserve">, </w:t>
      </w:r>
      <w:r w:rsidRPr="004C5E9B">
        <w:rPr>
          <w:rFonts w:ascii="Times" w:hAnsi="Times" w:cstheme="minorHAnsi"/>
          <w:sz w:val="28"/>
          <w:szCs w:val="28"/>
        </w:rPr>
        <w:t>Pulp &amp; paper</w:t>
      </w:r>
      <w:r w:rsidRPr="004C5E9B">
        <w:rPr>
          <w:rFonts w:ascii="Times" w:hAnsi="Times" w:cstheme="minorHAnsi"/>
          <w:sz w:val="28"/>
          <w:szCs w:val="28"/>
        </w:rPr>
        <w:t xml:space="preserve">, </w:t>
      </w:r>
      <w:r w:rsidRPr="004C5E9B">
        <w:rPr>
          <w:rFonts w:ascii="Times" w:hAnsi="Times" w:cstheme="minorHAnsi"/>
          <w:sz w:val="28"/>
          <w:szCs w:val="28"/>
        </w:rPr>
        <w:t>Oil/Gas</w:t>
      </w:r>
      <w:r w:rsidRPr="004C5E9B">
        <w:rPr>
          <w:rFonts w:ascii="Times" w:hAnsi="Times" w:cstheme="minorHAnsi"/>
          <w:sz w:val="28"/>
          <w:szCs w:val="28"/>
        </w:rPr>
        <w:t xml:space="preserve">, </w:t>
      </w:r>
      <w:r w:rsidRPr="004C5E9B">
        <w:rPr>
          <w:rFonts w:ascii="Times" w:hAnsi="Times" w:cstheme="minorHAnsi"/>
          <w:sz w:val="28"/>
          <w:szCs w:val="28"/>
        </w:rPr>
        <w:t>Security &amp; Detention</w:t>
      </w:r>
      <w:r w:rsidRPr="004C5E9B">
        <w:rPr>
          <w:rFonts w:ascii="Times" w:hAnsi="Times" w:cstheme="minorHAnsi"/>
          <w:sz w:val="28"/>
          <w:szCs w:val="28"/>
        </w:rPr>
        <w:t xml:space="preserve">, </w:t>
      </w:r>
      <w:r w:rsidRPr="004C5E9B">
        <w:rPr>
          <w:rFonts w:ascii="Times" w:hAnsi="Times" w:cstheme="minorHAnsi"/>
          <w:sz w:val="28"/>
          <w:szCs w:val="28"/>
        </w:rPr>
        <w:t>Water &amp; Wastewater</w:t>
      </w:r>
    </w:p>
    <w:p w14:paraId="31E25168" w14:textId="5259C372" w:rsidR="00490E59" w:rsidRDefault="00490E59" w:rsidP="00ED1A91">
      <w:pPr>
        <w:pStyle w:val="BasicParagraph"/>
        <w:rPr>
          <w:rFonts w:ascii="Times" w:hAnsi="Times" w:cstheme="minorHAnsi"/>
          <w:sz w:val="28"/>
          <w:szCs w:val="28"/>
        </w:rPr>
      </w:pPr>
    </w:p>
    <w:p w14:paraId="58ABBCE3" w14:textId="6A153D4C" w:rsidR="00490E59" w:rsidRDefault="00490E59" w:rsidP="00ED1A91">
      <w:pPr>
        <w:pStyle w:val="BasicParagraph"/>
        <w:rPr>
          <w:rFonts w:ascii="Times" w:hAnsi="Times" w:cstheme="minorHAnsi"/>
          <w:sz w:val="28"/>
          <w:szCs w:val="28"/>
        </w:rPr>
      </w:pPr>
      <w:r>
        <w:rPr>
          <w:rFonts w:ascii="Times" w:hAnsi="Times" w:cstheme="minorHAnsi"/>
          <w:sz w:val="28"/>
          <w:szCs w:val="28"/>
        </w:rPr>
        <w:t>I have attached stock photo for you to use. But please do not feel limited to these. Please see company web page for a good idea of what we do</w:t>
      </w:r>
      <w:r w:rsidR="00086C9F">
        <w:rPr>
          <w:rFonts w:ascii="Times" w:hAnsi="Times" w:cstheme="minorHAnsi"/>
          <w:sz w:val="28"/>
          <w:szCs w:val="28"/>
        </w:rPr>
        <w:t xml:space="preserve"> and use the photos on the website. </w:t>
      </w:r>
      <w:hyperlink r:id="rId4" w:history="1">
        <w:r w:rsidR="00086C9F" w:rsidRPr="00C03ADF">
          <w:rPr>
            <w:rStyle w:val="Hyperlink"/>
            <w:rFonts w:ascii="Times" w:hAnsi="Times" w:cstheme="minorHAnsi"/>
            <w:sz w:val="28"/>
            <w:szCs w:val="28"/>
          </w:rPr>
          <w:t>https://falcoautomation.com</w:t>
        </w:r>
      </w:hyperlink>
      <w:r w:rsidR="00ED1A91">
        <w:rPr>
          <w:rFonts w:ascii="Times" w:hAnsi="Times" w:cstheme="minorHAnsi"/>
          <w:sz w:val="28"/>
          <w:szCs w:val="28"/>
        </w:rPr>
        <w:t xml:space="preserve"> </w:t>
      </w:r>
    </w:p>
    <w:p w14:paraId="4BDD7EA6" w14:textId="0B5091AE" w:rsidR="00086C9F" w:rsidRDefault="00086C9F" w:rsidP="00ED1A91">
      <w:pPr>
        <w:pStyle w:val="BasicParagraph"/>
        <w:rPr>
          <w:rFonts w:ascii="Times" w:hAnsi="Times" w:cstheme="minorHAnsi"/>
          <w:sz w:val="28"/>
          <w:szCs w:val="28"/>
        </w:rPr>
      </w:pPr>
    </w:p>
    <w:p w14:paraId="2CF17EDA" w14:textId="055C04B5" w:rsidR="00086C9F" w:rsidRDefault="00086C9F" w:rsidP="00ED1A91">
      <w:pPr>
        <w:pStyle w:val="BasicParagraph"/>
        <w:rPr>
          <w:rFonts w:ascii="Times" w:hAnsi="Times" w:cstheme="minorHAnsi"/>
          <w:sz w:val="28"/>
          <w:szCs w:val="28"/>
        </w:rPr>
      </w:pPr>
      <w:r>
        <w:rPr>
          <w:rFonts w:ascii="Times" w:hAnsi="Times" w:cstheme="minorHAnsi"/>
          <w:sz w:val="28"/>
          <w:szCs w:val="28"/>
        </w:rPr>
        <w:t xml:space="preserve">I will be sending you copy to place in the </w:t>
      </w:r>
      <w:r w:rsidRPr="004C5E9B">
        <w:rPr>
          <w:rFonts w:ascii="Times" w:hAnsi="Times" w:cstheme="minorHAnsi"/>
          <w:sz w:val="28"/>
          <w:szCs w:val="28"/>
        </w:rPr>
        <w:t>brochures</w:t>
      </w:r>
      <w:r>
        <w:rPr>
          <w:rFonts w:ascii="Times" w:hAnsi="Times" w:cstheme="minorHAnsi"/>
          <w:sz w:val="28"/>
          <w:szCs w:val="28"/>
        </w:rPr>
        <w:t xml:space="preserve">. We like your Apex Automation design, so please present it as one of your samples. </w:t>
      </w:r>
    </w:p>
    <w:p w14:paraId="085C4F34" w14:textId="09320451" w:rsidR="00490E59" w:rsidRDefault="00490E59" w:rsidP="004C5E9B">
      <w:pPr>
        <w:pStyle w:val="BasicParagraph"/>
        <w:jc w:val="both"/>
        <w:rPr>
          <w:rFonts w:ascii="Times" w:hAnsi="Times" w:cstheme="minorHAnsi"/>
          <w:sz w:val="28"/>
          <w:szCs w:val="28"/>
        </w:rPr>
      </w:pPr>
    </w:p>
    <w:p w14:paraId="231C3FB0" w14:textId="77777777" w:rsidR="00490E59" w:rsidRPr="004C5E9B" w:rsidRDefault="00490E59" w:rsidP="004C5E9B">
      <w:pPr>
        <w:pStyle w:val="BasicParagraph"/>
        <w:jc w:val="both"/>
        <w:rPr>
          <w:rFonts w:ascii="Times" w:hAnsi="Times" w:cstheme="minorHAnsi"/>
          <w:sz w:val="28"/>
          <w:szCs w:val="28"/>
        </w:rPr>
      </w:pPr>
    </w:p>
    <w:p w14:paraId="282E22F1" w14:textId="327F682E" w:rsidR="006D0B51" w:rsidRDefault="00086C9F">
      <w:r>
        <w:rPr>
          <w:noProof/>
        </w:rPr>
        <w:drawing>
          <wp:inline distT="0" distB="0" distL="0" distR="0" wp14:anchorId="6C780096" wp14:editId="6B68B83C">
            <wp:extent cx="5943600" cy="29394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C6FB2" w14:textId="78873AF1" w:rsidR="00086C9F" w:rsidRDefault="00086C9F"/>
    <w:p w14:paraId="76ED36CB" w14:textId="4FCF3AB8" w:rsidR="009517F0" w:rsidRDefault="009517F0">
      <w:r>
        <w:t>Would also like to see a more simple, clea</w:t>
      </w:r>
      <w:r w:rsidR="00C9144E">
        <w:t xml:space="preserve">n, </w:t>
      </w:r>
      <w:r w:rsidR="00C9144E" w:rsidRPr="00C9144E">
        <w:t>minimal</w:t>
      </w:r>
      <w:r w:rsidR="00C9144E">
        <w:t>ist layout with less photos. (See below)</w:t>
      </w:r>
    </w:p>
    <w:p w14:paraId="5C0C7F81" w14:textId="66846FD2" w:rsidR="00C9144E" w:rsidRDefault="00C9144E"/>
    <w:p w14:paraId="01C2C414" w14:textId="181CE5B3" w:rsidR="00C9144E" w:rsidRDefault="00C9144E">
      <w:r>
        <w:rPr>
          <w:noProof/>
        </w:rPr>
        <w:lastRenderedPageBreak/>
        <w:drawing>
          <wp:inline distT="0" distB="0" distL="0" distR="0" wp14:anchorId="18ABFD5A" wp14:editId="4CC26CF5">
            <wp:extent cx="5943600" cy="51739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4C405" w14:textId="7700ABEF" w:rsidR="009E6049" w:rsidRDefault="009E6049"/>
    <w:p w14:paraId="6DB1698C" w14:textId="4DA62EE8" w:rsidR="0094315E" w:rsidRDefault="009E6049" w:rsidP="0094315E">
      <w:pPr>
        <w:rPr>
          <w:rFonts w:cstheme="minorHAnsi"/>
          <w:spacing w:val="2"/>
        </w:rPr>
      </w:pPr>
      <w:r w:rsidRPr="006357D8">
        <w:rPr>
          <w:rFonts w:cstheme="minorHAnsi"/>
        </w:rPr>
        <w:t xml:space="preserve">Here are some other examples I found on the internet to give you a good idea of what we are looking to </w:t>
      </w:r>
      <w:r w:rsidR="0094315E" w:rsidRPr="006357D8">
        <w:rPr>
          <w:rFonts w:cstheme="minorHAnsi"/>
        </w:rPr>
        <w:t xml:space="preserve">do – please incorporate company colors. (see vectored files sent) </w:t>
      </w:r>
      <w:r w:rsidR="0094315E" w:rsidRPr="006357D8">
        <w:rPr>
          <w:rFonts w:cstheme="minorHAnsi"/>
          <w:b/>
          <w:bCs/>
        </w:rPr>
        <w:t xml:space="preserve">Importantly </w:t>
      </w:r>
      <w:r w:rsidR="0094315E" w:rsidRPr="006357D8">
        <w:rPr>
          <w:rFonts w:cstheme="minorHAnsi"/>
        </w:rPr>
        <w:t xml:space="preserve">we wish to promote </w:t>
      </w:r>
      <w:r w:rsidR="0094315E" w:rsidRPr="006357D8">
        <w:rPr>
          <w:rFonts w:cstheme="minorHAnsi"/>
          <w:spacing w:val="2"/>
        </w:rPr>
        <w:t>SCADA</w:t>
      </w:r>
      <w:r w:rsidR="0094315E" w:rsidRPr="006357D8">
        <w:rPr>
          <w:rFonts w:cstheme="minorHAnsi"/>
          <w:spacing w:val="2"/>
        </w:rPr>
        <w:t xml:space="preserve"> </w:t>
      </w:r>
      <w:hyperlink r:id="rId7" w:history="1">
        <w:r w:rsidR="0052520E" w:rsidRPr="006357D8">
          <w:rPr>
            <w:rStyle w:val="Hyperlink"/>
            <w:rFonts w:cstheme="minorHAnsi"/>
            <w:spacing w:val="2"/>
          </w:rPr>
          <w:t>https://en.wikipedia.org/wiki/SCADA</w:t>
        </w:r>
        <w:r w:rsidR="0052520E" w:rsidRPr="006357D8">
          <w:rPr>
            <w:rStyle w:val="Hyperlink"/>
            <w:rFonts w:cstheme="minorHAnsi"/>
            <w:spacing w:val="2"/>
          </w:rPr>
          <w:t xml:space="preserve"> Word.doc</w:t>
        </w:r>
      </w:hyperlink>
      <w:r w:rsidR="0052520E" w:rsidRPr="006357D8">
        <w:rPr>
          <w:rFonts w:cstheme="minorHAnsi"/>
          <w:spacing w:val="2"/>
        </w:rPr>
        <w:t xml:space="preserve"> attached. Stock photos for </w:t>
      </w:r>
      <w:r w:rsidR="0052520E" w:rsidRPr="006357D8">
        <w:rPr>
          <w:rFonts w:cstheme="minorHAnsi"/>
          <w:spacing w:val="2"/>
        </w:rPr>
        <w:t>SCADA</w:t>
      </w:r>
      <w:r w:rsidR="0052520E" w:rsidRPr="006357D8">
        <w:rPr>
          <w:rFonts w:cstheme="minorHAnsi"/>
          <w:spacing w:val="2"/>
        </w:rPr>
        <w:t xml:space="preserve"> should be incorporated in these designs.</w:t>
      </w:r>
    </w:p>
    <w:p w14:paraId="7B625790" w14:textId="06C634FD" w:rsidR="006E5C83" w:rsidRDefault="006E5C83" w:rsidP="0094315E">
      <w:pPr>
        <w:rPr>
          <w:rFonts w:cstheme="minorHAnsi"/>
          <w:spacing w:val="2"/>
        </w:rPr>
      </w:pPr>
    </w:p>
    <w:p w14:paraId="7CEB832E" w14:textId="643F8EA1" w:rsidR="006E5C83" w:rsidRDefault="006E5C83" w:rsidP="0094315E">
      <w:pPr>
        <w:rPr>
          <w:rFonts w:cstheme="minorHAnsi"/>
          <w:spacing w:val="2"/>
        </w:rPr>
      </w:pPr>
      <w:r>
        <w:rPr>
          <w:rFonts w:cstheme="minorHAnsi"/>
          <w:spacing w:val="2"/>
        </w:rPr>
        <w:t xml:space="preserve">Any questions? Please reach out to me at </w:t>
      </w:r>
      <w:hyperlink r:id="rId8" w:history="1">
        <w:r w:rsidRPr="00C03ADF">
          <w:rPr>
            <w:rStyle w:val="Hyperlink"/>
            <w:rFonts w:cstheme="minorHAnsi"/>
            <w:spacing w:val="2"/>
          </w:rPr>
          <w:t>todd.dale@me.com</w:t>
        </w:r>
      </w:hyperlink>
      <w:r>
        <w:rPr>
          <w:rFonts w:cstheme="minorHAnsi"/>
          <w:spacing w:val="2"/>
        </w:rPr>
        <w:t xml:space="preserve"> </w:t>
      </w:r>
    </w:p>
    <w:p w14:paraId="754FA860" w14:textId="0BFB6EAD" w:rsidR="006E5C83" w:rsidRDefault="006E5C83" w:rsidP="0094315E">
      <w:pPr>
        <w:rPr>
          <w:rFonts w:cstheme="minorHAnsi"/>
          <w:spacing w:val="2"/>
        </w:rPr>
      </w:pPr>
    </w:p>
    <w:p w14:paraId="47D1A9CE" w14:textId="29B921A1" w:rsidR="006E5C83" w:rsidRDefault="006E5C83" w:rsidP="0094315E">
      <w:pPr>
        <w:rPr>
          <w:rFonts w:cstheme="minorHAnsi"/>
          <w:spacing w:val="2"/>
        </w:rPr>
      </w:pPr>
      <w:r>
        <w:rPr>
          <w:rFonts w:cstheme="minorHAnsi"/>
          <w:spacing w:val="2"/>
        </w:rPr>
        <w:t>Thank you!</w:t>
      </w:r>
    </w:p>
    <w:p w14:paraId="5796A431" w14:textId="77777777" w:rsidR="00DF71D3" w:rsidRPr="006357D8" w:rsidRDefault="00DF71D3" w:rsidP="0094315E">
      <w:pPr>
        <w:rPr>
          <w:rFonts w:cstheme="minorHAnsi"/>
          <w:spacing w:val="2"/>
        </w:rPr>
      </w:pPr>
    </w:p>
    <w:p w14:paraId="3676248C" w14:textId="4A2B0ADB" w:rsidR="0094315E" w:rsidRPr="0094315E" w:rsidRDefault="0094315E"/>
    <w:p w14:paraId="6FD0F1E6" w14:textId="09707190" w:rsidR="009E6049" w:rsidRDefault="0094315E">
      <w:r>
        <w:rPr>
          <w:noProof/>
        </w:rPr>
        <w:lastRenderedPageBreak/>
        <w:drawing>
          <wp:inline distT="0" distB="0" distL="0" distR="0" wp14:anchorId="39C15B3C" wp14:editId="2A96D413">
            <wp:extent cx="5435600" cy="762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A871E3" wp14:editId="6F7B9C42">
            <wp:extent cx="5943600" cy="4598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049" w:rsidSect="00C56B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Raleway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E9B"/>
    <w:rsid w:val="00086C9F"/>
    <w:rsid w:val="00490E59"/>
    <w:rsid w:val="004C5E9B"/>
    <w:rsid w:val="0052520E"/>
    <w:rsid w:val="006357D8"/>
    <w:rsid w:val="006D0B51"/>
    <w:rsid w:val="006E5C83"/>
    <w:rsid w:val="0094315E"/>
    <w:rsid w:val="009517F0"/>
    <w:rsid w:val="009E6049"/>
    <w:rsid w:val="00C56B09"/>
    <w:rsid w:val="00C9144E"/>
    <w:rsid w:val="00DF71D3"/>
    <w:rsid w:val="00ED1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77DFC9"/>
  <w15:chartTrackingRefBased/>
  <w15:docId w15:val="{68CF9E01-267F-E949-A40C-179A8E7D8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C5E9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odyText">
    <w:name w:val="Body Text"/>
    <w:basedOn w:val="Normal"/>
    <w:link w:val="BodyTextChar"/>
    <w:uiPriority w:val="99"/>
    <w:rsid w:val="004C5E9B"/>
    <w:pPr>
      <w:autoSpaceDE w:val="0"/>
      <w:autoSpaceDN w:val="0"/>
      <w:adjustRightInd w:val="0"/>
      <w:spacing w:line="272" w:lineRule="atLeast"/>
      <w:textAlignment w:val="center"/>
    </w:pPr>
    <w:rPr>
      <w:rFonts w:ascii="Raleway" w:hAnsi="Raleway" w:cs="Raleway"/>
      <w:color w:val="000000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rsid w:val="004C5E9B"/>
    <w:rPr>
      <w:rFonts w:ascii="Raleway" w:hAnsi="Raleway" w:cs="Raleway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1A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1A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dd.dale@me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n.wikipedia.org/wiki/SCADA%20Word.doc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falcoautomation.com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Dale</dc:creator>
  <cp:keywords/>
  <dc:description/>
  <cp:lastModifiedBy>Todd Dale</cp:lastModifiedBy>
  <cp:revision>11</cp:revision>
  <dcterms:created xsi:type="dcterms:W3CDTF">2020-10-21T19:29:00Z</dcterms:created>
  <dcterms:modified xsi:type="dcterms:W3CDTF">2020-10-21T20:07:00Z</dcterms:modified>
</cp:coreProperties>
</file>