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218"/>
        <w:gridCol w:w="1218"/>
        <w:gridCol w:w="1218"/>
        <w:gridCol w:w="1218"/>
        <w:gridCol w:w="1218"/>
        <w:gridCol w:w="1218"/>
        <w:gridCol w:w="1563"/>
      </w:tblGrid>
      <w:tr w:rsidR="003A61BE" w14:paraId="4EDEADFF" w14:textId="77777777" w:rsidTr="003A61BE"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F846" w14:textId="77777777" w:rsidR="003A61BE" w:rsidRDefault="003A61BE">
            <w:pPr>
              <w:pStyle w:val="xmsonormal"/>
            </w:pPr>
            <w: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83CC" w14:textId="77777777" w:rsidR="003A61BE" w:rsidRDefault="003A61BE">
            <w:pPr>
              <w:pStyle w:val="xmsonormal"/>
            </w:pPr>
            <w:r>
              <w:t>24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184E" w14:textId="77777777" w:rsidR="003A61BE" w:rsidRDefault="003A61BE">
            <w:pPr>
              <w:pStyle w:val="xmsonormal"/>
            </w:pPr>
            <w:r>
              <w:t>26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3117" w14:textId="77777777" w:rsidR="003A61BE" w:rsidRDefault="003A61BE">
            <w:pPr>
              <w:pStyle w:val="xmsonormal"/>
            </w:pPr>
            <w:r>
              <w:t>28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2782" w14:textId="77777777" w:rsidR="003A61BE" w:rsidRDefault="003A61BE">
            <w:pPr>
              <w:pStyle w:val="xmsonormal"/>
            </w:pPr>
            <w:r>
              <w:t>30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6C23" w14:textId="77777777" w:rsidR="003A61BE" w:rsidRDefault="003A61BE">
            <w:pPr>
              <w:pStyle w:val="xmsonormal"/>
            </w:pPr>
            <w:r>
              <w:t>32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4040" w14:textId="77777777" w:rsidR="003A61BE" w:rsidRDefault="003A61BE">
            <w:pPr>
              <w:pStyle w:val="xmsonormal"/>
            </w:pPr>
            <w:r>
              <w:t>34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A04E" w14:textId="77777777" w:rsidR="003A61BE" w:rsidRDefault="003A61BE">
            <w:pPr>
              <w:pStyle w:val="xmsonormal"/>
            </w:pPr>
            <w:r>
              <w:t>36</w:t>
            </w:r>
          </w:p>
        </w:tc>
      </w:tr>
      <w:tr w:rsidR="003A61BE" w14:paraId="31D68414" w14:textId="77777777" w:rsidTr="003A61BE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EB6C" w14:textId="77777777" w:rsidR="003A61BE" w:rsidRDefault="003A61BE">
            <w:pPr>
              <w:pStyle w:val="xmsonormal"/>
            </w:pPr>
            <w:r>
              <w:t>£80,000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7BA0" w14:textId="77777777" w:rsidR="003A61BE" w:rsidRDefault="003A61BE">
            <w:pPr>
              <w:pStyle w:val="xmsonormal"/>
            </w:pPr>
            <w:r>
              <w:t>£1,920,000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B0D2" w14:textId="77777777" w:rsidR="003A61BE" w:rsidRDefault="003A61BE">
            <w:pPr>
              <w:pStyle w:val="xmsonormal"/>
            </w:pPr>
            <w:r>
              <w:t>£2,080,000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4056" w14:textId="77777777" w:rsidR="003A61BE" w:rsidRDefault="003A61BE">
            <w:pPr>
              <w:pStyle w:val="xmsonormal"/>
            </w:pPr>
            <w:r>
              <w:t>£2,240,000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C0C3" w14:textId="77777777" w:rsidR="003A61BE" w:rsidRDefault="003A61BE">
            <w:pPr>
              <w:pStyle w:val="xmsonormal"/>
            </w:pPr>
            <w:r>
              <w:t>£2,400,000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E86A" w14:textId="77777777" w:rsidR="003A61BE" w:rsidRDefault="003A61BE">
            <w:pPr>
              <w:pStyle w:val="xmsonormal"/>
            </w:pPr>
            <w:r>
              <w:t>£2,560,000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D4D8" w14:textId="77777777" w:rsidR="003A61BE" w:rsidRDefault="003A61BE">
            <w:pPr>
              <w:pStyle w:val="xmsonormal"/>
            </w:pPr>
            <w:r>
              <w:t>£2,720,000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2DFF" w14:textId="77777777" w:rsidR="003A61BE" w:rsidRDefault="003A61BE">
            <w:pPr>
              <w:pStyle w:val="xmsonormal"/>
            </w:pPr>
            <w:r>
              <w:t>£2,880,000</w:t>
            </w:r>
          </w:p>
        </w:tc>
      </w:tr>
      <w:tr w:rsidR="003A61BE" w14:paraId="59FDB1F6" w14:textId="77777777" w:rsidTr="003A61BE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B116" w14:textId="77777777" w:rsidR="003A61BE" w:rsidRDefault="003A61BE">
            <w:pPr>
              <w:pStyle w:val="xmsonormal"/>
            </w:pPr>
            <w:r>
              <w:t>£90,000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46D9" w14:textId="77777777" w:rsidR="003A61BE" w:rsidRDefault="003A61BE">
            <w:pPr>
              <w:pStyle w:val="xmsonormal"/>
            </w:pPr>
            <w:r>
              <w:t>£2,160,000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D2F8" w14:textId="77777777" w:rsidR="003A61BE" w:rsidRDefault="003A61BE">
            <w:pPr>
              <w:pStyle w:val="xmsonormal"/>
            </w:pPr>
            <w:r>
              <w:t>£2,340,000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294C" w14:textId="77777777" w:rsidR="003A61BE" w:rsidRDefault="003A61BE">
            <w:pPr>
              <w:pStyle w:val="xmsonormal"/>
            </w:pPr>
            <w:r>
              <w:t>£2,520,000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FABD" w14:textId="77777777" w:rsidR="003A61BE" w:rsidRDefault="003A61BE">
            <w:pPr>
              <w:pStyle w:val="xmsonormal"/>
            </w:pPr>
            <w:r>
              <w:t>£2,700,000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EBFD" w14:textId="77777777" w:rsidR="003A61BE" w:rsidRDefault="003A61BE">
            <w:pPr>
              <w:pStyle w:val="xmsonormal"/>
            </w:pPr>
            <w:r>
              <w:t>£2,880,000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461D" w14:textId="77777777" w:rsidR="003A61BE" w:rsidRDefault="003A61BE">
            <w:pPr>
              <w:pStyle w:val="xmsonormal"/>
            </w:pPr>
            <w:r>
              <w:t>£3,060,000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B474" w14:textId="77777777" w:rsidR="003A61BE" w:rsidRDefault="003A61BE">
            <w:pPr>
              <w:pStyle w:val="xmsonormal"/>
            </w:pPr>
            <w:r>
              <w:t>£3,240,000</w:t>
            </w:r>
          </w:p>
        </w:tc>
      </w:tr>
      <w:tr w:rsidR="003A61BE" w14:paraId="0E1FEC7E" w14:textId="77777777" w:rsidTr="003A61BE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12D0" w14:textId="77777777" w:rsidR="003A61BE" w:rsidRDefault="003A61BE">
            <w:pPr>
              <w:pStyle w:val="xmsonormal"/>
            </w:pPr>
            <w:r>
              <w:t>£100,000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BDB5" w14:textId="77777777" w:rsidR="003A61BE" w:rsidRDefault="003A61BE">
            <w:pPr>
              <w:pStyle w:val="xmsonormal"/>
            </w:pPr>
            <w:r>
              <w:t>£2,400,000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9A43D" w14:textId="77777777" w:rsidR="003A61BE" w:rsidRDefault="003A61BE">
            <w:pPr>
              <w:pStyle w:val="xmsonormal"/>
            </w:pPr>
            <w:r>
              <w:t>£2,600,000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B00B" w14:textId="77777777" w:rsidR="003A61BE" w:rsidRDefault="003A61BE">
            <w:pPr>
              <w:pStyle w:val="xmsonormal"/>
            </w:pPr>
            <w:r>
              <w:t>£2,800,000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87D0" w14:textId="77777777" w:rsidR="003A61BE" w:rsidRDefault="003A61BE">
            <w:pPr>
              <w:pStyle w:val="xmsonormal"/>
            </w:pPr>
            <w:r>
              <w:t>£3,000,000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0D08" w14:textId="77777777" w:rsidR="003A61BE" w:rsidRDefault="003A61BE">
            <w:pPr>
              <w:pStyle w:val="xmsonormal"/>
            </w:pPr>
            <w:r>
              <w:t>£3,200,000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6EA" w14:textId="77777777" w:rsidR="003A61BE" w:rsidRDefault="003A61BE">
            <w:pPr>
              <w:pStyle w:val="xmsonormal"/>
            </w:pPr>
            <w:r>
              <w:t>£3,400,000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DBAB" w14:textId="77777777" w:rsidR="003A61BE" w:rsidRDefault="003A61BE">
            <w:pPr>
              <w:pStyle w:val="xmsonormal"/>
            </w:pPr>
            <w:r>
              <w:t>£3,600,000</w:t>
            </w:r>
          </w:p>
        </w:tc>
      </w:tr>
      <w:tr w:rsidR="003A61BE" w14:paraId="1784D413" w14:textId="77777777" w:rsidTr="003A61BE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482E" w14:textId="77777777" w:rsidR="003A61BE" w:rsidRDefault="003A61BE">
            <w:pPr>
              <w:pStyle w:val="xmsonormal"/>
            </w:pPr>
            <w:r>
              <w:t>£110,000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0592" w14:textId="77777777" w:rsidR="003A61BE" w:rsidRDefault="003A61BE">
            <w:pPr>
              <w:pStyle w:val="xmsonormal"/>
            </w:pPr>
            <w:r>
              <w:t>£2,640,000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8B6E" w14:textId="77777777" w:rsidR="003A61BE" w:rsidRDefault="003A61BE">
            <w:pPr>
              <w:pStyle w:val="xmsonormal"/>
            </w:pPr>
            <w:r>
              <w:t>£2,860,000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C92F" w14:textId="77777777" w:rsidR="003A61BE" w:rsidRDefault="003A61BE">
            <w:pPr>
              <w:pStyle w:val="xmsonormal"/>
            </w:pPr>
            <w:r>
              <w:t>£3,080,000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0230" w14:textId="77777777" w:rsidR="003A61BE" w:rsidRDefault="003A61BE">
            <w:pPr>
              <w:pStyle w:val="xmsonormal"/>
            </w:pPr>
            <w:r>
              <w:t>£3,300,000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DDC8" w14:textId="77777777" w:rsidR="003A61BE" w:rsidRDefault="003A61BE">
            <w:pPr>
              <w:pStyle w:val="xmsonormal"/>
            </w:pPr>
            <w:r>
              <w:t>£3,520,000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FC53" w14:textId="77777777" w:rsidR="003A61BE" w:rsidRDefault="003A61BE">
            <w:pPr>
              <w:pStyle w:val="xmsonormal"/>
            </w:pPr>
            <w:r>
              <w:t>£3,740,000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DE9B" w14:textId="77777777" w:rsidR="003A61BE" w:rsidRDefault="003A61BE">
            <w:pPr>
              <w:pStyle w:val="xmsonormal"/>
            </w:pPr>
            <w:r>
              <w:t>£3,960,000</w:t>
            </w:r>
          </w:p>
        </w:tc>
      </w:tr>
      <w:tr w:rsidR="003A61BE" w14:paraId="1274AB8A" w14:textId="77777777" w:rsidTr="003A61BE">
        <w:trPr>
          <w:trHeight w:val="417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A8BA" w14:textId="77777777" w:rsidR="003A61BE" w:rsidRDefault="003A61BE">
            <w:pPr>
              <w:pStyle w:val="xmsonormal"/>
            </w:pPr>
            <w:r>
              <w:t>£120,000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0E0" w14:textId="77777777" w:rsidR="003A61BE" w:rsidRDefault="003A61BE">
            <w:pPr>
              <w:pStyle w:val="xmsonormal"/>
            </w:pPr>
            <w:r>
              <w:t>£2,880,000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F480" w14:textId="77777777" w:rsidR="003A61BE" w:rsidRDefault="003A61BE">
            <w:pPr>
              <w:pStyle w:val="xmsonormal"/>
            </w:pPr>
            <w:r>
              <w:t>£3,120,000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A78C" w14:textId="77777777" w:rsidR="003A61BE" w:rsidRDefault="003A61BE">
            <w:pPr>
              <w:pStyle w:val="xmsonormal"/>
            </w:pPr>
            <w:r>
              <w:t>£3,360,000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5F8E" w14:textId="77777777" w:rsidR="003A61BE" w:rsidRDefault="003A61BE">
            <w:pPr>
              <w:pStyle w:val="xmsonormal"/>
            </w:pPr>
            <w:r>
              <w:t>£3,600,000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9F2F" w14:textId="77777777" w:rsidR="003A61BE" w:rsidRDefault="003A61BE">
            <w:pPr>
              <w:pStyle w:val="xmsonormal"/>
            </w:pPr>
            <w:r>
              <w:t>£3,840,000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8452" w14:textId="77777777" w:rsidR="003A61BE" w:rsidRDefault="003A61BE">
            <w:pPr>
              <w:pStyle w:val="xmsonormal"/>
            </w:pPr>
            <w:r>
              <w:t>£4,080,000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2B1D" w14:textId="77777777" w:rsidR="003A61BE" w:rsidRDefault="003A61BE">
            <w:pPr>
              <w:pStyle w:val="xmsonormal"/>
            </w:pPr>
            <w:r>
              <w:t>£4,320,000</w:t>
            </w:r>
          </w:p>
        </w:tc>
      </w:tr>
    </w:tbl>
    <w:p w14:paraId="20E582DC" w14:textId="77777777" w:rsidR="003A61BE" w:rsidRPr="003A61BE" w:rsidRDefault="003A61BE" w:rsidP="003A61BE"/>
    <w:sectPr w:rsidR="003A61BE" w:rsidRPr="003A6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tTQ1sjQxMjQxNDdT0lEKTi0uzszPAykwrAUAFASY5SwAAAA="/>
  </w:docVars>
  <w:rsids>
    <w:rsidRoot w:val="003A61BE"/>
    <w:rsid w:val="003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1B19"/>
  <w15:chartTrackingRefBased/>
  <w15:docId w15:val="{79F2681A-89AD-4973-94D7-58EFF70F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1B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A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McCarron</dc:creator>
  <cp:keywords/>
  <dc:description/>
  <cp:lastModifiedBy>Holly McCarron</cp:lastModifiedBy>
  <cp:revision>1</cp:revision>
  <dcterms:created xsi:type="dcterms:W3CDTF">2020-10-06T12:05:00Z</dcterms:created>
  <dcterms:modified xsi:type="dcterms:W3CDTF">2020-10-06T12:05:00Z</dcterms:modified>
</cp:coreProperties>
</file>