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2013333330"/>
        <w:docPartObj>
          <w:docPartGallery w:val="Cover Pages"/>
          <w:docPartUnique/>
        </w:docPartObj>
      </w:sdtPr>
      <w:sdtEndPr>
        <w:rPr>
          <w:rFonts w:ascii="Verdana" w:hAnsi="Verdana" w:cstheme="minorHAnsi"/>
          <w:b/>
          <w:bCs/>
          <w:sz w:val="32"/>
          <w:szCs w:val="32"/>
          <w:u w:val="single"/>
        </w:rPr>
      </w:sdtEndPr>
      <w:sdtContent>
        <w:p w14:paraId="4DEC7820" w14:textId="29E636DC" w:rsidR="00102BE2" w:rsidRDefault="00A056D9">
          <w:r>
            <w:rPr>
              <w:noProof/>
              <w:lang w:eastAsia="zh-CN"/>
            </w:rPr>
            <mc:AlternateContent>
              <mc:Choice Requires="wpg">
                <w:drawing>
                  <wp:anchor distT="0" distB="0" distL="114300" distR="114300" simplePos="0" relativeHeight="251659264" behindDoc="1" locked="0" layoutInCell="1" allowOverlap="1" wp14:anchorId="5B08673C" wp14:editId="244CBFF0">
                    <wp:simplePos x="0" y="0"/>
                    <wp:positionH relativeFrom="margin">
                      <wp:posOffset>-533922</wp:posOffset>
                    </wp:positionH>
                    <wp:positionV relativeFrom="page">
                      <wp:posOffset>400307</wp:posOffset>
                    </wp:positionV>
                    <wp:extent cx="6858000" cy="7068185"/>
                    <wp:effectExtent l="0" t="0" r="0" b="0"/>
                    <wp:wrapNone/>
                    <wp:docPr id="125" name="Group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185"/>
                              <a:chOff x="0" y="0"/>
                              <a:chExt cx="5561330" cy="5404485"/>
                            </a:xfrm>
                          </wpg:grpSpPr>
                          <wps:wsp>
                            <wps:cNvPr id="126" name="Freef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5191DC4F" w14:textId="761D5EC0" w:rsidR="00A056D9" w:rsidRPr="00A056D9" w:rsidRDefault="00A056D9">
                                  <w:pPr>
                                    <w:rPr>
                                      <w:b/>
                                      <w:bCs/>
                                      <w:color w:val="FFFFFF" w:themeColor="background1"/>
                                      <w:sz w:val="72"/>
                                      <w:szCs w:val="72"/>
                                      <w14:textOutline w14:w="0" w14:cap="flat" w14:cmpd="sng" w14:algn="ctr">
                                        <w14:noFill/>
                                        <w14:prstDash w14:val="solid"/>
                                        <w14:round/>
                                      </w14:textOutline>
                                    </w:rPr>
                                  </w:pPr>
                                  <w:sdt>
                                    <w:sdtPr>
                                      <w:rPr>
                                        <w:rFonts w:ascii="Verdana" w:eastAsia="Times New Roman" w:hAnsi="Verdana" w:cstheme="minorHAnsi"/>
                                        <w:b/>
                                        <w:bCs/>
                                        <w:color w:val="FFFFFF" w:themeColor="background1"/>
                                        <w:sz w:val="72"/>
                                        <w:szCs w:val="72"/>
                                        <w:lang w:eastAsia="en-GB"/>
                                        <w14:textOutline w14:w="0" w14:cap="flat" w14:cmpd="sng" w14:algn="ctr">
                                          <w14:noFill/>
                                          <w14:prstDash w14:val="solid"/>
                                          <w14:round/>
                                        </w14:textOutline>
                                      </w:rPr>
                                      <w:alias w:val="Title"/>
                                      <w:tag w:val=""/>
                                      <w:id w:val="-554696155"/>
                                      <w:dataBinding w:prefixMappings="xmlns:ns0='http://purl.org/dc/elements/1.1/' xmlns:ns1='http://schemas.openxmlformats.org/package/2006/metadata/core-properties' " w:xpath="/ns1:coreProperties[1]/ns0:title[1]" w:storeItemID="{6C3C8BC8-F283-45AE-878A-BAB7291924A1}"/>
                                      <w:text/>
                                    </w:sdtPr>
                                    <w:sdtContent>
                                      <w:r w:rsidRPr="00A056D9">
                                        <w:rPr>
                                          <w:rFonts w:ascii="Verdana" w:eastAsia="Times New Roman" w:hAnsi="Verdana" w:cstheme="minorHAnsi"/>
                                          <w:b/>
                                          <w:bCs/>
                                          <w:color w:val="FFFFFF" w:themeColor="background1"/>
                                          <w:sz w:val="72"/>
                                          <w:szCs w:val="72"/>
                                          <w:lang w:eastAsia="en-GB"/>
                                          <w14:textOutline w14:w="0" w14:cap="flat" w14:cmpd="sng" w14:algn="ctr">
                                            <w14:noFill/>
                                            <w14:prstDash w14:val="solid"/>
                                            <w14:round/>
                                          </w14:textOutline>
                                        </w:rPr>
                                        <w:t>“Trading” a Serious Business, Importance of Capital and The Rise in Proprietary Trading Firm</w:t>
                                      </w:r>
                                    </w:sdtContent>
                                  </w:sdt>
                                </w:p>
                              </w:txbxContent>
                            </wps:txbx>
                            <wps:bodyPr rot="0" vert="horz" wrap="square" lIns="914400" tIns="1097280" rIns="1097280" bIns="1097280" anchor="b" anchorCtr="0" upright="1">
                              <a:noAutofit/>
                            </wps:bodyPr>
                          </wps:wsp>
                          <wps:wsp>
                            <wps:cNvPr id="127" name="Freef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5B08673C" id="Group 125" o:spid="_x0000_s1026" style="position:absolute;margin-left:-42.05pt;margin-top:31.5pt;width:540pt;height:556.55pt;z-index:-251657216;mso-width-percent:1154;mso-height-percent:670;mso-position-horizontal-relative:margin;mso-position-vertical-relative:page;mso-width-percent:1154;mso-height-percent:670;mso-width-relative:margin" coordsize="55613,540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R5UrbQUAAKMTAAAOAAAAZHJzL2Uyb0RvYy54bWzsWNtu20YQfS/QfyD4WKARKfEiCZaD1KmN&#13;&#10;AmkbNO4HrKjlpaG47JKy5Hx9zsySFCnTluoGfeqLsJeZs7MzszNHvHp72ObWg9RVpoqV7b5xbEsW&#13;&#10;kdpkRbKy/7y//XFuW1Utio3IVSFX9qOs7LfX3393tS+XcqpSlW+ktgBSVMt9ubLTui6Xk0kVpXIr&#13;&#10;qjeqlAU2Y6W3osZUJ5ONFnugb/PJ1HGCyV7pTalVJKsKq+/Npn3N+HEso/r3OK5kbeUrG7bV/Kv5&#13;&#10;d02/k+srsUy0KNMsaswQr7BiK7ICh3ZQ70UtrJ3OnkBts0irSsX1m0htJyqOs0jyHXAb1zm5zZ1W&#13;&#10;u5Lvkiz3Sdm5Ca498dOrYaPfHj5qK9sgdlPftgqxRZD4XIsW4J59mSwhdafLT+VHbe6I4QcVfa6s&#13;&#10;Qt2kokjku6qEqwFCGpNTFZonR/1DrLeEg9tbBw7FYxcKeaitCIvB3J87DiIWYS90grk7Z2vEMkoR&#13;&#10;0Sd6Ufpzo+n7gTubNZq+53ie0ZyIpTmYzevM2ZdIvOro2+rf+fZTKkrJIavIa51vg9a3t1pKSmfL&#13;&#10;5eSj4yHXurYyfjVO7O2QWAX3W+v9r2qDEIldrTjhLnGm7/uhP33BJfDqrqrvpOK4iIcPVW0exgYj&#13;&#10;DvmmSY17oMTbHG/kh4nlWHsrBG4j24q4A5HUChHHE5HpQGQUZdYTCTzPGsXxekKuOxu3B3ndmRwE&#13;&#10;/jgSAtQJ4U7jSGFP6FmbUPHOIy16QoEbjtuEFLkAyr3A3+4FDnf7HneOFuHhJG0eiLRNjehQNLmB&#13;&#10;kYUaQE+YUqVUFb1OShQ83XtTEZBgh4J2nxGGeSQ84/JxThhBJ2GuBzDuZWTElYTDi5AROhJeXCRM&#13;&#10;0SFp+J/e6zlDKAQsPrikUWs8qVFDTxuVti00qjUdAd+KmgLQDq09aiO965RqpHH/Vj3Ie8US9UmV&#13;&#10;xFnH3Wi3zqKf5Jenskjs5rQewEuLdIcB2nBWMswU2YXrB35TC8xqYJwS+PP+kXjJRjjoYnweH8B8&#13;&#10;QNsnzAFeaBKgq0Fmmb1G5pi7XnSDTsflZEI0+GKXLf+jEwYuavGfX7wI23hnAPLy0gkqppR9nOhd&#13;&#10;GrLMsXHk/MQLdZvluXkStIJ+a5oXcQmM6sdcUn7mxR8yBvVgCkALVaST9U2uLcPPuKJQ8rPROIoV&#13;&#10;SDAGfqfrOs6MCw9zRkn6DwJsb/N52rzLRpw0JVPCTtc8mXPndkp8tirqTn8r/lKaT+ndjIb1YX2A&#13;&#10;B2i4VptHNG6tDPcEV8YgVfqLbe3BO1d29fdOaGlb+S8FyMfC9TziPTXPXGcRTueY6uF0PZyKIgIi&#13;&#10;lQlUYhre1MaHu1JnScrEjIwv1Dvwhjij7s5hMcY1E9AgY/J/wIfQSQ3XPPIhLqPksW/Jh+ZhMCN3&#13;&#10;4q2jFCzCOVdfJELDFj0QTadji85i4bQlpyVWr2JGgROCQeDXlLWko0+nvToITiVQETv64IbBOEy/&#13;&#10;VfvEHp7i9KkR0ZkRY/rEyJuPovRp0dR3x3EGtCgYxemTomed0ydF0/FbDSjRs0BPKJFxD2rI/0xm&#13;&#10;hKqNMxkq7h3Jew01oYwjagLnU/E5co+m99M23mVb3o/7Y/zBa/r7kJy0b9sftGQ8G0Y2q9yk+mRn&#13;&#10;DB6FtqfS9navWWyKhrG7qSbMWC7Cxv3pniccx2+oT1MADDaeGMt2+Tq0dTgzKjPgMvEZAHnUNOjQ&#13;&#10;wSpHBKvTjg6f5VWtyoA5nF88cQymZ9lDpfJsQ9SBkuWkma8Tl3NI5GUqTH9H6M3/SmB30kxPBkAX&#13;&#10;cZLX9Oi2RXs+MzTToLl7g7Fze252vmFz5k8X+BLE12y+WtGnpv6cm/nx29r1VwAAAP//AwBQSwME&#13;&#10;FAAGAAgAAAAhAOqrTmHlAAAAEAEAAA8AAABkcnMvZG93bnJldi54bWxMj81OwzAQhO+VeAdrkbhU&#13;&#10;rWNo0yaNUwGlV35aHsCNlyTgnyh20/D2LCe4rLTamdn5iu1oDRuwD613EsQ8AYau8rp1tYT34362&#13;&#10;BhaicloZ71DCNwbYlleTQuXaX9wbDodYMwpxIVcSmhi7nPNQNWhVmPsOHd0+fG9VpLWvue7VhcKt&#13;&#10;4bdJknKrWkcfGtXhY4PV1+FsJaSraXhuP1+OOzE8vU4fzHIfsZPy5nrcbWjcb4BFHOOfA34ZqD+U&#13;&#10;VOzkz04HZiTM1gtBUkq8IzASZNkyA3YipVilAnhZ8P8g5Q8AAAD//wMAUEsBAi0AFAAGAAgAAAAh&#13;&#10;ALaDOJL+AAAA4QEAABMAAAAAAAAAAAAAAAAAAAAAAFtDb250ZW50X1R5cGVzXS54bWxQSwECLQAU&#13;&#10;AAYACAAAACEAOP0h/9YAAACUAQAACwAAAAAAAAAAAAAAAAAvAQAAX3JlbHMvLnJlbHNQSwECLQAU&#13;&#10;AAYACAAAACEA1UeVK20FAACjEwAADgAAAAAAAAAAAAAAAAAuAgAAZHJzL2Uyb0RvYy54bWxQSwEC&#13;&#10;LQAUAAYACAAAACEA6qtOYeUAAAAQAQAADwAAAAAAAAAAAAAAAADHBwAAZHJzL2Rvd25yZXYueG1s&#13;&#10;UEsFBgAAAAAEAAQA8wAAANkIAAAAAA==&#13;&#10;">
                    <o:lock v:ext="edit" aspectratio="t"/>
                    <v:shape id="Freeform 10" o:spid="_x0000_s1027" style="position:absolute;width:55575;height:54044;visibility:visible;mso-wrap-style:square;v-text-anchor:bottom" coordsize="720,70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vNMqyAAAAOEAAAAPAAAAZHJzL2Rvd25yZXYueG1sRI/RasMw&#13;&#10;DEXfC/sHo8HeWjsZCyOtW8rGRh4Kpek+QMRakjWWQ+w22b6+HhT6IiQu94iz2ky2ExcafOtYQ7JQ&#13;&#10;IIgrZ1quNXwdP+avIHxANtg5Jg2/5GGzfpitMDdu5ANdylCLCGGfo4YmhD6X0lcNWfQL1xPH7NsN&#13;&#10;FkM8h1qaAccIt51MlcqkxZbjhwZ7emuoOpVnq8EkP88vTtXKlZ9/xf6Y7c5Geq2fHqf3ZRzbJYhA&#13;&#10;U7g3bojCRIc0g3+juIFcXwEAAP//AwBQSwECLQAUAAYACAAAACEA2+H2y+4AAACFAQAAEwAAAAAA&#13;&#10;AAAAAAAAAAAAAAAAW0NvbnRlbnRfVHlwZXNdLnhtbFBLAQItABQABgAIAAAAIQBa9CxbvwAAABUB&#13;&#10;AAALAAAAAAAAAAAAAAAAAB8BAABfcmVscy8ucmVsc1BLAQItABQABgAIAAAAIQCVvNMqyAAAAOEA&#13;&#10;AAAPAAAAAAAAAAAAAAAAAAcCAABkcnMvZG93bnJldi54bWxQSwUGAAAAAAMAAwC3AAAA/AIAAAAA&#13;&#10;" adj="-11796480,,5400" path="m,c,644,,644,,644v23,6,62,14,113,21c250,685,476,700,720,644v,-27,,-27,,-27c720,,720,,720,,,,,,,e" fillcolor="#696969 [2994]" stroked="f">
                      <v:fill color2="#3a3a3a [2018]" rotate="t" colors="0 #757575;.5 #636363;1 #4b4b4b"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5191DC4F" w14:textId="761D5EC0" w:rsidR="00A056D9" w:rsidRPr="00A056D9" w:rsidRDefault="00A056D9">
                            <w:pPr>
                              <w:rPr>
                                <w:b/>
                                <w:bCs/>
                                <w:color w:val="FFFFFF" w:themeColor="background1"/>
                                <w:sz w:val="72"/>
                                <w:szCs w:val="72"/>
                                <w14:textOutline w14:w="0" w14:cap="flat" w14:cmpd="sng" w14:algn="ctr">
                                  <w14:noFill/>
                                  <w14:prstDash w14:val="solid"/>
                                  <w14:round/>
                                </w14:textOutline>
                              </w:rPr>
                            </w:pPr>
                            <w:sdt>
                              <w:sdtPr>
                                <w:rPr>
                                  <w:rFonts w:ascii="Verdana" w:eastAsia="Times New Roman" w:hAnsi="Verdana" w:cstheme="minorHAnsi"/>
                                  <w:b/>
                                  <w:bCs/>
                                  <w:color w:val="FFFFFF" w:themeColor="background1"/>
                                  <w:sz w:val="72"/>
                                  <w:szCs w:val="72"/>
                                  <w:lang w:eastAsia="en-GB"/>
                                  <w14:textOutline w14:w="0" w14:cap="flat" w14:cmpd="sng" w14:algn="ctr">
                                    <w14:noFill/>
                                    <w14:prstDash w14:val="solid"/>
                                    <w14:round/>
                                  </w14:textOutline>
                                </w:rPr>
                                <w:alias w:val="Title"/>
                                <w:tag w:val=""/>
                                <w:id w:val="-554696155"/>
                                <w:dataBinding w:prefixMappings="xmlns:ns0='http://purl.org/dc/elements/1.1/' xmlns:ns1='http://schemas.openxmlformats.org/package/2006/metadata/core-properties' " w:xpath="/ns1:coreProperties[1]/ns0:title[1]" w:storeItemID="{6C3C8BC8-F283-45AE-878A-BAB7291924A1}"/>
                                <w:text/>
                              </w:sdtPr>
                              <w:sdtContent>
                                <w:r w:rsidRPr="00A056D9">
                                  <w:rPr>
                                    <w:rFonts w:ascii="Verdana" w:eastAsia="Times New Roman" w:hAnsi="Verdana" w:cstheme="minorHAnsi"/>
                                    <w:b/>
                                    <w:bCs/>
                                    <w:color w:val="FFFFFF" w:themeColor="background1"/>
                                    <w:sz w:val="72"/>
                                    <w:szCs w:val="72"/>
                                    <w:lang w:eastAsia="en-GB"/>
                                    <w14:textOutline w14:w="0" w14:cap="flat" w14:cmpd="sng" w14:algn="ctr">
                                      <w14:noFill/>
                                      <w14:prstDash w14:val="solid"/>
                                      <w14:round/>
                                    </w14:textOutline>
                                  </w:rPr>
                                  <w:t>“Trading” a Serious Business, Importance of Capital and The Rise in Proprietary Trading Firm</w:t>
                                </w:r>
                              </w:sdtContent>
                            </w:sdt>
                          </w:p>
                        </w:txbxContent>
                      </v:textbox>
                    </v:shape>
                    <v:shape id="Freeform 11" o:spid="_x0000_s1028" style="position:absolute;left:8763;top:47697;width:46850;height:5099;visibility:visible;mso-wrap-style:square;v-text-anchor:bottom" coordsize="607,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GIOUyQAAAOEAAAAPAAAAZHJzL2Rvd25yZXYueG1sRI/BasJA&#13;&#10;EIbvBd9hGaG3uokHlegqohR6ENE0FnIbsmMSzM6G7BrTt3eFQi/DDD//N3yrzWAa0VPnassK4kkE&#13;&#10;griwuuZSQfb9+bEA4TyyxsYyKfglB5v16G2FibYPPlOf+lIECLsEFVTet4mUrqjIoJvYljhkV9sZ&#13;&#10;9OHsSqk7fAS4aeQ0imbSYM3hQ4Ut7SoqbundKNgu8p/7gdpL3p/y4/GcXrI4i5V6Hw/7ZRjbJQhP&#13;&#10;g/9v/CG+dHCYzuFlFDaQ6ycAAAD//wMAUEsBAi0AFAAGAAgAAAAhANvh9svuAAAAhQEAABMAAAAA&#13;&#10;AAAAAAAAAAAAAAAAAFtDb250ZW50X1R5cGVzXS54bWxQSwECLQAUAAYACAAAACEAWvQsW78AAAAV&#13;&#10;AQAACwAAAAAAAAAAAAAAAAAfAQAAX3JlbHMvLnJlbHNQSwECLQAUAAYACAAAACEASxiDlMkAAADh&#13;&#10;AAAADwAAAAAAAAAAAAAAAAAHAgAAZHJzL2Rvd25yZXYueG1sUEsFBgAAAAADAAMAtwAAAP0CAAAA&#13;&#10;AA==&#13;&#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p>
        <w:p w14:paraId="7960AB51" w14:textId="710D64F0" w:rsidR="00102BE2" w:rsidRDefault="00102BE2">
          <w:pPr>
            <w:rPr>
              <w:rFonts w:ascii="Verdana" w:eastAsia="Times New Roman" w:hAnsi="Verdana" w:cstheme="minorHAnsi"/>
              <w:b/>
              <w:bCs/>
              <w:sz w:val="32"/>
              <w:szCs w:val="32"/>
              <w:u w:val="single"/>
              <w:lang w:eastAsia="en-GB"/>
            </w:rPr>
          </w:pPr>
          <w:r>
            <w:rPr>
              <w:noProof/>
              <w:lang w:eastAsia="zh-CN"/>
            </w:rPr>
            <mc:AlternateContent>
              <mc:Choice Requires="wps">
                <w:drawing>
                  <wp:anchor distT="0" distB="0" distL="114300" distR="114300" simplePos="0" relativeHeight="251661312" behindDoc="0" locked="0" layoutInCell="1" allowOverlap="1" wp14:anchorId="1875A2C7" wp14:editId="73F26D41">
                    <wp:simplePos x="0" y="0"/>
                    <wp:positionH relativeFrom="page">
                      <wp:align>center</wp:align>
                    </wp:positionH>
                    <mc:AlternateContent>
                      <mc:Choice Requires="wp14">
                        <wp:positionV relativeFrom="page">
                          <wp14:pctPosVOffset>79000</wp14:pctPosVOffset>
                        </wp:positionV>
                      </mc:Choice>
                      <mc:Fallback>
                        <wp:positionV relativeFrom="page">
                          <wp:posOffset>8447405</wp:posOffset>
                        </wp:positionV>
                      </mc:Fallback>
                    </mc:AlternateContent>
                    <wp:extent cx="5753100" cy="484632"/>
                    <wp:effectExtent l="0" t="0" r="0" b="7620"/>
                    <wp:wrapSquare wrapText="bothSides"/>
                    <wp:docPr id="129" name="Text Box 129"/>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282EC99" w14:textId="77777777" w:rsidR="00A056D9" w:rsidRPr="00A056D9" w:rsidRDefault="00A056D9">
                                <w:pPr>
                                  <w:pStyle w:val="NoSpacing"/>
                                  <w:spacing w:before="40" w:after="40"/>
                                  <w:rPr>
                                    <w:rFonts w:ascii="Verdana" w:hAnsi="Verdana"/>
                                    <w:b/>
                                    <w:bCs/>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A056D9">
                                  <w:rPr>
                                    <w:rFonts w:ascii="Verdana" w:hAnsi="Verdana"/>
                                    <w:b/>
                                    <w:bCs/>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 xml:space="preserve">BY </w:t>
                                </w:r>
                              </w:p>
                              <w:p w14:paraId="237D4D87" w14:textId="7BFD7A51" w:rsidR="00A056D9" w:rsidRPr="00A056D9" w:rsidRDefault="00A056D9">
                                <w:pPr>
                                  <w:pStyle w:val="NoSpacing"/>
                                  <w:spacing w:before="40" w:after="40"/>
                                  <w:rPr>
                                    <w:rFonts w:ascii="Verdana" w:hAnsi="Verdana"/>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A056D9">
                                  <w:rPr>
                                    <w:rFonts w:ascii="Verdana" w:hAnsi="Verdana"/>
                                    <w:b/>
                                    <w:bCs/>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FORTIUS GLOBAL CONSULTING</w:t>
                                </w:r>
                                <w:sdt>
                                  <w:sdtPr>
                                    <w:rPr>
                                      <w:rFonts w:ascii="Verdana" w:hAnsi="Verdana"/>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alias w:val="Subtitle"/>
                                    <w:tag w:val=""/>
                                    <w:id w:val="-1452929454"/>
                                    <w:showingPlcHdr/>
                                    <w:dataBinding w:prefixMappings="xmlns:ns0='http://purl.org/dc/elements/1.1/' xmlns:ns1='http://schemas.openxmlformats.org/package/2006/metadata/core-properties' " w:xpath="/ns1:coreProperties[1]/ns0:subject[1]" w:storeItemID="{6C3C8BC8-F283-45AE-878A-BAB7291924A1}"/>
                                    <w:text/>
                                  </w:sdtPr>
                                  <w:sdtContent>
                                    <w:r w:rsidRPr="00A056D9">
                                      <w:rPr>
                                        <w:rFonts w:ascii="Verdana" w:hAnsi="Verdana"/>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 xml:space="preserve">     </w:t>
                                    </w:r>
                                  </w:sdtContent>
                                </w:sdt>
                              </w:p>
                              <w:sdt>
                                <w:sdtPr>
                                  <w:rPr>
                                    <w:caps/>
                                    <w:color w:val="FEC306" w:themeColor="accent5"/>
                                  </w:rPr>
                                  <w:alias w:val="Author"/>
                                  <w:tag w:val=""/>
                                  <w:id w:val="-954487662"/>
                                  <w:dataBinding w:prefixMappings="xmlns:ns0='http://purl.org/dc/elements/1.1/' xmlns:ns1='http://schemas.openxmlformats.org/package/2006/metadata/core-properties' " w:xpath="/ns1:coreProperties[1]/ns0:creator[1]" w:storeItemID="{6C3C8BC8-F283-45AE-878A-BAB7291924A1}"/>
                                  <w:text/>
                                </w:sdtPr>
                                <w:sdtContent>
                                  <w:p w14:paraId="1913EBF1" w14:textId="282893C1" w:rsidR="00A056D9" w:rsidRDefault="00BE1B67">
                                    <w:pPr>
                                      <w:pStyle w:val="NoSpacing"/>
                                      <w:spacing w:before="40" w:after="40"/>
                                      <w:rPr>
                                        <w:caps/>
                                        <w:color w:val="FEC306" w:themeColor="accent5"/>
                                      </w:rPr>
                                    </w:pPr>
                                    <w:r>
                                      <w:rPr>
                                        <w:caps/>
                                        <w:color w:val="FEC306" w:themeColor="accent5"/>
                                      </w:rPr>
                                      <w:t>Rakshith Bhaskar</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1875A2C7" id="_x0000_t202" coordsize="21600,21600" o:spt="202" path="m,l,21600r21600,l21600,xe">
                    <v:stroke joinstyle="miter"/>
                    <v:path gradientshapeok="t" o:connecttype="rect"/>
                  </v:shapetype>
                  <v:shape id="Text Box 129" o:spid="_x0000_s1029" type="#_x0000_t202" style="position:absolute;margin-left:0;margin-top:0;width:453pt;height:38.15pt;z-index:25166131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hZEJgwIAAGgFAAAOAAAAZHJzL2Uyb0RvYy54bWysVMlu2zAQvRfoPxC8N5IdZzMiB26CFAWC&#13;&#10;JGhS5ExTZCyUW0nakvv1faQkJ0h7SdGLNJx5HM7yZs4vOq3IVvjQWFPRyUFJiTDc1o15ruj3x+tP&#13;&#10;p5SEyEzNlDWiojsR6MXi44fz1s3F1K6tqoUncGLCvHUVXcfo5kUR+FpoFg6sEwZGab1mEUf/XNSe&#13;&#10;tfCuVTEty+Oitb523nIRArRXvZEusn8pBY93UgYRiaooYov56/N3lb7F4pzNnz1z64YPYbB/iEKz&#13;&#10;xuDRvasrFhnZ+OYPV7rh3gYr4wG3urBSNlzkHJDNpHyTzcOaOZFzQXGC25cp/D+3/HZ770lTo3fT&#13;&#10;M0oM02jSo+gi+Ww7knSoUOvCHMAHB2jsYAB61AcoU+Kd9Dr9kRKBHbXe7eub3HEoj06ODiclTBy2&#13;&#10;2ens+HCa3BQvt50P8YuwmiShoh79y2Vl25sQe+gISY8Ze90olXuoDGkrenx4VOYLewucK5OwIrNh&#13;&#10;cJMy6iPPUtwpkTDKfBMS1cgJJEXmobhUnmwZGMQ4Fybm3LNfoBNKIoj3XBzwL1G953Kfx/iyNXF/&#13;&#10;WTfG+pz9m7DrH2PIssej5q/yTmLsVl1Pg7GxK1vv0G9v+5kJjl83aMoNC/GeeQwJ+ojBj3f4SGVR&#13;&#10;fDtIlKyt//U3fcKDu7BS0mLoKhp+bpgXlKivBqw+m8xmiR8xnyD4LEzKs5PpKY6rUW82+tKiIRNs&#13;&#10;F8ezmNBRjaL0Vj9hNSzTgzAxw/FsReMoXsZ+C2C1cLFcZhBG0rF4Yx4cT65TfxLbHrsn5t1AyQgy&#13;&#10;39pxMtn8DTN7bKaOW24i+Jlpm0rcF3QoPcY5E39YPWlfvD5n1MuCXPwGAAD//wMAUEsDBBQABgAI&#13;&#10;AAAAIQC7XCTI3AAAAAkBAAAPAAAAZHJzL2Rvd25yZXYueG1sTE9Na8JAFLwX+h+WV/BWN20xMTEb&#13;&#10;KYoXDxVtodc1+0xSs29DdtX473320l4GhmG+8vlgW3HG3jeOFLyMIxBIpTMNVQq+PlfPUxA+aDK6&#13;&#10;dYQKruhhXjw+5Doz7kJbPO9CJTiEfKYV1CF0mZS+rNFqP3YdEmsH11sdmPaVNL2+cLht5WsUxdLq&#13;&#10;hrih1h0uaiyPu5Plkh+XLD/c9yaZrNbH67RKt4tDqtToaVjOGN5nIAIO4c8B9w+8HwoetncnMl60&#13;&#10;CvhN+EXW0ihmuleQxG8gi1z+f1DcAAAA//8DAFBLAQItABQABgAIAAAAIQC2gziS/gAAAOEBAAAT&#13;&#10;AAAAAAAAAAAAAAAAAAAAAABbQ29udGVudF9UeXBlc10ueG1sUEsBAi0AFAAGAAgAAAAhADj9If/W&#13;&#10;AAAAlAEAAAsAAAAAAAAAAAAAAAAALwEAAF9yZWxzLy5yZWxzUEsBAi0AFAAGAAgAAAAhAD2FkQmD&#13;&#10;AgAAaAUAAA4AAAAAAAAAAAAAAAAALgIAAGRycy9lMm9Eb2MueG1sUEsBAi0AFAAGAAgAAAAhALtc&#13;&#10;JMjcAAAACQEAAA8AAAAAAAAAAAAAAAAA3QQAAGRycy9kb3ducmV2LnhtbFBLBQYAAAAABAAEAPMA&#13;&#10;AADmBQAAAAA=&#13;&#10;" filled="f" stroked="f" strokeweight=".5pt">
                    <v:textbox style="mso-fit-shape-to-text:t" inset="1in,0,86.4pt,0">
                      <w:txbxContent>
                        <w:p w14:paraId="5282EC99" w14:textId="77777777" w:rsidR="00A056D9" w:rsidRPr="00A056D9" w:rsidRDefault="00A056D9">
                          <w:pPr>
                            <w:pStyle w:val="NoSpacing"/>
                            <w:spacing w:before="40" w:after="40"/>
                            <w:rPr>
                              <w:rFonts w:ascii="Verdana" w:hAnsi="Verdana"/>
                              <w:b/>
                              <w:bCs/>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A056D9">
                            <w:rPr>
                              <w:rFonts w:ascii="Verdana" w:hAnsi="Verdana"/>
                              <w:b/>
                              <w:bCs/>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 xml:space="preserve">BY </w:t>
                          </w:r>
                        </w:p>
                        <w:p w14:paraId="237D4D87" w14:textId="7BFD7A51" w:rsidR="00A056D9" w:rsidRPr="00A056D9" w:rsidRDefault="00A056D9">
                          <w:pPr>
                            <w:pStyle w:val="NoSpacing"/>
                            <w:spacing w:before="40" w:after="40"/>
                            <w:rPr>
                              <w:rFonts w:ascii="Verdana" w:hAnsi="Verdana"/>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A056D9">
                            <w:rPr>
                              <w:rFonts w:ascii="Verdana" w:hAnsi="Verdana"/>
                              <w:b/>
                              <w:bCs/>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FORTIUS GLOBAL CONSULTING</w:t>
                          </w:r>
                          <w:sdt>
                            <w:sdtPr>
                              <w:rPr>
                                <w:rFonts w:ascii="Verdana" w:hAnsi="Verdana"/>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alias w:val="Subtitle"/>
                              <w:tag w:val=""/>
                              <w:id w:val="-1452929454"/>
                              <w:showingPlcHdr/>
                              <w:dataBinding w:prefixMappings="xmlns:ns0='http://purl.org/dc/elements/1.1/' xmlns:ns1='http://schemas.openxmlformats.org/package/2006/metadata/core-properties' " w:xpath="/ns1:coreProperties[1]/ns0:subject[1]" w:storeItemID="{6C3C8BC8-F283-45AE-878A-BAB7291924A1}"/>
                              <w:text/>
                            </w:sdtPr>
                            <w:sdtContent>
                              <w:r w:rsidRPr="00A056D9">
                                <w:rPr>
                                  <w:rFonts w:ascii="Verdana" w:hAnsi="Verdana"/>
                                  <w:color w:val="418AB3" w:themeColor="accent1"/>
                                  <w:sz w:val="40"/>
                                  <w:szCs w:val="40"/>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 xml:space="preserve">     </w:t>
                              </w:r>
                            </w:sdtContent>
                          </w:sdt>
                        </w:p>
                        <w:sdt>
                          <w:sdtPr>
                            <w:rPr>
                              <w:caps/>
                              <w:color w:val="FEC306" w:themeColor="accent5"/>
                            </w:rPr>
                            <w:alias w:val="Author"/>
                            <w:tag w:val=""/>
                            <w:id w:val="-954487662"/>
                            <w:dataBinding w:prefixMappings="xmlns:ns0='http://purl.org/dc/elements/1.1/' xmlns:ns1='http://schemas.openxmlformats.org/package/2006/metadata/core-properties' " w:xpath="/ns1:coreProperties[1]/ns0:creator[1]" w:storeItemID="{6C3C8BC8-F283-45AE-878A-BAB7291924A1}"/>
                            <w:text/>
                          </w:sdtPr>
                          <w:sdtContent>
                            <w:p w14:paraId="1913EBF1" w14:textId="282893C1" w:rsidR="00A056D9" w:rsidRDefault="00BE1B67">
                              <w:pPr>
                                <w:pStyle w:val="NoSpacing"/>
                                <w:spacing w:before="40" w:after="40"/>
                                <w:rPr>
                                  <w:caps/>
                                  <w:color w:val="FEC306" w:themeColor="accent5"/>
                                </w:rPr>
                              </w:pPr>
                              <w:r>
                                <w:rPr>
                                  <w:caps/>
                                  <w:color w:val="FEC306" w:themeColor="accent5"/>
                                </w:rPr>
                                <w:t>Rakshith Bhaskar</w:t>
                              </w:r>
                            </w:p>
                          </w:sdtContent>
                        </w:sdt>
                      </w:txbxContent>
                    </v:textbox>
                    <w10:wrap type="square" anchorx="page" anchory="page"/>
                  </v:shape>
                </w:pict>
              </mc:Fallback>
            </mc:AlternateContent>
          </w:r>
          <w:r>
            <w:rPr>
              <w:noProof/>
              <w:lang w:eastAsia="zh-CN"/>
            </w:rPr>
            <mc:AlternateContent>
              <mc:Choice Requires="wps">
                <w:drawing>
                  <wp:anchor distT="0" distB="0" distL="114300" distR="114300" simplePos="0" relativeHeight="251660288" behindDoc="0" locked="0" layoutInCell="1" allowOverlap="1" wp14:anchorId="365642F6" wp14:editId="2653A405">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0" name="Rectangl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bCs/>
                                    <w:color w:val="FFFFFF" w:themeColor="background1"/>
                                  </w:rPr>
                                  <w:alias w:val="Year"/>
                                  <w:tag w:val=""/>
                                  <w:id w:val="1595126926"/>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Content>
                                  <w:p w14:paraId="77D7ECD8" w14:textId="4164FF7E" w:rsidR="00A056D9" w:rsidRPr="00BC43A9" w:rsidRDefault="00A056D9">
                                    <w:pPr>
                                      <w:pStyle w:val="NoSpacing"/>
                                      <w:jc w:val="right"/>
                                      <w:rPr>
                                        <w:b/>
                                        <w:bCs/>
                                        <w:color w:val="FFFFFF" w:themeColor="background1"/>
                                      </w:rPr>
                                    </w:pPr>
                                    <w:r w:rsidRPr="00BC43A9">
                                      <w:rPr>
                                        <w:b/>
                                        <w:bCs/>
                                        <w:color w:val="FFFFFF" w:themeColor="background1"/>
                                      </w:rPr>
                                      <w:t>2020</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365642F6" id="Rectangle 130" o:spid="_x0000_s1030" style="position:absolute;margin-left:-4.4pt;margin-top:0;width:46.8pt;height:77.75pt;z-index:251660288;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n9vmgIAAJAFAAAOAAAAZHJzL2Uyb0RvYy54bWysVEtv2zAMvg/YfxB0X52kTR9GnSJI0WFA&#13;&#10;0AZth54VWYqNyaImKbGzXz9KctysLXYY5oNgUeTH10de33SNIjthXQ26oOOTESVCcyhrvSno9+e7&#13;&#10;L5eUOM90yRRoUdC9cPRm9vnTdWtyMYEKVCksQRDt8tYUtPLe5FnmeCUa5k7ACI2PEmzDPF7tJist&#13;&#10;axG9UdlkNDrPWrClscCFcyi9TY90FvGlFNw/SOmEJ6qgGJuPp43nOpzZ7JrlG8tMVfM+DPYPUTSs&#13;&#10;1uh0gLplnpGtrd9BNTW34ED6Ew5NBlLWXMQcMJvx6E02TxUzIuaCxXFmKJP7f7D8freypC6xd6dY&#13;&#10;H80abNIjlo3pjRIkCLFErXE5aj6ZlQ1JOrME/sMRDYsK9cTcGbRAiKCb/aEcLq4366RtgjlmTbrY&#13;&#10;gv3QAtF5wlE4vTo7PcdAOD5dXV5Mp5OIyfKDsbHOfxXQkPBTUIuOY+HZbul8cM/yg0rwpXQ4NdzV&#13;&#10;SqXXIIkxprBigH6vRNJ+FBKrgYFMImrkoVgoS3YMGcQ4F9qP01PFSpHE0xF+fZyDRQxFaQQMyBL9&#13;&#10;D9g9QOD4e+wUZa8fTEWk8WA8+ltgyXiwiJ5B+8G4qTXYjwAUZtV7TvqHIqXShCr5bt1FpsSWBMka&#13;&#10;yj2yx0IaK2f4XY1dWTLnV8ziHGEjcTf4Bzykgrag0P9RUoH99ZE86CO98ZWSFueyoO7nlllBifqm&#13;&#10;kfhn04tJGOTjiz2+rI8vetssABs3xi1kePxFY+vV4VdaaF5whcyDV3ximqPvgq4PvwuftgWuIC7m&#13;&#10;86iEo2uYX+onwwN0qHLg3HP3wqzpiemR0fdwmGCWv+Fn0g2WGuZbD7KO5H2tal9/HPtIpH5Fhb1y&#13;&#10;fI9ar4t09hsAAP//AwBQSwMEFAAGAAgAAAAhAHpw9QHdAAAACQEAAA8AAABkcnMvZG93bnJldi54&#13;&#10;bWxMj81OwzAQhO9IfQdrK3GjDtC0kMapEAiJA5cWiji68RJHxOsodn54exYu7WWk1ezOzpdvJ9eI&#13;&#10;AbtQe1JwvUhAIJXe1FQpeH97vroDEaImoxtPqOAHA2yL2UWuM+NH2uGwj5XgEAqZVmBjbDMpQ2nR&#13;&#10;6bDwLRJ7X75zOvLYVdJ0euRw18ibJFlJp2viD1a3+Gix/N73TsHQv4zLdVim0ZL5+MRD/5qMqNTl&#13;&#10;fHrasDxsQESc4ukC/hi4PxRc7Oh7MkE0Cpgm/it797crEEfeSdMUZJHLc4LiFwAA//8DAFBLAQIt&#13;&#10;ABQABgAIAAAAIQC2gziS/gAAAOEBAAATAAAAAAAAAAAAAAAAAAAAAABbQ29udGVudF9UeXBlc10u&#13;&#10;eG1sUEsBAi0AFAAGAAgAAAAhADj9If/WAAAAlAEAAAsAAAAAAAAAAAAAAAAALwEAAF9yZWxzLy5y&#13;&#10;ZWxzUEsBAi0AFAAGAAgAAAAhAF9if2+aAgAAkAUAAA4AAAAAAAAAAAAAAAAALgIAAGRycy9lMm9E&#13;&#10;b2MueG1sUEsBAi0AFAAGAAgAAAAhAHpw9QHdAAAACQEAAA8AAAAAAAAAAAAAAAAA9AQAAGRycy9k&#13;&#10;b3ducmV2LnhtbFBLBQYAAAAABAAEAPMAAAD+BQAAAAA=&#13;&#10;" fillcolor="#418ab3 [3204]" stroked="f" strokeweight="1pt">
                    <o:lock v:ext="edit" aspectratio="t"/>
                    <v:textbox inset="3.6pt,,3.6pt">
                      <w:txbxContent>
                        <w:sdt>
                          <w:sdtPr>
                            <w:rPr>
                              <w:b/>
                              <w:bCs/>
                              <w:color w:val="FFFFFF" w:themeColor="background1"/>
                            </w:rPr>
                            <w:alias w:val="Year"/>
                            <w:tag w:val=""/>
                            <w:id w:val="1595126926"/>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Content>
                            <w:p w14:paraId="77D7ECD8" w14:textId="4164FF7E" w:rsidR="00A056D9" w:rsidRPr="00BC43A9" w:rsidRDefault="00A056D9">
                              <w:pPr>
                                <w:pStyle w:val="NoSpacing"/>
                                <w:jc w:val="right"/>
                                <w:rPr>
                                  <w:b/>
                                  <w:bCs/>
                                  <w:color w:val="FFFFFF" w:themeColor="background1"/>
                                </w:rPr>
                              </w:pPr>
                              <w:r w:rsidRPr="00BC43A9">
                                <w:rPr>
                                  <w:b/>
                                  <w:bCs/>
                                  <w:color w:val="FFFFFF" w:themeColor="background1"/>
                                </w:rPr>
                                <w:t>2020</w:t>
                              </w:r>
                            </w:p>
                          </w:sdtContent>
                        </w:sdt>
                      </w:txbxContent>
                    </v:textbox>
                    <w10:wrap anchorx="margin" anchory="page"/>
                  </v:rect>
                </w:pict>
              </mc:Fallback>
            </mc:AlternateContent>
          </w:r>
          <w:r>
            <w:rPr>
              <w:rFonts w:ascii="Verdana" w:hAnsi="Verdana" w:cstheme="minorHAnsi"/>
              <w:b/>
              <w:bCs/>
              <w:sz w:val="32"/>
              <w:szCs w:val="32"/>
              <w:u w:val="single"/>
            </w:rPr>
            <w:br w:type="page"/>
          </w:r>
        </w:p>
      </w:sdtContent>
    </w:sdt>
    <w:p w14:paraId="32FC3764" w14:textId="00F69FEE" w:rsidR="00F2446E" w:rsidRDefault="00F2446E" w:rsidP="002A2624">
      <w:pPr>
        <w:pStyle w:val="NormalWeb"/>
        <w:rPr>
          <w:rFonts w:ascii="Verdana" w:hAnsi="Verdana" w:cstheme="minorHAnsi"/>
          <w:b/>
          <w:bCs/>
          <w:sz w:val="32"/>
          <w:szCs w:val="32"/>
          <w:u w:val="single"/>
        </w:rPr>
      </w:pPr>
    </w:p>
    <w:p w14:paraId="57887EFA" w14:textId="6E921600" w:rsidR="00F2446E" w:rsidRDefault="00613B61" w:rsidP="002A2624">
      <w:pPr>
        <w:pStyle w:val="NormalWeb"/>
        <w:rPr>
          <w:rFonts w:ascii="Verdana" w:hAnsi="Verdana" w:cstheme="minorHAnsi"/>
          <w:b/>
          <w:bCs/>
          <w:sz w:val="32"/>
          <w:szCs w:val="32"/>
          <w:u w:val="single"/>
        </w:rPr>
      </w:pPr>
      <w:r>
        <w:rPr>
          <w:rFonts w:ascii="Verdana" w:hAnsi="Verdana" w:cstheme="minorHAnsi"/>
          <w:b/>
          <w:bCs/>
          <w:noProof/>
          <w:sz w:val="32"/>
          <w:szCs w:val="32"/>
          <w:u w:val="single"/>
        </w:rPr>
        <w:drawing>
          <wp:inline distT="0" distB="0" distL="0" distR="0" wp14:anchorId="0AC46D3B" wp14:editId="7562FE9D">
            <wp:extent cx="4784158" cy="2057400"/>
            <wp:effectExtent l="0" t="0" r="0" b="0"/>
            <wp:docPr id="25" name="Picture 2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ORTIUS-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06897" cy="2067179"/>
                    </a:xfrm>
                    <a:prstGeom prst="rect">
                      <a:avLst/>
                    </a:prstGeom>
                  </pic:spPr>
                </pic:pic>
              </a:graphicData>
            </a:graphic>
          </wp:inline>
        </w:drawing>
      </w:r>
    </w:p>
    <w:p w14:paraId="45BFD4BD" w14:textId="77777777" w:rsidR="00F2446E" w:rsidRDefault="00F2446E" w:rsidP="00A056D9">
      <w:pPr>
        <w:pStyle w:val="NormalWeb"/>
        <w:rPr>
          <w:rFonts w:ascii="Verdana" w:hAnsi="Verdana" w:cstheme="minorHAnsi"/>
          <w:b/>
          <w:bCs/>
          <w:sz w:val="32"/>
          <w:szCs w:val="32"/>
          <w:u w:val="single"/>
        </w:rPr>
      </w:pPr>
    </w:p>
    <w:p w14:paraId="741944E4" w14:textId="039CFDCD" w:rsidR="002A2624" w:rsidRPr="00F46647" w:rsidRDefault="002A2624" w:rsidP="00A056D9">
      <w:pPr>
        <w:pStyle w:val="NormalWeb"/>
        <w:rPr>
          <w:rFonts w:ascii="Verdana" w:hAnsi="Verdana" w:cstheme="minorHAnsi"/>
          <w:b/>
          <w:bCs/>
          <w:color w:val="000000" w:themeColor="text1"/>
          <w:u w:val="single"/>
        </w:rPr>
      </w:pPr>
      <w:r w:rsidRPr="00F46647">
        <w:rPr>
          <w:rFonts w:ascii="Verdana" w:hAnsi="Verdana" w:cstheme="minorHAnsi"/>
          <w:b/>
          <w:bCs/>
          <w:color w:val="000000" w:themeColor="text1"/>
          <w:sz w:val="32"/>
          <w:szCs w:val="32"/>
          <w:u w:val="single"/>
        </w:rPr>
        <w:t xml:space="preserve">Trading is a serious business </w:t>
      </w:r>
    </w:p>
    <w:p w14:paraId="0874D9A4" w14:textId="77777777" w:rsidR="002A2624" w:rsidRPr="00145EDC" w:rsidRDefault="002A2624" w:rsidP="00A056D9">
      <w:pPr>
        <w:pStyle w:val="NormalWeb"/>
        <w:rPr>
          <w:rFonts w:ascii="Verdana" w:hAnsi="Verdana" w:cstheme="minorHAnsi"/>
          <w:color w:val="000000" w:themeColor="text1"/>
        </w:rPr>
      </w:pPr>
      <w:r w:rsidRPr="00145EDC">
        <w:rPr>
          <w:rFonts w:ascii="Verdana" w:hAnsi="Verdana" w:cstheme="minorHAnsi"/>
          <w:color w:val="000000" w:themeColor="text1"/>
        </w:rPr>
        <w:t xml:space="preserve">One of the biggest mistakes amateur traders make is that they don’t treat their trading like a business </w:t>
      </w:r>
    </w:p>
    <w:p w14:paraId="05CE10F8" w14:textId="77777777" w:rsidR="002A2624" w:rsidRPr="00145EDC" w:rsidRDefault="002A2624" w:rsidP="00A056D9">
      <w:pPr>
        <w:pStyle w:val="NormalWeb"/>
        <w:rPr>
          <w:rFonts w:ascii="Verdana" w:hAnsi="Verdana" w:cstheme="minorHAnsi"/>
          <w:color w:val="000000" w:themeColor="text1"/>
        </w:rPr>
      </w:pPr>
      <w:r w:rsidRPr="00145EDC">
        <w:rPr>
          <w:rFonts w:ascii="Verdana" w:hAnsi="Verdana" w:cstheme="minorHAnsi"/>
          <w:color w:val="000000" w:themeColor="text1"/>
        </w:rPr>
        <w:t xml:space="preserve">When we often interact with aspiring traders, and one question they always ask me is this: “How long it takes to be successful in this business?” Now that’s an interesting question, mainly because the trading profession appears to be deceptively simple. </w:t>
      </w:r>
    </w:p>
    <w:p w14:paraId="4D6DA9E6" w14:textId="6C1F8729" w:rsidR="002A2624" w:rsidRPr="00145EDC" w:rsidRDefault="002A2624" w:rsidP="00A056D9">
      <w:pPr>
        <w:pStyle w:val="NormalWeb"/>
        <w:rPr>
          <w:rFonts w:ascii="Verdana" w:hAnsi="Verdana" w:cstheme="minorHAnsi"/>
          <w:color w:val="000000" w:themeColor="text1"/>
        </w:rPr>
      </w:pPr>
      <w:r w:rsidRPr="00145EDC">
        <w:rPr>
          <w:rFonts w:ascii="Verdana" w:hAnsi="Verdana" w:cstheme="minorHAnsi"/>
          <w:color w:val="000000" w:themeColor="text1"/>
        </w:rPr>
        <w:t xml:space="preserve">Let me explain in a bit more detail. Let’s take any business and presume you want to venture into that. What all things you need to start the business and make it a successful venture? You would look at your area of competence, the product, regulatory approvals, the competitors, pricing, advertising &amp; marketing, sales, logistics and so on &amp; so forth. It would take many months or even years, depending on the type of business (which is called gestation period) to attain breakeven and make profit. Compare this business example with trading. What do we need to become a successful trader? Virtually nothing! Open an account with a broker and you will become a trader!! It is the simplicity of the process that makes the trading business so deceptive. A trader doesn’t require any license to start trading, nor does he need to have any prior qualification, or do any kind of marketing, sales, etc. Consequently, all those who feel this process is very simple end up being disappointed because trading is easy to start, but is highly challenging to make into a full-time profession. </w:t>
      </w:r>
      <w:r w:rsidR="00837007" w:rsidRPr="00145EDC">
        <w:rPr>
          <w:rFonts w:ascii="Verdana" w:hAnsi="Verdana" w:cstheme="minorHAnsi"/>
          <w:color w:val="000000" w:themeColor="text1"/>
        </w:rPr>
        <w:t>It’s a process to be precise</w:t>
      </w:r>
      <w:r w:rsidR="00851E37" w:rsidRPr="00145EDC">
        <w:rPr>
          <w:rFonts w:ascii="Verdana" w:hAnsi="Verdana" w:cstheme="minorHAnsi"/>
          <w:color w:val="000000" w:themeColor="text1"/>
        </w:rPr>
        <w:t>.</w:t>
      </w:r>
    </w:p>
    <w:p w14:paraId="031BB20D" w14:textId="77777777" w:rsidR="002A2624" w:rsidRPr="00145EDC" w:rsidRDefault="002A2624" w:rsidP="00A056D9">
      <w:pPr>
        <w:pStyle w:val="NormalWeb"/>
        <w:rPr>
          <w:rFonts w:ascii="Verdana" w:hAnsi="Verdana" w:cstheme="minorHAnsi"/>
          <w:color w:val="000000" w:themeColor="text1"/>
        </w:rPr>
      </w:pPr>
      <w:r w:rsidRPr="00145EDC">
        <w:rPr>
          <w:rFonts w:ascii="Verdana" w:hAnsi="Verdana" w:cstheme="minorHAnsi"/>
          <w:color w:val="000000" w:themeColor="text1"/>
        </w:rPr>
        <w:t xml:space="preserve">One of the biggest mistakes amateur traders make is: They don’t treat their trading like a business. Instead, they treat it like a trip to a casino and many of them end up becoming gambling addicts instead of calm &amp; </w:t>
      </w:r>
      <w:r w:rsidRPr="00145EDC">
        <w:rPr>
          <w:rFonts w:ascii="Verdana" w:hAnsi="Verdana" w:cstheme="minorHAnsi"/>
          <w:color w:val="000000" w:themeColor="text1"/>
        </w:rPr>
        <w:lastRenderedPageBreak/>
        <w:t xml:space="preserve">rational traders. If you treat trading like any other business, your attitude towards it would change and the results will eventually follow. Remember, it’s not a ‘get rich quick’ scheme! So, what are the factors you need to consider before you get into trading? </w:t>
      </w:r>
    </w:p>
    <w:p w14:paraId="588A59DD" w14:textId="55017F39" w:rsidR="002A2624" w:rsidRPr="00145EDC" w:rsidRDefault="002A2624" w:rsidP="00A056D9">
      <w:pPr>
        <w:pStyle w:val="NormalWeb"/>
        <w:numPr>
          <w:ilvl w:val="0"/>
          <w:numId w:val="1"/>
        </w:numPr>
        <w:rPr>
          <w:rFonts w:ascii="Verdana" w:hAnsi="Verdana" w:cstheme="minorHAnsi"/>
          <w:color w:val="000000" w:themeColor="text1"/>
        </w:rPr>
      </w:pPr>
      <w:r w:rsidRPr="00145EDC">
        <w:rPr>
          <w:rFonts w:ascii="Verdana" w:hAnsi="Verdana" w:cstheme="minorHAnsi"/>
          <w:color w:val="000000" w:themeColor="text1"/>
        </w:rPr>
        <w:t xml:space="preserve">Have a trading plan – Just like a business plan one must have a proper plan for trading. It can be a very exhaustive plan. It should outline the asset classes you wish to trade in, the strategy to employ for each of them, the capital you wish to deploy, the amount of money you wish to </w:t>
      </w:r>
      <w:r w:rsidR="00851E37" w:rsidRPr="00145EDC">
        <w:rPr>
          <w:rFonts w:ascii="Verdana" w:hAnsi="Verdana" w:cstheme="minorHAnsi"/>
          <w:color w:val="000000" w:themeColor="text1"/>
        </w:rPr>
        <w:t xml:space="preserve">risk or </w:t>
      </w:r>
      <w:r w:rsidRPr="00145EDC">
        <w:rPr>
          <w:rFonts w:ascii="Verdana" w:hAnsi="Verdana" w:cstheme="minorHAnsi"/>
          <w:color w:val="000000" w:themeColor="text1"/>
        </w:rPr>
        <w:t xml:space="preserve">make - per week/per month/per year, the tools you will use, rules you will follow, etc. Everything should be clearly written in black &amp; white. </w:t>
      </w:r>
    </w:p>
    <w:p w14:paraId="4EA65585" w14:textId="77777777" w:rsidR="002A2624" w:rsidRPr="00145EDC" w:rsidRDefault="002A2624" w:rsidP="00A056D9">
      <w:pPr>
        <w:pStyle w:val="NormalWeb"/>
        <w:numPr>
          <w:ilvl w:val="0"/>
          <w:numId w:val="1"/>
        </w:numPr>
        <w:rPr>
          <w:rFonts w:ascii="Verdana" w:hAnsi="Verdana" w:cstheme="minorHAnsi"/>
          <w:color w:val="000000" w:themeColor="text1"/>
        </w:rPr>
      </w:pPr>
      <w:r w:rsidRPr="00145EDC">
        <w:rPr>
          <w:rFonts w:ascii="Verdana" w:hAnsi="Verdana" w:cstheme="minorHAnsi"/>
          <w:color w:val="000000" w:themeColor="text1"/>
        </w:rPr>
        <w:t xml:space="preserve">Undergo the process – To become a trader, its important to develop all the skills that are required to be a pro trader. The Psychology and mindset of the trader plays a very important role in becoming successful in this business. Believe in the process. </w:t>
      </w:r>
    </w:p>
    <w:p w14:paraId="5E2B9ED0" w14:textId="77777777" w:rsidR="002A2624" w:rsidRPr="00145EDC" w:rsidRDefault="002A2624" w:rsidP="00A056D9">
      <w:pPr>
        <w:pStyle w:val="NormalWeb"/>
        <w:numPr>
          <w:ilvl w:val="0"/>
          <w:numId w:val="1"/>
        </w:numPr>
        <w:rPr>
          <w:rFonts w:ascii="Verdana" w:hAnsi="Verdana" w:cstheme="minorHAnsi"/>
          <w:color w:val="000000" w:themeColor="text1"/>
        </w:rPr>
      </w:pPr>
      <w:r w:rsidRPr="00145EDC">
        <w:rPr>
          <w:rFonts w:ascii="Verdana" w:hAnsi="Verdana" w:cstheme="minorHAnsi"/>
          <w:color w:val="000000" w:themeColor="text1"/>
        </w:rPr>
        <w:t xml:space="preserve">Strategy &amp; risk management – All you need is a strategy with a proven track record, backed by solid risk management principles. The only way to excel in any profession is to learn from someone who is already doing what you intend to do. Approach someone who can teach you the key trading skills. </w:t>
      </w:r>
    </w:p>
    <w:p w14:paraId="4A78870D" w14:textId="77777777" w:rsidR="002A2624" w:rsidRPr="00145EDC" w:rsidRDefault="002A2624" w:rsidP="00A056D9">
      <w:pPr>
        <w:pStyle w:val="NormalWeb"/>
        <w:rPr>
          <w:rFonts w:ascii="Verdana" w:hAnsi="Verdana" w:cstheme="minorHAnsi"/>
          <w:color w:val="000000" w:themeColor="text1"/>
        </w:rPr>
      </w:pPr>
      <w:r w:rsidRPr="00145EDC">
        <w:rPr>
          <w:rFonts w:ascii="Verdana" w:hAnsi="Verdana" w:cstheme="minorHAnsi"/>
          <w:color w:val="000000" w:themeColor="text1"/>
        </w:rPr>
        <w:t xml:space="preserve">• Know thyself – Your nature would have a lot of impact on your trading results. If you are impulsive by nature and end up buying things that you don’t need every time you go shopping, chances are very high that you would end up being impulsive in trading too; this is extremely dangerous. Similarly, if you are normally unorganized and lack discipline in other walks of life, chances are high that you will continue with that habit into your trading profession as well. These aspects seem trivial, but you may end up paying a heavy price if you don’t set them right in the beginning itself. </w:t>
      </w:r>
    </w:p>
    <w:p w14:paraId="0CE1D05F" w14:textId="7CF365A4" w:rsidR="002A2624" w:rsidRPr="00145EDC" w:rsidRDefault="002A2624" w:rsidP="00A056D9">
      <w:pPr>
        <w:pStyle w:val="NormalWeb"/>
        <w:rPr>
          <w:rFonts w:ascii="Verdana" w:hAnsi="Verdana" w:cstheme="minorHAnsi"/>
          <w:color w:val="000000" w:themeColor="text1"/>
        </w:rPr>
      </w:pPr>
      <w:r w:rsidRPr="00145EDC">
        <w:rPr>
          <w:rFonts w:ascii="Verdana" w:hAnsi="Verdana" w:cstheme="minorHAnsi"/>
          <w:b/>
          <w:bCs/>
          <w:color w:val="000000" w:themeColor="text1"/>
        </w:rPr>
        <w:t>Trading is an amazing profession with unparalleled advantages.</w:t>
      </w:r>
      <w:r w:rsidRPr="00145EDC">
        <w:rPr>
          <w:rFonts w:ascii="Verdana" w:hAnsi="Verdana" w:cstheme="minorHAnsi"/>
          <w:color w:val="000000" w:themeColor="text1"/>
        </w:rPr>
        <w:t xml:space="preserve"> However, you have to give yourself some time, learn the craft, be patient - only then the fruits will follow. My experience as a trader as well tells me that whoever follows the process correctly eventually succeeds in achieving what they desire to. </w:t>
      </w:r>
    </w:p>
    <w:p w14:paraId="4E038D66" w14:textId="4DEA221E" w:rsidR="002A2624" w:rsidRDefault="002A2624" w:rsidP="00A056D9">
      <w:pPr>
        <w:pStyle w:val="NormalWeb"/>
        <w:rPr>
          <w:rFonts w:ascii="Verdana" w:hAnsi="Verdana" w:cstheme="minorHAnsi"/>
          <w:color w:val="000000" w:themeColor="text1"/>
        </w:rPr>
      </w:pPr>
      <w:r w:rsidRPr="00145EDC">
        <w:rPr>
          <w:rFonts w:ascii="Verdana" w:hAnsi="Verdana" w:cstheme="minorHAnsi"/>
          <w:color w:val="000000" w:themeColor="text1"/>
        </w:rPr>
        <w:t xml:space="preserve">In case you are looking at trading seriously, and you want to learn from the professionals, know the strategy that has consistently worked across market cycles, gain insights as to how the “big boys” trade, We would encourage you to register for one of our Programs, It could be one of the best financial decisions you will ever take in your life! </w:t>
      </w:r>
    </w:p>
    <w:p w14:paraId="2A2BA541" w14:textId="77777777" w:rsidR="00BE1B67" w:rsidRPr="00145EDC" w:rsidRDefault="00BE1B67" w:rsidP="00A056D9">
      <w:pPr>
        <w:pStyle w:val="NormalWeb"/>
        <w:rPr>
          <w:rFonts w:ascii="Verdana" w:hAnsi="Verdana" w:cstheme="minorHAnsi"/>
          <w:color w:val="000000" w:themeColor="text1"/>
        </w:rPr>
      </w:pPr>
    </w:p>
    <w:p w14:paraId="6D901C37" w14:textId="35FCA77D" w:rsidR="00A056D9" w:rsidRDefault="00A056D9" w:rsidP="00A056D9">
      <w:pPr>
        <w:pStyle w:val="NormalWeb"/>
        <w:rPr>
          <w:rFonts w:ascii="Verdana" w:hAnsi="Verdana" w:cstheme="minorHAnsi"/>
          <w:color w:val="000000" w:themeColor="text1"/>
        </w:rPr>
      </w:pPr>
    </w:p>
    <w:p w14:paraId="2785FDE0" w14:textId="77777777" w:rsidR="00A056D9" w:rsidRPr="00A056D9" w:rsidRDefault="00A056D9" w:rsidP="00A056D9">
      <w:pPr>
        <w:spacing w:after="100" w:afterAutospacing="1"/>
        <w:rPr>
          <w:rFonts w:ascii="Verdana" w:eastAsia="Times New Roman" w:hAnsi="Verdana" w:cs="Times New Roman"/>
          <w:color w:val="202428"/>
          <w:lang w:eastAsia="en-GB"/>
        </w:rPr>
      </w:pPr>
      <w:r w:rsidRPr="00A056D9">
        <w:rPr>
          <w:rFonts w:ascii="Verdana" w:eastAsia="Times New Roman" w:hAnsi="Verdana" w:cs="Times New Roman"/>
          <w:b/>
          <w:bCs/>
          <w:color w:val="202428"/>
          <w:lang w:eastAsia="en-GB"/>
        </w:rPr>
        <w:lastRenderedPageBreak/>
        <w:t>Trading has to be the best business in the world</w:t>
      </w:r>
      <w:r w:rsidRPr="00A056D9">
        <w:rPr>
          <w:rFonts w:ascii="Verdana" w:eastAsia="Times New Roman" w:hAnsi="Verdana" w:cs="Times New Roman"/>
          <w:color w:val="202428"/>
          <w:lang w:eastAsia="en-GB"/>
        </w:rPr>
        <w:t xml:space="preserve"> — You have no employees, no bosses, no offices to rent and no product to sell. As an independent trader, the set-up costs and running costs are low; all you need is a computer, a desk, and an inexpensive trading software. When trading is done thoughtfully and efficiently as a proper business – controlling the risks and managing the expectations — profit margins are </w:t>
      </w:r>
      <w:r w:rsidRPr="00A056D9">
        <w:rPr>
          <w:rFonts w:ascii="Verdana" w:eastAsia="Times New Roman" w:hAnsi="Verdana" w:cs="Times New Roman"/>
          <w:i/>
          <w:iCs/>
          <w:color w:val="202428"/>
          <w:lang w:eastAsia="en-GB"/>
        </w:rPr>
        <w:t>high</w:t>
      </w:r>
      <w:r w:rsidRPr="00A056D9">
        <w:rPr>
          <w:rFonts w:ascii="Verdana" w:eastAsia="Times New Roman" w:hAnsi="Verdana" w:cs="Times New Roman"/>
          <w:color w:val="202428"/>
          <w:lang w:eastAsia="en-GB"/>
        </w:rPr>
        <w:t>. Profit margins for trading businesses are among the highest in the world — no wonder why the investment bankers are so flush with cash.  </w:t>
      </w:r>
    </w:p>
    <w:p w14:paraId="5A693CD6"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 xml:space="preserve">In many ways, trading really is the perfect business. One thing, however, is as critical for that business as for any other company – and that is </w:t>
      </w:r>
      <w:r w:rsidRPr="00A056D9">
        <w:rPr>
          <w:rFonts w:ascii="Verdana" w:eastAsia="Times New Roman" w:hAnsi="Verdana" w:cs="Times New Roman"/>
          <w:i/>
          <w:iCs/>
          <w:color w:val="202428"/>
          <w:lang w:eastAsia="en-GB"/>
        </w:rPr>
        <w:t>capital</w:t>
      </w:r>
      <w:r w:rsidRPr="00A056D9">
        <w:rPr>
          <w:rFonts w:ascii="Verdana" w:eastAsia="Times New Roman" w:hAnsi="Verdana" w:cs="Times New Roman"/>
          <w:color w:val="202428"/>
          <w:lang w:eastAsia="en-GB"/>
        </w:rPr>
        <w:t>. </w:t>
      </w:r>
      <w:r w:rsidRPr="00A056D9">
        <w:rPr>
          <w:rFonts w:ascii="Verdana" w:eastAsia="Times New Roman" w:hAnsi="Verdana" w:cs="Times New Roman"/>
          <w:color w:val="202428"/>
          <w:lang w:eastAsia="en-GB"/>
        </w:rPr>
        <w:br/>
        <w:t>Without a sizeable amount of trading capital, it doesn’t matter how well you trade and how disciplined you are – the returns you make will not be life-changing.  </w:t>
      </w:r>
    </w:p>
    <w:p w14:paraId="124FBC01"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What new traders usually do to overcome their small account sizes is to use high leverage on their accounts and take a crazy amount of risk – often as much as 5-10% per trade. That kind of trading inevitably ends up with blown accounts and shattered dreams. </w:t>
      </w:r>
    </w:p>
    <w:p w14:paraId="17EC392C"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Lack of capital is one of the main reasons that prevents traders pursuing their trading careers. Countless times have I heard people say:</w:t>
      </w:r>
    </w:p>
    <w:p w14:paraId="5C5A1969" w14:textId="77777777" w:rsidR="00A056D9" w:rsidRPr="00A056D9" w:rsidRDefault="00A056D9" w:rsidP="00A056D9">
      <w:pPr>
        <w:spacing w:before="100" w:beforeAutospacing="1" w:after="100" w:afterAutospacing="1"/>
        <w:rPr>
          <w:rFonts w:ascii="Verdana" w:eastAsia="Times New Roman" w:hAnsi="Verdana" w:cs="Times New Roman"/>
          <w:b/>
          <w:bCs/>
          <w:color w:val="202428"/>
          <w:lang w:eastAsia="en-GB"/>
        </w:rPr>
      </w:pPr>
      <w:r w:rsidRPr="00A056D9">
        <w:rPr>
          <w:rFonts w:ascii="Verdana" w:eastAsia="Times New Roman" w:hAnsi="Verdana" w:cs="Times New Roman"/>
          <w:b/>
          <w:bCs/>
          <w:i/>
          <w:iCs/>
          <w:color w:val="202428"/>
          <w:lang w:eastAsia="en-GB"/>
        </w:rPr>
        <w:t>"If only I had money, I would trade for a living."</w:t>
      </w:r>
    </w:p>
    <w:p w14:paraId="078DB57A"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or </w:t>
      </w:r>
    </w:p>
    <w:p w14:paraId="6277C51C" w14:textId="77777777" w:rsidR="00A056D9" w:rsidRPr="00A056D9" w:rsidRDefault="00A056D9" w:rsidP="00A056D9">
      <w:pPr>
        <w:spacing w:before="100" w:beforeAutospacing="1" w:after="100" w:afterAutospacing="1"/>
        <w:rPr>
          <w:rFonts w:ascii="Verdana" w:eastAsia="Times New Roman" w:hAnsi="Verdana" w:cs="Times New Roman"/>
          <w:b/>
          <w:bCs/>
          <w:color w:val="202428"/>
          <w:lang w:eastAsia="en-GB"/>
        </w:rPr>
      </w:pPr>
      <w:r w:rsidRPr="00A056D9">
        <w:rPr>
          <w:rFonts w:ascii="Verdana" w:eastAsia="Times New Roman" w:hAnsi="Verdana" w:cs="Times New Roman"/>
          <w:b/>
          <w:bCs/>
          <w:i/>
          <w:iCs/>
          <w:color w:val="202428"/>
          <w:lang w:eastAsia="en-GB"/>
        </w:rPr>
        <w:t>"My account is too small to trade effectively"</w:t>
      </w:r>
    </w:p>
    <w:p w14:paraId="27D1C16E" w14:textId="77777777" w:rsidR="00A056D9" w:rsidRPr="00A056D9" w:rsidRDefault="00A056D9" w:rsidP="00A056D9">
      <w:pPr>
        <w:spacing w:before="100" w:before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br/>
        <w:t xml:space="preserve">These arguments are no longer valid! </w:t>
      </w:r>
      <w:r w:rsidRPr="00A056D9">
        <w:rPr>
          <w:rFonts w:ascii="Verdana" w:eastAsia="Times New Roman" w:hAnsi="Verdana" w:cs="Times New Roman"/>
          <w:b/>
          <w:bCs/>
          <w:color w:val="202428"/>
          <w:lang w:eastAsia="en-GB"/>
        </w:rPr>
        <w:t>For good traders, funding is never an issue and getting funded is now easier than ever.  </w:t>
      </w:r>
    </w:p>
    <w:p w14:paraId="34F64EE9" w14:textId="77777777" w:rsidR="00A056D9" w:rsidRPr="00A056D9" w:rsidRDefault="00A056D9" w:rsidP="00A056D9">
      <w:pPr>
        <w:spacing w:line="312" w:lineRule="atLeast"/>
        <w:rPr>
          <w:rFonts w:ascii="Verdana" w:eastAsia="Times New Roman" w:hAnsi="Verdana" w:cs="Times New Roman"/>
          <w:color w:val="000000" w:themeColor="text1"/>
          <w:spacing w:val="5"/>
          <w:lang w:eastAsia="en-GB"/>
        </w:rPr>
      </w:pPr>
      <w:r w:rsidRPr="00A056D9">
        <w:rPr>
          <w:rFonts w:ascii="Verdana" w:eastAsia="Times New Roman" w:hAnsi="Verdana" w:cs="Times New Roman"/>
          <w:color w:val="000000" w:themeColor="text1"/>
          <w:spacing w:val="5"/>
          <w:lang w:eastAsia="en-GB"/>
        </w:rPr>
        <w:t>“Serious money will not come from trading your own money but from managing other people’s money!”</w:t>
      </w:r>
    </w:p>
    <w:p w14:paraId="683E1217" w14:textId="77777777" w:rsidR="00A056D9" w:rsidRPr="00A056D9" w:rsidRDefault="00A056D9" w:rsidP="00A056D9">
      <w:pPr>
        <w:spacing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 xml:space="preserve">All the major central bank's money-printing exercises over the last decade have resulted in so much money being available, money that people are investing not only in the stock markets and real estate, but also in </w:t>
      </w:r>
      <w:r w:rsidRPr="00A056D9">
        <w:rPr>
          <w:rFonts w:ascii="Verdana" w:eastAsia="Times New Roman" w:hAnsi="Verdana" w:cs="Times New Roman"/>
          <w:b/>
          <w:bCs/>
          <w:color w:val="202428"/>
          <w:lang w:eastAsia="en-GB"/>
        </w:rPr>
        <w:t>talented traders</w:t>
      </w:r>
      <w:r w:rsidRPr="00A056D9">
        <w:rPr>
          <w:rFonts w:ascii="Verdana" w:eastAsia="Times New Roman" w:hAnsi="Verdana" w:cs="Times New Roman"/>
          <w:color w:val="202428"/>
          <w:lang w:eastAsia="en-GB"/>
        </w:rPr>
        <w:t>. </w:t>
      </w:r>
    </w:p>
    <w:p w14:paraId="3048E734"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To get funded, all you have to do is prove that you can trade with discipline and in a consistent way – even if it's on a small account! </w:t>
      </w:r>
    </w:p>
    <w:p w14:paraId="77DA907A"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 xml:space="preserve">Investors, in particular, like traders that use objective trading systems with well-structured and automated approaches (bots). This is because trading with bots and objective trading strategies means that you are not subject to the emotional rollercoaster that is often derailing even the </w:t>
      </w:r>
      <w:r w:rsidRPr="00A056D9">
        <w:rPr>
          <w:rFonts w:ascii="Verdana" w:eastAsia="Times New Roman" w:hAnsi="Verdana" w:cs="Times New Roman"/>
          <w:color w:val="202428"/>
          <w:lang w:eastAsia="en-GB"/>
        </w:rPr>
        <w:lastRenderedPageBreak/>
        <w:t>most talented discretionary traders who are using subjective trading strategies.</w:t>
      </w:r>
    </w:p>
    <w:p w14:paraId="16E58951"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If you can show solid and consistent trading where you manage your risk and achieve above-average returns, you will not need to worry about attracting capital.</w:t>
      </w:r>
    </w:p>
    <w:p w14:paraId="7ED1989A"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A good rule of thumb is to aim for 24% annual return (~2% per month). This is considered a very good performance, and if you can match it with 2/1 annual return to Drawdown ratio, you're in the money!</w:t>
      </w:r>
    </w:p>
    <w:p w14:paraId="49D84448"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br/>
      </w:r>
      <w:r w:rsidRPr="00A056D9">
        <w:rPr>
          <w:rFonts w:ascii="Verdana" w:eastAsia="Times New Roman" w:hAnsi="Verdana" w:cs="Times New Roman"/>
          <w:i/>
          <w:iCs/>
          <w:color w:val="202428"/>
          <w:lang w:eastAsia="en-GB"/>
        </w:rPr>
        <w:t>Note — Annual return to Drawdown ratio of 2/1 means that if you make 20% annual return, your max drawdown does not exceed 10%. </w:t>
      </w:r>
    </w:p>
    <w:p w14:paraId="08C04D36" w14:textId="77777777" w:rsidR="00A056D9" w:rsidRPr="00A056D9" w:rsidRDefault="00A056D9" w:rsidP="00A056D9">
      <w:pPr>
        <w:spacing w:before="100" w:beforeAutospacing="1" w:after="100" w:afterAutospacing="1"/>
        <w:rPr>
          <w:rFonts w:ascii="Verdana" w:eastAsia="Times New Roman" w:hAnsi="Verdana" w:cs="Times New Roman"/>
          <w:color w:val="202428"/>
          <w:lang w:eastAsia="en-GB"/>
        </w:rPr>
      </w:pPr>
      <w:r w:rsidRPr="00A056D9">
        <w:rPr>
          <w:rFonts w:ascii="Verdana" w:eastAsia="Times New Roman" w:hAnsi="Verdana" w:cs="Times New Roman"/>
          <w:color w:val="202428"/>
          <w:lang w:eastAsia="en-GB"/>
        </w:rPr>
        <w:t>Even if you achieve this level of return on a small $1,000 account, this can actually be viewed favourably by investors as it shows that you can control your emotions and you are not greedy.</w:t>
      </w:r>
    </w:p>
    <w:p w14:paraId="38B2341D" w14:textId="74F9E728" w:rsidR="00A056D9" w:rsidRDefault="00A056D9" w:rsidP="00A056D9">
      <w:pPr>
        <w:pStyle w:val="NormalWeb"/>
        <w:rPr>
          <w:rFonts w:ascii="Verdana" w:hAnsi="Verdana" w:cstheme="minorHAnsi"/>
          <w:color w:val="000000" w:themeColor="text1"/>
        </w:rPr>
      </w:pPr>
      <w:r w:rsidRPr="00A056D9">
        <w:rPr>
          <w:rFonts w:ascii="Verdana" w:hAnsi="Verdana"/>
          <w:color w:val="202428"/>
        </w:rPr>
        <w:t xml:space="preserve">So: </w:t>
      </w:r>
      <w:r w:rsidRPr="00A056D9">
        <w:rPr>
          <w:rFonts w:ascii="Verdana" w:hAnsi="Verdana"/>
          <w:b/>
          <w:bCs/>
          <w:color w:val="202428"/>
        </w:rPr>
        <w:t>First, learn to trade!</w:t>
      </w:r>
      <w:r w:rsidRPr="00A056D9">
        <w:rPr>
          <w:rFonts w:ascii="Verdana" w:hAnsi="Verdana"/>
          <w:color w:val="202428"/>
        </w:rPr>
        <w:t xml:space="preserve"> Build a solid track record and you will never need to worry about funding. </w:t>
      </w:r>
      <w:r w:rsidRPr="00145EDC">
        <w:rPr>
          <w:rFonts w:ascii="Verdana" w:hAnsi="Verdana" w:cstheme="minorHAnsi"/>
          <w:color w:val="000000" w:themeColor="text1"/>
        </w:rPr>
        <w:t xml:space="preserve">Till then, trade well &amp; trade safe. </w:t>
      </w:r>
    </w:p>
    <w:p w14:paraId="3225D1CC" w14:textId="77777777" w:rsidR="00A056D9" w:rsidRPr="00145EDC" w:rsidRDefault="00A056D9" w:rsidP="00A056D9">
      <w:pPr>
        <w:pStyle w:val="NormalWeb"/>
        <w:rPr>
          <w:rFonts w:ascii="Verdana" w:hAnsi="Verdana" w:cstheme="minorHAnsi"/>
          <w:color w:val="000000" w:themeColor="text1"/>
        </w:rPr>
      </w:pPr>
    </w:p>
    <w:p w14:paraId="5A6CA2CF" w14:textId="24E05FBB" w:rsidR="005F2E70" w:rsidRDefault="002A2624" w:rsidP="00A056D9">
      <w:pPr>
        <w:pStyle w:val="NormalWeb"/>
        <w:rPr>
          <w:rFonts w:ascii="Verdana" w:hAnsi="Verdana" w:cstheme="minorHAnsi"/>
          <w:b/>
          <w:bCs/>
          <w:color w:val="000000" w:themeColor="text1"/>
          <w:sz w:val="22"/>
          <w:szCs w:val="22"/>
        </w:rPr>
      </w:pPr>
      <w:r w:rsidRPr="00F46647">
        <w:rPr>
          <w:rFonts w:ascii="Verdana" w:hAnsi="Verdana" w:cstheme="minorHAnsi"/>
          <w:b/>
          <w:bCs/>
          <w:color w:val="000000" w:themeColor="text1"/>
          <w:sz w:val="22"/>
          <w:szCs w:val="22"/>
        </w:rPr>
        <w:t>Rakshith B B</w:t>
      </w:r>
      <w:r w:rsidR="00701AD0" w:rsidRPr="00F46647">
        <w:rPr>
          <w:rFonts w:ascii="Verdana" w:hAnsi="Verdana" w:cstheme="minorHAnsi"/>
          <w:b/>
          <w:bCs/>
          <w:color w:val="000000" w:themeColor="text1"/>
          <w:sz w:val="22"/>
          <w:szCs w:val="22"/>
        </w:rPr>
        <w:t>haskar</w:t>
      </w:r>
      <w:r w:rsidRPr="00F46647">
        <w:rPr>
          <w:rFonts w:ascii="Verdana" w:hAnsi="Verdana" w:cstheme="minorHAnsi"/>
          <w:b/>
          <w:bCs/>
          <w:color w:val="000000" w:themeColor="text1"/>
          <w:sz w:val="22"/>
          <w:szCs w:val="22"/>
        </w:rPr>
        <w:t xml:space="preserve">, Founder – Fortius Group </w:t>
      </w:r>
    </w:p>
    <w:p w14:paraId="4EC55044" w14:textId="02A5178D" w:rsidR="00A056D9" w:rsidRDefault="00A056D9" w:rsidP="00A056D9">
      <w:pPr>
        <w:pStyle w:val="NormalWeb"/>
        <w:rPr>
          <w:rFonts w:ascii="Verdana" w:hAnsi="Verdana" w:cstheme="minorHAnsi"/>
          <w:b/>
          <w:bCs/>
          <w:color w:val="000000" w:themeColor="text1"/>
          <w:sz w:val="22"/>
          <w:szCs w:val="22"/>
        </w:rPr>
      </w:pPr>
    </w:p>
    <w:p w14:paraId="12851D58" w14:textId="17C37764" w:rsidR="00A056D9" w:rsidRDefault="00A056D9" w:rsidP="00A056D9">
      <w:pPr>
        <w:pStyle w:val="NormalWeb"/>
        <w:rPr>
          <w:rFonts w:ascii="Verdana" w:hAnsi="Verdana" w:cstheme="minorHAnsi"/>
          <w:b/>
          <w:bCs/>
          <w:color w:val="000000" w:themeColor="text1"/>
          <w:sz w:val="22"/>
          <w:szCs w:val="22"/>
        </w:rPr>
      </w:pPr>
    </w:p>
    <w:p w14:paraId="40C7E735" w14:textId="4FFDB8B7" w:rsidR="00A056D9" w:rsidRDefault="00A056D9" w:rsidP="00A056D9">
      <w:pPr>
        <w:pStyle w:val="NormalWeb"/>
        <w:rPr>
          <w:rFonts w:ascii="Verdana" w:hAnsi="Verdana" w:cstheme="minorHAnsi"/>
          <w:b/>
          <w:bCs/>
          <w:color w:val="000000" w:themeColor="text1"/>
          <w:sz w:val="22"/>
          <w:szCs w:val="22"/>
        </w:rPr>
      </w:pPr>
    </w:p>
    <w:p w14:paraId="53A423DD" w14:textId="5B00B7E4" w:rsidR="00A056D9" w:rsidRDefault="00A056D9" w:rsidP="00A056D9">
      <w:pPr>
        <w:pStyle w:val="NormalWeb"/>
        <w:rPr>
          <w:rFonts w:ascii="Verdana" w:hAnsi="Verdana" w:cstheme="minorHAnsi"/>
          <w:b/>
          <w:bCs/>
          <w:color w:val="000000" w:themeColor="text1"/>
          <w:sz w:val="22"/>
          <w:szCs w:val="22"/>
        </w:rPr>
      </w:pPr>
    </w:p>
    <w:p w14:paraId="459B812A" w14:textId="79B71234" w:rsidR="00A056D9" w:rsidRDefault="00A056D9" w:rsidP="00A056D9">
      <w:pPr>
        <w:pStyle w:val="NormalWeb"/>
        <w:rPr>
          <w:rFonts w:ascii="Verdana" w:hAnsi="Verdana" w:cstheme="minorHAnsi"/>
          <w:b/>
          <w:bCs/>
          <w:color w:val="000000" w:themeColor="text1"/>
          <w:sz w:val="22"/>
          <w:szCs w:val="22"/>
        </w:rPr>
      </w:pPr>
    </w:p>
    <w:p w14:paraId="7F424EF2" w14:textId="2DDB9612" w:rsidR="00A056D9" w:rsidRDefault="00A056D9" w:rsidP="00A056D9">
      <w:pPr>
        <w:pStyle w:val="NormalWeb"/>
        <w:rPr>
          <w:rFonts w:ascii="Verdana" w:hAnsi="Verdana" w:cstheme="minorHAnsi"/>
          <w:b/>
          <w:bCs/>
          <w:color w:val="000000" w:themeColor="text1"/>
          <w:sz w:val="22"/>
          <w:szCs w:val="22"/>
        </w:rPr>
      </w:pPr>
    </w:p>
    <w:p w14:paraId="5C1909A1" w14:textId="47933E34" w:rsidR="00A056D9" w:rsidRDefault="00A056D9" w:rsidP="00A056D9">
      <w:pPr>
        <w:pStyle w:val="NormalWeb"/>
        <w:rPr>
          <w:rFonts w:ascii="Verdana" w:hAnsi="Verdana" w:cstheme="minorHAnsi"/>
          <w:b/>
          <w:bCs/>
          <w:color w:val="000000" w:themeColor="text1"/>
          <w:sz w:val="22"/>
          <w:szCs w:val="22"/>
        </w:rPr>
      </w:pPr>
    </w:p>
    <w:p w14:paraId="76C62D20" w14:textId="2BBE1578" w:rsidR="00A056D9" w:rsidRDefault="00A056D9" w:rsidP="00A056D9">
      <w:pPr>
        <w:pStyle w:val="NormalWeb"/>
        <w:rPr>
          <w:rFonts w:ascii="Verdana" w:hAnsi="Verdana" w:cstheme="minorHAnsi"/>
          <w:b/>
          <w:bCs/>
          <w:color w:val="000000" w:themeColor="text1"/>
          <w:sz w:val="22"/>
          <w:szCs w:val="22"/>
        </w:rPr>
      </w:pPr>
    </w:p>
    <w:p w14:paraId="364A655A" w14:textId="5F1EEF7B" w:rsidR="00A056D9" w:rsidRDefault="00A056D9" w:rsidP="00A056D9">
      <w:pPr>
        <w:pStyle w:val="NormalWeb"/>
        <w:rPr>
          <w:rFonts w:ascii="Verdana" w:hAnsi="Verdana" w:cstheme="minorHAnsi"/>
          <w:b/>
          <w:bCs/>
          <w:color w:val="000000" w:themeColor="text1"/>
          <w:sz w:val="22"/>
          <w:szCs w:val="22"/>
        </w:rPr>
      </w:pPr>
    </w:p>
    <w:p w14:paraId="40D62DF5" w14:textId="73ADD589" w:rsidR="00A056D9" w:rsidRDefault="00A056D9" w:rsidP="00A056D9">
      <w:pPr>
        <w:pStyle w:val="NormalWeb"/>
        <w:rPr>
          <w:rFonts w:ascii="Verdana" w:hAnsi="Verdana" w:cstheme="minorHAnsi"/>
          <w:b/>
          <w:bCs/>
          <w:color w:val="000000" w:themeColor="text1"/>
          <w:sz w:val="22"/>
          <w:szCs w:val="22"/>
        </w:rPr>
      </w:pPr>
    </w:p>
    <w:p w14:paraId="6EE5D82F" w14:textId="02A3872D" w:rsidR="00A056D9" w:rsidRDefault="00A056D9" w:rsidP="00A056D9">
      <w:pPr>
        <w:pStyle w:val="NormalWeb"/>
        <w:rPr>
          <w:rFonts w:ascii="Verdana" w:hAnsi="Verdana" w:cstheme="minorHAnsi"/>
          <w:b/>
          <w:bCs/>
          <w:color w:val="000000" w:themeColor="text1"/>
          <w:sz w:val="22"/>
          <w:szCs w:val="22"/>
        </w:rPr>
      </w:pPr>
    </w:p>
    <w:p w14:paraId="568585D0" w14:textId="77777777" w:rsidR="00A056D9" w:rsidRPr="00145EDC" w:rsidRDefault="00A056D9" w:rsidP="00A056D9">
      <w:pPr>
        <w:pStyle w:val="NormalWeb"/>
        <w:rPr>
          <w:rFonts w:ascii="Verdana" w:hAnsi="Verdana" w:cstheme="minorHAnsi"/>
          <w:b/>
          <w:bCs/>
          <w:color w:val="000000" w:themeColor="text1"/>
        </w:rPr>
      </w:pPr>
    </w:p>
    <w:p w14:paraId="0DCCA882" w14:textId="7F692F95" w:rsidR="005F2E70" w:rsidRPr="00F46647" w:rsidRDefault="005F2E70" w:rsidP="00A056D9">
      <w:pPr>
        <w:rPr>
          <w:color w:val="000000" w:themeColor="text1"/>
        </w:rPr>
      </w:pPr>
    </w:p>
    <w:p w14:paraId="4FA15E3B" w14:textId="5FFE74AE" w:rsidR="00994869" w:rsidRPr="00994869" w:rsidRDefault="00A4060C" w:rsidP="00A056D9">
      <w:pPr>
        <w:spacing w:before="100" w:beforeAutospacing="1" w:after="100" w:afterAutospacing="1"/>
        <w:outlineLvl w:val="0"/>
        <w:rPr>
          <w:rFonts w:ascii="Verdana" w:eastAsia="Times New Roman" w:hAnsi="Verdana" w:cs="Arial"/>
          <w:b/>
          <w:bCs/>
          <w:color w:val="000000" w:themeColor="text1"/>
          <w:kern w:val="36"/>
          <w:sz w:val="32"/>
          <w:szCs w:val="32"/>
          <w:u w:val="single"/>
          <w:lang w:eastAsia="en-GB"/>
        </w:rPr>
      </w:pPr>
      <w:r w:rsidRPr="00F46647">
        <w:rPr>
          <w:rFonts w:ascii="Verdana" w:eastAsia="Times New Roman" w:hAnsi="Verdana" w:cs="Arial"/>
          <w:b/>
          <w:bCs/>
          <w:color w:val="000000" w:themeColor="text1"/>
          <w:kern w:val="36"/>
          <w:sz w:val="32"/>
          <w:szCs w:val="32"/>
          <w:u w:val="single"/>
          <w:lang w:eastAsia="en-GB"/>
        </w:rPr>
        <w:t xml:space="preserve">Myth behind </w:t>
      </w:r>
      <w:r w:rsidR="00837007" w:rsidRPr="00F46647">
        <w:rPr>
          <w:rFonts w:ascii="Verdana" w:eastAsia="Times New Roman" w:hAnsi="Verdana" w:cs="Arial"/>
          <w:b/>
          <w:bCs/>
          <w:color w:val="000000" w:themeColor="text1"/>
          <w:kern w:val="36"/>
          <w:sz w:val="32"/>
          <w:szCs w:val="32"/>
          <w:u w:val="single"/>
          <w:lang w:eastAsia="en-GB"/>
        </w:rPr>
        <w:t>traders losing money.</w:t>
      </w:r>
    </w:p>
    <w:p w14:paraId="62F4374D" w14:textId="55B75CF9" w:rsidR="00994869" w:rsidRPr="00994869" w:rsidRDefault="00994869" w:rsidP="00A056D9">
      <w:pPr>
        <w:rPr>
          <w:rFonts w:ascii="Arial" w:eastAsia="Times New Roman" w:hAnsi="Arial" w:cs="Arial"/>
          <w:color w:val="000000" w:themeColor="text1"/>
          <w:lang w:eastAsia="en-GB"/>
        </w:rPr>
      </w:pPr>
    </w:p>
    <w:p w14:paraId="67B2A2DF" w14:textId="217DF9EB"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A commonly known fact is that a significant amount of</w:t>
      </w:r>
      <w:r w:rsidR="00CE748C" w:rsidRPr="00634A82">
        <w:rPr>
          <w:rFonts w:ascii="Verdana" w:hAnsi="Verdana"/>
          <w:color w:val="000000" w:themeColor="text1"/>
          <w:lang w:eastAsia="en-GB"/>
        </w:rPr>
        <w:t xml:space="preserve"> traders </w:t>
      </w:r>
      <w:r w:rsidRPr="00634A82">
        <w:rPr>
          <w:rFonts w:ascii="Verdana" w:hAnsi="Verdana"/>
          <w:color w:val="000000" w:themeColor="text1"/>
          <w:lang w:eastAsia="en-GB"/>
        </w:rPr>
        <w:t xml:space="preserve">fail. Various websites and blogs even go as far as to say that 70%, 80%, and even more than 90% of  traders lose money and end up quitting. </w:t>
      </w:r>
      <w:r w:rsidR="00C40DD8" w:rsidRPr="00634A82">
        <w:rPr>
          <w:rFonts w:ascii="Verdana" w:hAnsi="Verdana"/>
          <w:color w:val="000000" w:themeColor="text1"/>
          <w:lang w:eastAsia="en-GB"/>
        </w:rPr>
        <w:t xml:space="preserve">In our research we </w:t>
      </w:r>
      <w:r w:rsidRPr="00634A82">
        <w:rPr>
          <w:rFonts w:ascii="Verdana" w:hAnsi="Verdana"/>
          <w:color w:val="000000" w:themeColor="text1"/>
          <w:lang w:eastAsia="en-GB"/>
        </w:rPr>
        <w:t>found that many traders do better than that, but new traders still have a tough timing gaining ground in this market.</w:t>
      </w:r>
      <w:r w:rsidR="00BF6C73" w:rsidRPr="00634A82">
        <w:rPr>
          <w:rFonts w:ascii="Verdana" w:hAnsi="Verdana"/>
          <w:color w:val="000000" w:themeColor="text1"/>
          <w:spacing w:val="17"/>
          <w:vertAlign w:val="superscript"/>
          <w:lang w:eastAsia="en-GB"/>
        </w:rPr>
        <w:t xml:space="preserve"> </w:t>
      </w:r>
      <w:r w:rsidRPr="00634A82">
        <w:rPr>
          <w:rFonts w:ascii="Verdana" w:hAnsi="Verdana"/>
          <w:color w:val="000000" w:themeColor="text1"/>
          <w:lang w:eastAsia="en-GB"/>
        </w:rPr>
        <w:t>Reviewing the following list will show you some of the most common reasons why traders lose money and help you make it into that elusive percent of winning traders.</w:t>
      </w:r>
    </w:p>
    <w:p w14:paraId="78E965D7" w14:textId="77777777" w:rsidR="00BF6C73" w:rsidRPr="00634A82" w:rsidRDefault="00BF6C73" w:rsidP="00A056D9">
      <w:pPr>
        <w:pStyle w:val="NoSpacing"/>
        <w:rPr>
          <w:rFonts w:ascii="Verdana" w:hAnsi="Verdana"/>
          <w:color w:val="000000" w:themeColor="text1"/>
          <w:lang w:eastAsia="en-GB"/>
        </w:rPr>
      </w:pPr>
    </w:p>
    <w:p w14:paraId="4B1F3FAB"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Befriending the Market </w:t>
      </w:r>
    </w:p>
    <w:p w14:paraId="08DA6A3A" w14:textId="2CF4CF29"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The market is not something you beat, but something you understand and join when a trend is defined. At the same time, the market is something that can shake you out if you are trying to get too much from it with too little capital. Having the "beating the market" mindset often causes traders to trade too aggressively or go against trends, which is a sure recipe for disaster.</w:t>
      </w:r>
    </w:p>
    <w:p w14:paraId="46BC1AA8" w14:textId="77777777" w:rsidR="00BF6C73" w:rsidRPr="00634A82" w:rsidRDefault="00BF6C73" w:rsidP="00A056D9">
      <w:pPr>
        <w:pStyle w:val="NoSpacing"/>
        <w:rPr>
          <w:rFonts w:ascii="Verdana" w:hAnsi="Verdana"/>
          <w:color w:val="000000" w:themeColor="text1"/>
          <w:lang w:eastAsia="en-GB"/>
        </w:rPr>
      </w:pPr>
    </w:p>
    <w:p w14:paraId="3E29E426"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Low Start-Up Capital </w:t>
      </w:r>
    </w:p>
    <w:p w14:paraId="68225EAB" w14:textId="64FFA708"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Most</w:t>
      </w:r>
      <w:r w:rsidR="00BF6C73" w:rsidRPr="00634A82">
        <w:rPr>
          <w:rFonts w:ascii="Verdana" w:hAnsi="Verdana"/>
          <w:color w:val="000000" w:themeColor="text1"/>
          <w:lang w:eastAsia="en-GB"/>
        </w:rPr>
        <w:t xml:space="preserve"> traders </w:t>
      </w:r>
      <w:r w:rsidRPr="00634A82">
        <w:rPr>
          <w:rFonts w:ascii="Verdana" w:hAnsi="Verdana"/>
          <w:color w:val="000000" w:themeColor="text1"/>
          <w:lang w:eastAsia="en-GB"/>
        </w:rPr>
        <w:t>start out looking for a way to get out of debt or to make easy money. It is common for  marketers to encourage you to trade large lot sizes and trade using high leverage to generate large returns on a small amount of initial capital.</w:t>
      </w:r>
    </w:p>
    <w:p w14:paraId="0996B04C" w14:textId="77777777"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You must have some money to make some money, and it is possible for you to generate outstanding returns on limited capital in the short term. However, with only a small amount of capital and outsized risk because of too-high leverage, you will find yourself being emotional with each swing of the market's ups and downs and jumping in and out and the worst times possible.</w:t>
      </w:r>
      <w:r w:rsidRPr="00634A82">
        <w:rPr>
          <w:rFonts w:ascii="Verdana" w:hAnsi="Verdana"/>
          <w:color w:val="000000" w:themeColor="text1"/>
          <w:spacing w:val="17"/>
          <w:vertAlign w:val="superscript"/>
          <w:lang w:eastAsia="en-GB"/>
        </w:rPr>
        <w:t>2</w:t>
      </w:r>
      <w:r w:rsidRPr="00634A82">
        <w:rPr>
          <w:rFonts w:ascii="Calibri" w:hAnsi="Calibri" w:cs="Calibri"/>
          <w:color w:val="000000" w:themeColor="text1"/>
          <w:lang w:eastAsia="en-GB"/>
        </w:rPr>
        <w:t>﻿</w:t>
      </w:r>
    </w:p>
    <w:p w14:paraId="74F615D8" w14:textId="309AA771"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 xml:space="preserve">You can resolve this issue by never trading with a too-small amount of capital. This limitation is a difficult problem to get around for someone that wants to start trading on a shoestring. $1,000 is a reasonable amount to start with if you trade very small </w:t>
      </w:r>
      <w:r w:rsidR="007702F4" w:rsidRPr="00634A82">
        <w:rPr>
          <w:rFonts w:ascii="Verdana" w:hAnsi="Verdana"/>
          <w:color w:val="000000" w:themeColor="text1"/>
          <w:lang w:eastAsia="en-GB"/>
        </w:rPr>
        <w:t>.</w:t>
      </w:r>
      <w:r w:rsidRPr="00634A82">
        <w:rPr>
          <w:rFonts w:ascii="Verdana" w:hAnsi="Verdana"/>
          <w:color w:val="000000" w:themeColor="text1"/>
          <w:lang w:eastAsia="en-GB"/>
        </w:rPr>
        <w:t>(Otherwise, you are just setting yourself up for potential disaster</w:t>
      </w:r>
      <w:r w:rsidR="007702F4" w:rsidRPr="00634A82">
        <w:rPr>
          <w:rFonts w:ascii="Verdana" w:hAnsi="Verdana"/>
          <w:color w:val="000000" w:themeColor="text1"/>
          <w:lang w:eastAsia="en-GB"/>
        </w:rPr>
        <w:t>)</w:t>
      </w:r>
    </w:p>
    <w:p w14:paraId="381655B2" w14:textId="77777777" w:rsidR="007702F4" w:rsidRPr="00634A82" w:rsidRDefault="007702F4" w:rsidP="00A056D9">
      <w:pPr>
        <w:pStyle w:val="NoSpacing"/>
        <w:rPr>
          <w:rFonts w:ascii="Verdana" w:hAnsi="Verdana"/>
          <w:color w:val="000000" w:themeColor="text1"/>
          <w:lang w:eastAsia="en-GB"/>
        </w:rPr>
      </w:pPr>
    </w:p>
    <w:p w14:paraId="1FB0EF30"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Failure to Manage Risk </w:t>
      </w:r>
    </w:p>
    <w:p w14:paraId="61D4D7AE" w14:textId="60CB0300" w:rsidR="00994869" w:rsidRPr="00634A82" w:rsidRDefault="007702F4" w:rsidP="00A056D9">
      <w:pPr>
        <w:pStyle w:val="NoSpacing"/>
        <w:rPr>
          <w:rFonts w:ascii="Verdana" w:hAnsi="Verdana"/>
          <w:color w:val="000000" w:themeColor="text1"/>
          <w:lang w:eastAsia="en-GB"/>
        </w:rPr>
      </w:pPr>
      <w:r w:rsidRPr="00634A82">
        <w:rPr>
          <w:rFonts w:ascii="Verdana" w:hAnsi="Verdana"/>
          <w:color w:val="000000" w:themeColor="text1"/>
          <w:lang w:eastAsia="en-GB"/>
        </w:rPr>
        <w:t>Risk Management</w:t>
      </w:r>
      <w:r w:rsidR="00994869" w:rsidRPr="00634A82">
        <w:rPr>
          <w:rFonts w:ascii="Verdana" w:hAnsi="Verdana"/>
          <w:color w:val="000000" w:themeColor="text1"/>
          <w:lang w:eastAsia="en-GB"/>
        </w:rPr>
        <w:t> is key to survival as a trader like it is in life. You can be a very skilled trader and still be wiped out by poor risk management. Your number one job is not to make a profit, but rather to protect what you have. As your capital gets depleted, your ability to make a profit is lost.</w:t>
      </w:r>
    </w:p>
    <w:p w14:paraId="3D6326D9" w14:textId="673F1135"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To counteract this threat and implement good risk management,</w:t>
      </w:r>
      <w:r w:rsidRPr="00634A82">
        <w:rPr>
          <w:rFonts w:ascii="Verdana" w:hAnsi="Verdana"/>
          <w:b/>
          <w:bCs/>
          <w:color w:val="000000" w:themeColor="text1"/>
          <w:lang w:eastAsia="en-GB"/>
        </w:rPr>
        <w:t> </w:t>
      </w:r>
      <w:r w:rsidRPr="00634A82">
        <w:rPr>
          <w:rFonts w:ascii="Verdana" w:hAnsi="Verdana"/>
          <w:color w:val="000000" w:themeColor="text1"/>
          <w:lang w:eastAsia="en-GB"/>
        </w:rPr>
        <w:t xml:space="preserve">place stop-loss orders, and move them once you have a reasonable profit. </w:t>
      </w:r>
      <w:r w:rsidRPr="00634A82">
        <w:rPr>
          <w:rFonts w:ascii="Verdana" w:hAnsi="Verdana"/>
          <w:color w:val="000000" w:themeColor="text1"/>
          <w:lang w:eastAsia="en-GB"/>
        </w:rPr>
        <w:lastRenderedPageBreak/>
        <w:t>Use lot sizes that are reasonable compared to your account capital. Most of all, if a trade no longer makes sense, get out of it.</w:t>
      </w:r>
    </w:p>
    <w:p w14:paraId="798401E8" w14:textId="77777777" w:rsidR="00E83030" w:rsidRPr="00634A82" w:rsidRDefault="00E83030" w:rsidP="00A056D9">
      <w:pPr>
        <w:pStyle w:val="NoSpacing"/>
        <w:rPr>
          <w:rFonts w:ascii="Verdana" w:hAnsi="Verdana"/>
          <w:color w:val="000000" w:themeColor="text1"/>
          <w:lang w:eastAsia="en-GB"/>
        </w:rPr>
      </w:pPr>
    </w:p>
    <w:p w14:paraId="1FD6173E"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Giving in to Greed </w:t>
      </w:r>
    </w:p>
    <w:p w14:paraId="73467924" w14:textId="0E34068A"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 xml:space="preserve">Some traders feel that they need to squeeze every last </w:t>
      </w:r>
      <w:r w:rsidR="006B0F78" w:rsidRPr="00634A82">
        <w:rPr>
          <w:rFonts w:ascii="Verdana" w:hAnsi="Verdana"/>
          <w:color w:val="000000" w:themeColor="text1"/>
          <w:lang w:eastAsia="en-GB"/>
        </w:rPr>
        <w:t>tick</w:t>
      </w:r>
      <w:r w:rsidRPr="00634A82">
        <w:rPr>
          <w:rFonts w:ascii="Verdana" w:hAnsi="Verdana"/>
          <w:color w:val="000000" w:themeColor="text1"/>
          <w:lang w:eastAsia="en-GB"/>
        </w:rPr>
        <w:t xml:space="preserve"> out of a move in the market. There is money to be made in the forex markets every day. Trying to grab </w:t>
      </w:r>
      <w:r w:rsidR="007E240E" w:rsidRPr="00634A82">
        <w:rPr>
          <w:rFonts w:ascii="Verdana" w:hAnsi="Verdana"/>
          <w:color w:val="000000" w:themeColor="text1"/>
          <w:lang w:eastAsia="en-GB"/>
        </w:rPr>
        <w:t xml:space="preserve">every last tick </w:t>
      </w:r>
      <w:r w:rsidRPr="00634A82">
        <w:rPr>
          <w:rFonts w:ascii="Verdana" w:hAnsi="Verdana"/>
          <w:color w:val="000000" w:themeColor="text1"/>
          <w:lang w:eastAsia="en-GB"/>
        </w:rPr>
        <w:t>before a </w:t>
      </w:r>
      <w:r w:rsidR="007E240E" w:rsidRPr="00634A82">
        <w:rPr>
          <w:rFonts w:ascii="Verdana" w:hAnsi="Verdana"/>
          <w:color w:val="000000" w:themeColor="text1"/>
          <w:lang w:eastAsia="en-GB"/>
        </w:rPr>
        <w:t xml:space="preserve">asset  </w:t>
      </w:r>
      <w:r w:rsidRPr="00634A82">
        <w:rPr>
          <w:rFonts w:ascii="Verdana" w:hAnsi="Verdana"/>
          <w:color w:val="000000" w:themeColor="text1"/>
          <w:lang w:eastAsia="en-GB"/>
        </w:rPr>
        <w:t>turns can cause you to hold positions too long and set you up to lose the profitable trade that you are trading.</w:t>
      </w:r>
    </w:p>
    <w:p w14:paraId="71A24F30" w14:textId="6355B5DA"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The solution seems obvious; don't be greedy. It's fine to shoot for a reasonable profit, but there are plenty of </w:t>
      </w:r>
      <w:r w:rsidR="007E240E" w:rsidRPr="00634A82">
        <w:rPr>
          <w:rFonts w:ascii="Verdana" w:hAnsi="Verdana"/>
          <w:color w:val="000000" w:themeColor="text1"/>
          <w:lang w:eastAsia="en-GB"/>
        </w:rPr>
        <w:t>ticks</w:t>
      </w:r>
      <w:r w:rsidRPr="00634A82">
        <w:rPr>
          <w:rFonts w:ascii="Verdana" w:hAnsi="Verdana"/>
          <w:color w:val="000000" w:themeColor="text1"/>
          <w:lang w:eastAsia="en-GB"/>
        </w:rPr>
        <w:t xml:space="preserve"> to go around. </w:t>
      </w:r>
      <w:r w:rsidR="007E240E" w:rsidRPr="00634A82">
        <w:rPr>
          <w:rFonts w:ascii="Verdana" w:hAnsi="Verdana"/>
          <w:color w:val="000000" w:themeColor="text1"/>
          <w:lang w:eastAsia="en-GB"/>
        </w:rPr>
        <w:t>Assets</w:t>
      </w:r>
      <w:r w:rsidRPr="00634A82">
        <w:rPr>
          <w:rFonts w:ascii="Verdana" w:hAnsi="Verdana"/>
          <w:color w:val="000000" w:themeColor="text1"/>
          <w:lang w:eastAsia="en-GB"/>
        </w:rPr>
        <w:t xml:space="preserve"> continue to move every day, so there is no need to get that last </w:t>
      </w:r>
      <w:r w:rsidR="007E240E" w:rsidRPr="00634A82">
        <w:rPr>
          <w:rFonts w:ascii="Verdana" w:hAnsi="Verdana"/>
          <w:color w:val="000000" w:themeColor="text1"/>
          <w:lang w:eastAsia="en-GB"/>
        </w:rPr>
        <w:t>tick</w:t>
      </w:r>
      <w:r w:rsidRPr="00634A82">
        <w:rPr>
          <w:rFonts w:ascii="Verdana" w:hAnsi="Verdana"/>
          <w:color w:val="000000" w:themeColor="text1"/>
          <w:lang w:eastAsia="en-GB"/>
        </w:rPr>
        <w:t>; the next opportunity is right around the corner.</w:t>
      </w:r>
    </w:p>
    <w:p w14:paraId="6A2E5D1C" w14:textId="77777777" w:rsidR="0043329D" w:rsidRPr="00634A82" w:rsidRDefault="0043329D" w:rsidP="00A056D9">
      <w:pPr>
        <w:pStyle w:val="NoSpacing"/>
        <w:rPr>
          <w:rFonts w:ascii="Verdana" w:hAnsi="Verdana"/>
          <w:color w:val="000000" w:themeColor="text1"/>
          <w:lang w:eastAsia="en-GB"/>
        </w:rPr>
      </w:pPr>
    </w:p>
    <w:p w14:paraId="7AC4E10A"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Indecisive Trading </w:t>
      </w:r>
    </w:p>
    <w:p w14:paraId="6DFA3F88" w14:textId="77777777"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Sometimes you might find yourself suffering from trading remorse. This situation happens when a trade that you open isn't immediately profitable, and you start saying to yourself that you picked the wrong direction. Then you close your trade and reverse it, only to see the market go back in the initial direction that you chose.</w:t>
      </w:r>
    </w:p>
    <w:p w14:paraId="34642AD6" w14:textId="0FB6F11D"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In this case, you need to pick a direction and stick with it. All that switching back and forth will just make you continually lose little bits of your account at a time until your investing capital is depleted.</w:t>
      </w:r>
    </w:p>
    <w:p w14:paraId="784C9543" w14:textId="77777777" w:rsidR="0043329D" w:rsidRPr="00634A82" w:rsidRDefault="0043329D" w:rsidP="00A056D9">
      <w:pPr>
        <w:pStyle w:val="NoSpacing"/>
        <w:rPr>
          <w:rFonts w:ascii="Verdana" w:hAnsi="Verdana"/>
          <w:color w:val="000000" w:themeColor="text1"/>
          <w:lang w:eastAsia="en-GB"/>
        </w:rPr>
      </w:pPr>
    </w:p>
    <w:p w14:paraId="01CC12E9"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Trying to Pick Tops or Bottoms </w:t>
      </w:r>
    </w:p>
    <w:p w14:paraId="0CFE2CD8" w14:textId="65D1F1C1"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Many new traders try to pick turning points in currency pairs</w:t>
      </w:r>
      <w:r w:rsidR="0043329D" w:rsidRPr="00634A82">
        <w:rPr>
          <w:rFonts w:ascii="Verdana" w:hAnsi="Verdana"/>
          <w:color w:val="000000" w:themeColor="text1"/>
          <w:lang w:eastAsia="en-GB"/>
        </w:rPr>
        <w:t xml:space="preserve"> in forex</w:t>
      </w:r>
      <w:r w:rsidRPr="00634A82">
        <w:rPr>
          <w:rFonts w:ascii="Verdana" w:hAnsi="Verdana"/>
          <w:color w:val="000000" w:themeColor="text1"/>
          <w:lang w:eastAsia="en-GB"/>
        </w:rPr>
        <w:t>. They will place a trade on a pair, and as it keeps going in the wrong direction, they continue to add to their position, sure that it is about to turn around this time. If you trade this way, in the end, you end up with much more exposure than you planned, along with a terribly negative trade.</w:t>
      </w:r>
    </w:p>
    <w:p w14:paraId="0E0B16CB" w14:textId="77777777"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It's best to trade with the trend. It's not worth the bragging rights to know that you picked one bottom correctly out of 10 attempts. If you think the trend is going to change, and you want to take a trade in the new possible direction, wait for a confirmation on the trend change.</w:t>
      </w:r>
    </w:p>
    <w:p w14:paraId="5A761651" w14:textId="42346AEE"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If you want to pick up a position at the bottom, pick up the bottom in an uptrend, not in a downtrend. If you want to open a position at the top, pick a top when the market's making a corrective move higher, not an uptrend that's part of a larger a downtrend.</w:t>
      </w:r>
    </w:p>
    <w:p w14:paraId="6FF702ED" w14:textId="77777777" w:rsidR="0043329D" w:rsidRPr="00634A82" w:rsidRDefault="0043329D" w:rsidP="00A056D9">
      <w:pPr>
        <w:pStyle w:val="NoSpacing"/>
        <w:rPr>
          <w:rFonts w:ascii="Verdana" w:hAnsi="Verdana"/>
          <w:color w:val="000000" w:themeColor="text1"/>
          <w:lang w:eastAsia="en-GB"/>
        </w:rPr>
      </w:pPr>
    </w:p>
    <w:p w14:paraId="7F43154D"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Refusing to Be Wrong </w:t>
      </w:r>
    </w:p>
    <w:p w14:paraId="4B951479" w14:textId="77777777"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Some trades just don't work out. It is human nature to want to be right, but sometimes you just aren't. As a trader, you just have to accept that you're wrong sometimes and move on, instead of clinging to the idea of being right and ending up with a zero-balance trading account.</w:t>
      </w:r>
    </w:p>
    <w:p w14:paraId="313F3635" w14:textId="72382F76"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 xml:space="preserve">It is a difficult thing to do, but sometimes you just have to admit that you made a mistake. Either you entered the trade for the wrong reasons, or it </w:t>
      </w:r>
      <w:r w:rsidRPr="00634A82">
        <w:rPr>
          <w:rFonts w:ascii="Verdana" w:hAnsi="Verdana"/>
          <w:color w:val="000000" w:themeColor="text1"/>
          <w:lang w:eastAsia="en-GB"/>
        </w:rPr>
        <w:lastRenderedPageBreak/>
        <w:t>just didn't work out the way you planned it. Either way, the best thing to do is admit the mistake, dump the trade, and move on to the next opportunity.</w:t>
      </w:r>
    </w:p>
    <w:p w14:paraId="7081BB53" w14:textId="77777777" w:rsidR="0043329D" w:rsidRPr="00634A82" w:rsidRDefault="0043329D" w:rsidP="00A056D9">
      <w:pPr>
        <w:pStyle w:val="NoSpacing"/>
        <w:rPr>
          <w:rFonts w:ascii="Verdana" w:hAnsi="Verdana"/>
          <w:color w:val="000000" w:themeColor="text1"/>
          <w:lang w:eastAsia="en-GB"/>
        </w:rPr>
      </w:pPr>
    </w:p>
    <w:p w14:paraId="610F5755" w14:textId="77777777" w:rsidR="00994869" w:rsidRPr="00634A82" w:rsidRDefault="00994869" w:rsidP="00A056D9">
      <w:pPr>
        <w:pStyle w:val="NoSpacing"/>
        <w:rPr>
          <w:rFonts w:ascii="Verdana" w:hAnsi="Verdana"/>
          <w:b/>
          <w:bCs/>
          <w:color w:val="000000" w:themeColor="text1"/>
          <w:lang w:eastAsia="en-GB"/>
        </w:rPr>
      </w:pPr>
      <w:r w:rsidRPr="00634A82">
        <w:rPr>
          <w:rFonts w:ascii="Verdana" w:hAnsi="Verdana"/>
          <w:b/>
          <w:bCs/>
          <w:color w:val="000000" w:themeColor="text1"/>
          <w:lang w:eastAsia="en-GB"/>
        </w:rPr>
        <w:t>Buying a System </w:t>
      </w:r>
    </w:p>
    <w:p w14:paraId="24964E0B" w14:textId="7C49378D" w:rsidR="00994869"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There are many so-called trading systems for sale on the internet. Some traders are out there looking for the ever-elusive </w:t>
      </w:r>
      <w:r w:rsidR="0043329D" w:rsidRPr="00634A82">
        <w:rPr>
          <w:rFonts w:ascii="Verdana" w:hAnsi="Verdana"/>
          <w:color w:val="000000" w:themeColor="text1"/>
          <w:lang w:eastAsia="en-GB"/>
        </w:rPr>
        <w:t xml:space="preserve">100-percent accurate trading system </w:t>
      </w:r>
      <w:r w:rsidR="00612364" w:rsidRPr="00634A82">
        <w:rPr>
          <w:rFonts w:ascii="Verdana" w:hAnsi="Verdana"/>
          <w:color w:val="000000" w:themeColor="text1"/>
          <w:lang w:eastAsia="en-GB"/>
        </w:rPr>
        <w:t>.</w:t>
      </w:r>
      <w:r w:rsidRPr="00634A82">
        <w:rPr>
          <w:rFonts w:ascii="Verdana" w:hAnsi="Verdana"/>
          <w:color w:val="000000" w:themeColor="text1"/>
          <w:lang w:eastAsia="en-GB"/>
        </w:rPr>
        <w:t>They keep buying systems and trying them until finally giving up, deciding that there is no way to win.</w:t>
      </w:r>
    </w:p>
    <w:p w14:paraId="79257B96" w14:textId="63B8816E" w:rsidR="002A2624" w:rsidRPr="00634A82" w:rsidRDefault="00994869" w:rsidP="00A056D9">
      <w:pPr>
        <w:pStyle w:val="NoSpacing"/>
        <w:rPr>
          <w:rFonts w:ascii="Verdana" w:hAnsi="Verdana"/>
          <w:color w:val="000000" w:themeColor="text1"/>
          <w:lang w:eastAsia="en-GB"/>
        </w:rPr>
      </w:pPr>
      <w:r w:rsidRPr="00634A82">
        <w:rPr>
          <w:rFonts w:ascii="Verdana" w:hAnsi="Verdana"/>
          <w:color w:val="000000" w:themeColor="text1"/>
          <w:lang w:eastAsia="en-GB"/>
        </w:rPr>
        <w:t>As a new trader, you must accept that there is no such thing as a free lunch. Winning at trading takes work just like anything else. You can find success by building your method, strategy, and system instead of buying worthless systems on the internet from less-than-reputable marketers</w:t>
      </w:r>
    </w:p>
    <w:p w14:paraId="2E0324C0" w14:textId="77777777" w:rsidR="002A2624" w:rsidRPr="002A2624" w:rsidRDefault="002A2624" w:rsidP="00A056D9">
      <w:pPr>
        <w:spacing w:before="100" w:beforeAutospacing="1" w:after="100" w:afterAutospacing="1"/>
        <w:rPr>
          <w:rFonts w:ascii="Verdana" w:eastAsia="Times New Roman" w:hAnsi="Verdana" w:cs="Times New Roman"/>
          <w:color w:val="000000" w:themeColor="text1"/>
          <w:sz w:val="21"/>
          <w:szCs w:val="21"/>
          <w:lang w:eastAsia="en-GB"/>
        </w:rPr>
      </w:pPr>
    </w:p>
    <w:p w14:paraId="73C246B7" w14:textId="2CF1041E" w:rsidR="00BA4628" w:rsidRDefault="002A2624" w:rsidP="00A056D9">
      <w:pPr>
        <w:spacing w:before="161" w:after="161"/>
        <w:outlineLvl w:val="0"/>
        <w:rPr>
          <w:rFonts w:ascii="Verdana" w:eastAsia="Times New Roman" w:hAnsi="Verdana" w:cs="Times New Roman"/>
          <w:b/>
          <w:bCs/>
          <w:color w:val="000000" w:themeColor="text1"/>
          <w:kern w:val="36"/>
          <w:sz w:val="32"/>
          <w:szCs w:val="32"/>
          <w:u w:val="single"/>
          <w:lang w:eastAsia="en-GB"/>
        </w:rPr>
      </w:pPr>
      <w:r w:rsidRPr="002A2624">
        <w:rPr>
          <w:rFonts w:ascii="Verdana" w:eastAsia="Times New Roman" w:hAnsi="Verdana" w:cs="Times New Roman"/>
          <w:b/>
          <w:bCs/>
          <w:color w:val="000000" w:themeColor="text1"/>
          <w:kern w:val="36"/>
          <w:sz w:val="32"/>
          <w:szCs w:val="32"/>
          <w:u w:val="single"/>
          <w:lang w:eastAsia="en-GB"/>
        </w:rPr>
        <w:t>Why Trading Is The Best Business In The World</w:t>
      </w:r>
    </w:p>
    <w:p w14:paraId="3537AC38" w14:textId="77777777" w:rsidR="00634A82" w:rsidRPr="00634A82" w:rsidRDefault="00634A82" w:rsidP="00A056D9">
      <w:pPr>
        <w:spacing w:before="161" w:after="161"/>
        <w:outlineLvl w:val="0"/>
        <w:rPr>
          <w:rFonts w:ascii="Verdana" w:eastAsia="Times New Roman" w:hAnsi="Verdana" w:cs="Times New Roman"/>
          <w:b/>
          <w:bCs/>
          <w:color w:val="000000" w:themeColor="text1"/>
          <w:kern w:val="36"/>
          <w:sz w:val="32"/>
          <w:szCs w:val="32"/>
          <w:u w:val="single"/>
          <w:lang w:eastAsia="en-GB"/>
        </w:rPr>
      </w:pPr>
    </w:p>
    <w:p w14:paraId="7F1FD895" w14:textId="76AACA43"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As far as I know,  </w:t>
      </w:r>
      <w:r w:rsidR="00D731A9" w:rsidRPr="007D5517">
        <w:rPr>
          <w:rFonts w:ascii="Verdana" w:hAnsi="Verdana"/>
          <w:color w:val="000000" w:themeColor="text1"/>
          <w:lang w:eastAsia="en-GB"/>
        </w:rPr>
        <w:t>Trading</w:t>
      </w:r>
      <w:r w:rsidRPr="007D5517">
        <w:rPr>
          <w:rFonts w:ascii="Verdana" w:hAnsi="Verdana"/>
          <w:color w:val="000000" w:themeColor="text1"/>
          <w:lang w:eastAsia="en-GB"/>
        </w:rPr>
        <w:t xml:space="preserve"> as a business is the best way to make a living.</w:t>
      </w:r>
    </w:p>
    <w:p w14:paraId="03C4C0F2" w14:textId="0EF6ABDB"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Why?</w:t>
      </w:r>
      <w:r w:rsidR="003C6FBE" w:rsidRPr="007D5517">
        <w:rPr>
          <w:rFonts w:ascii="Verdana" w:hAnsi="Verdana"/>
          <w:color w:val="000000" w:themeColor="text1"/>
          <w:lang w:eastAsia="en-GB"/>
        </w:rPr>
        <w:t xml:space="preserve"> </w:t>
      </w:r>
      <w:r w:rsidRPr="007D5517">
        <w:rPr>
          <w:rFonts w:ascii="Verdana" w:hAnsi="Verdana"/>
          <w:color w:val="000000" w:themeColor="text1"/>
          <w:lang w:eastAsia="en-GB"/>
        </w:rPr>
        <w:t xml:space="preserve">Because it’s much more than just a way to make money </w:t>
      </w:r>
    </w:p>
    <w:p w14:paraId="2E2ABE49" w14:textId="0E9786AC"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You see, </w:t>
      </w:r>
      <w:r w:rsidR="00D731A9" w:rsidRPr="007D5517">
        <w:rPr>
          <w:rFonts w:ascii="Verdana" w:hAnsi="Verdana"/>
          <w:color w:val="000000" w:themeColor="text1"/>
          <w:lang w:eastAsia="en-GB"/>
        </w:rPr>
        <w:t>we</w:t>
      </w:r>
      <w:r w:rsidRPr="007D5517">
        <w:rPr>
          <w:rFonts w:ascii="Verdana" w:hAnsi="Verdana"/>
          <w:color w:val="000000" w:themeColor="text1"/>
          <w:lang w:eastAsia="en-GB"/>
        </w:rPr>
        <w:t xml:space="preserve"> don’t consider </w:t>
      </w:r>
      <w:r w:rsidR="008D1A80" w:rsidRPr="007D5517">
        <w:rPr>
          <w:rFonts w:ascii="Verdana" w:hAnsi="Verdana"/>
          <w:color w:val="000000" w:themeColor="text1"/>
          <w:lang w:eastAsia="en-GB"/>
        </w:rPr>
        <w:t xml:space="preserve">ourselves </w:t>
      </w:r>
      <w:r w:rsidRPr="007D5517">
        <w:rPr>
          <w:rFonts w:ascii="Verdana" w:hAnsi="Verdana"/>
          <w:color w:val="000000" w:themeColor="text1"/>
          <w:lang w:eastAsia="en-GB"/>
        </w:rPr>
        <w:t>to simply be a trader.</w:t>
      </w:r>
      <w:r w:rsidR="006068B7" w:rsidRPr="007D5517">
        <w:rPr>
          <w:rFonts w:ascii="Verdana" w:hAnsi="Verdana"/>
          <w:color w:val="000000" w:themeColor="text1"/>
          <w:lang w:eastAsia="en-GB"/>
        </w:rPr>
        <w:t xml:space="preserve"> </w:t>
      </w:r>
      <w:r w:rsidR="008D1A80" w:rsidRPr="007D5517">
        <w:rPr>
          <w:rFonts w:ascii="Verdana" w:hAnsi="Verdana"/>
          <w:color w:val="000000" w:themeColor="text1"/>
          <w:lang w:eastAsia="en-GB"/>
        </w:rPr>
        <w:t>We</w:t>
      </w:r>
      <w:r w:rsidRPr="007D5517">
        <w:rPr>
          <w:rFonts w:ascii="Verdana" w:hAnsi="Verdana"/>
          <w:color w:val="000000" w:themeColor="text1"/>
          <w:lang w:eastAsia="en-GB"/>
        </w:rPr>
        <w:t xml:space="preserve"> really consider </w:t>
      </w:r>
      <w:r w:rsidR="008D1A80" w:rsidRPr="007D5517">
        <w:rPr>
          <w:rFonts w:ascii="Verdana" w:hAnsi="Verdana"/>
          <w:color w:val="000000" w:themeColor="text1"/>
          <w:lang w:eastAsia="en-GB"/>
        </w:rPr>
        <w:t xml:space="preserve">Ourselves </w:t>
      </w:r>
      <w:r w:rsidRPr="007D5517">
        <w:rPr>
          <w:rFonts w:ascii="Verdana" w:hAnsi="Verdana"/>
          <w:color w:val="000000" w:themeColor="text1"/>
          <w:lang w:eastAsia="en-GB"/>
        </w:rPr>
        <w:t>to be a capitalist and explorer.</w:t>
      </w:r>
    </w:p>
    <w:p w14:paraId="38D2BD1A" w14:textId="0B8BE7E0"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For </w:t>
      </w:r>
      <w:r w:rsidR="008D1A80" w:rsidRPr="007D5517">
        <w:rPr>
          <w:rFonts w:ascii="Verdana" w:hAnsi="Verdana"/>
          <w:color w:val="000000" w:themeColor="text1"/>
          <w:lang w:eastAsia="en-GB"/>
        </w:rPr>
        <w:t>us</w:t>
      </w:r>
      <w:r w:rsidRPr="007D5517">
        <w:rPr>
          <w:rFonts w:ascii="Verdana" w:hAnsi="Verdana"/>
          <w:color w:val="000000" w:themeColor="text1"/>
          <w:lang w:eastAsia="en-GB"/>
        </w:rPr>
        <w:t>, trading was never meant to be an end in itself, but rather as a means to a more meaningful and fulfilling end.</w:t>
      </w:r>
    </w:p>
    <w:p w14:paraId="07AD6C56" w14:textId="17F0A414"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This is a topic </w:t>
      </w:r>
      <w:r w:rsidR="008D1A80" w:rsidRPr="007D5517">
        <w:rPr>
          <w:rFonts w:ascii="Verdana" w:hAnsi="Verdana"/>
          <w:color w:val="000000" w:themeColor="text1"/>
          <w:lang w:eastAsia="en-GB"/>
        </w:rPr>
        <w:t xml:space="preserve">we </w:t>
      </w:r>
      <w:r w:rsidRPr="007D5517">
        <w:rPr>
          <w:rFonts w:ascii="Verdana" w:hAnsi="Verdana"/>
          <w:color w:val="000000" w:themeColor="text1"/>
          <w:lang w:eastAsia="en-GB"/>
        </w:rPr>
        <w:t xml:space="preserve">can talk about for hours, but today </w:t>
      </w:r>
      <w:r w:rsidR="008D1A80" w:rsidRPr="007D5517">
        <w:rPr>
          <w:rFonts w:ascii="Verdana" w:hAnsi="Verdana"/>
          <w:color w:val="000000" w:themeColor="text1"/>
          <w:lang w:eastAsia="en-GB"/>
        </w:rPr>
        <w:t xml:space="preserve">we are </w:t>
      </w:r>
      <w:r w:rsidRPr="007D5517">
        <w:rPr>
          <w:rFonts w:ascii="Verdana" w:hAnsi="Verdana"/>
          <w:color w:val="000000" w:themeColor="text1"/>
          <w:lang w:eastAsia="en-GB"/>
        </w:rPr>
        <w:t xml:space="preserve"> just going to focus on trading as a business model, and why I choose to focus my time and energy on it.</w:t>
      </w:r>
    </w:p>
    <w:p w14:paraId="2321C336"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In my view, it’s the best business in the world to get into.</w:t>
      </w:r>
    </w:p>
    <w:p w14:paraId="614AA949" w14:textId="00DC4DB9"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Let’s see why.</w:t>
      </w:r>
    </w:p>
    <w:p w14:paraId="1E9E5307" w14:textId="77777777" w:rsidR="00D31764" w:rsidRPr="007D5517" w:rsidRDefault="00D31764" w:rsidP="00A056D9">
      <w:pPr>
        <w:pStyle w:val="NoSpacing"/>
        <w:rPr>
          <w:rFonts w:ascii="Verdana" w:hAnsi="Verdana"/>
          <w:color w:val="000000" w:themeColor="text1"/>
          <w:lang w:eastAsia="en-GB"/>
        </w:rPr>
      </w:pPr>
    </w:p>
    <w:p w14:paraId="084D37FB" w14:textId="264E33D0"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 xml:space="preserve">Trading Forex </w:t>
      </w:r>
      <w:r w:rsidR="00D31764" w:rsidRPr="007D5517">
        <w:rPr>
          <w:rFonts w:ascii="Verdana" w:hAnsi="Verdana"/>
          <w:b/>
          <w:bCs/>
          <w:color w:val="000000" w:themeColor="text1"/>
          <w:lang w:eastAsia="en-GB"/>
        </w:rPr>
        <w:t xml:space="preserve">or any other Asset </w:t>
      </w:r>
      <w:r w:rsidRPr="007D5517">
        <w:rPr>
          <w:rFonts w:ascii="Verdana" w:hAnsi="Verdana"/>
          <w:b/>
          <w:bCs/>
          <w:color w:val="000000" w:themeColor="text1"/>
          <w:lang w:eastAsia="en-GB"/>
        </w:rPr>
        <w:t>as a Business: Reason #1 – Leverage</w:t>
      </w:r>
    </w:p>
    <w:p w14:paraId="15693F39" w14:textId="1A5A5FEC"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A big reason for choosing trading as a money-making </w:t>
      </w:r>
      <w:r w:rsidR="006068B7" w:rsidRPr="007D5517">
        <w:rPr>
          <w:rFonts w:ascii="Verdana" w:hAnsi="Verdana"/>
          <w:color w:val="000000" w:themeColor="text1"/>
          <w:lang w:eastAsia="en-GB"/>
        </w:rPr>
        <w:t>endeavour</w:t>
      </w:r>
      <w:r w:rsidRPr="007D5517">
        <w:rPr>
          <w:rFonts w:ascii="Verdana" w:hAnsi="Verdana"/>
          <w:color w:val="000000" w:themeColor="text1"/>
          <w:lang w:eastAsia="en-GB"/>
        </w:rPr>
        <w:t xml:space="preserve"> is the </w:t>
      </w:r>
      <w:r w:rsidRPr="007D5517">
        <w:rPr>
          <w:rFonts w:ascii="Verdana" w:hAnsi="Verdana"/>
          <w:b/>
          <w:bCs/>
          <w:color w:val="000000" w:themeColor="text1"/>
          <w:lang w:eastAsia="en-GB"/>
        </w:rPr>
        <w:t>leverage</w:t>
      </w:r>
      <w:r w:rsidRPr="007D5517">
        <w:rPr>
          <w:rFonts w:ascii="Verdana" w:hAnsi="Verdana"/>
          <w:color w:val="000000" w:themeColor="text1"/>
          <w:lang w:eastAsia="en-GB"/>
        </w:rPr>
        <w:t> that’s readily available.</w:t>
      </w:r>
    </w:p>
    <w:p w14:paraId="01AB398A" w14:textId="3610E079"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If you tried to borrow $100,000 from your </w:t>
      </w:r>
      <w:r w:rsidR="006068B7" w:rsidRPr="007D5517">
        <w:rPr>
          <w:rFonts w:ascii="Verdana" w:hAnsi="Verdana"/>
          <w:color w:val="000000" w:themeColor="text1"/>
          <w:lang w:eastAsia="en-GB"/>
        </w:rPr>
        <w:t>favourite</w:t>
      </w:r>
      <w:r w:rsidRPr="007D5517">
        <w:rPr>
          <w:rFonts w:ascii="Verdana" w:hAnsi="Verdana"/>
          <w:color w:val="000000" w:themeColor="text1"/>
          <w:lang w:eastAsia="en-GB"/>
        </w:rPr>
        <w:t xml:space="preserve"> bank to start a business with no track record, you’d be shown to the door faster than you can say “pretty please?”</w:t>
      </w:r>
    </w:p>
    <w:p w14:paraId="20CB0FB8"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Trading provides the lowest-barrier, most efficient access to “borrow” tens, or hundreds of thousands of dollars in your bid to make a profit.</w:t>
      </w:r>
    </w:p>
    <w:p w14:paraId="2926BC3F"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And the only collateral you’ll need for that is a measly 1% – 2% of the asking amount. There is no other business in the world (not even stock or futures trading) that can give you that kind of raw borrowing power.</w:t>
      </w:r>
    </w:p>
    <w:p w14:paraId="4E10826B"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Of course, as Uncle Ben told Peter Parker (aka Spiderman), </w:t>
      </w:r>
      <w:r w:rsidRPr="007D5517">
        <w:rPr>
          <w:rFonts w:ascii="Verdana" w:hAnsi="Verdana"/>
          <w:i/>
          <w:iCs/>
          <w:color w:val="000000" w:themeColor="text1"/>
          <w:lang w:eastAsia="en-GB"/>
        </w:rPr>
        <w:t>with great power comes great responsibility.</w:t>
      </w:r>
    </w:p>
    <w:p w14:paraId="6A68324A"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The flip side to having so much borrowing power, is that you can financially ruin yourself if you go about it the wrong way.</w:t>
      </w:r>
    </w:p>
    <w:p w14:paraId="3A5E1E8B"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lastRenderedPageBreak/>
        <w:t>That’s the Darwinism behind capitalism – the capable traders win, and the incompetent traders lose. It’s the law of the jungle.</w:t>
      </w:r>
    </w:p>
    <w:p w14:paraId="47C69648"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Good traders use leverage to advance their goals, while bad traders use leverage to speed up their demise</w:t>
      </w:r>
    </w:p>
    <w:p w14:paraId="2880358E" w14:textId="3E6B8EEE"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This is why I always emphasize having</w:t>
      </w:r>
      <w:r w:rsidR="00C8256D" w:rsidRPr="007D5517">
        <w:rPr>
          <w:rFonts w:ascii="Verdana" w:hAnsi="Verdana"/>
          <w:color w:val="000000" w:themeColor="text1"/>
          <w:lang w:eastAsia="en-GB"/>
        </w:rPr>
        <w:t xml:space="preserve"> a good trading system</w:t>
      </w:r>
      <w:r w:rsidRPr="007D5517">
        <w:rPr>
          <w:rFonts w:ascii="Verdana" w:hAnsi="Verdana"/>
          <w:color w:val="000000" w:themeColor="text1"/>
          <w:lang w:eastAsia="en-GB"/>
        </w:rPr>
        <w:t>. It’s the fulcrum that determines whether leverage will help or harm you.</w:t>
      </w:r>
    </w:p>
    <w:p w14:paraId="2F2F28B3" w14:textId="77777777" w:rsidR="003C6FBE" w:rsidRPr="007D5517" w:rsidRDefault="003C6FBE" w:rsidP="00A056D9">
      <w:pPr>
        <w:pStyle w:val="NoSpacing"/>
        <w:rPr>
          <w:rFonts w:ascii="Verdana" w:hAnsi="Verdana"/>
          <w:color w:val="000000" w:themeColor="text1"/>
          <w:lang w:eastAsia="en-GB"/>
        </w:rPr>
      </w:pPr>
    </w:p>
    <w:p w14:paraId="5993438E" w14:textId="77777777"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Reason #2 – Limited Downside Risk</w:t>
      </w:r>
    </w:p>
    <w:p w14:paraId="0193768E"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One of the biggest risks of running a traditional business is that you personally stand to lose more than your initial investment.</w:t>
      </w:r>
    </w:p>
    <w:p w14:paraId="1137E281"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If your brick and mortar business doesn’t work out (for whatever reason), you may be personally liable for the debts of your business – including outstanding payments to your suppliers and contractors.</w:t>
      </w:r>
    </w:p>
    <w:p w14:paraId="27F93C31"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Imagine you’re running a store that sells custom-made furniture. You’ve ordered a whole bunch of raw materials, got your workers to craft a whole line of new designer furniture, and signed a 12-month lease for the storefront where you’ll be selling your works of art.</w:t>
      </w:r>
    </w:p>
    <w:p w14:paraId="1F86F42A"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Alas, 6 months later you’ve sold only 5 chairs, the business is drenched in losses and it suddenly becomes clear that this business isn’t going to survive.</w:t>
      </w:r>
    </w:p>
    <w:p w14:paraId="1751AE9D"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What are you options now?</w:t>
      </w:r>
    </w:p>
    <w:p w14:paraId="33A47379"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Well, you could</w:t>
      </w:r>
    </w:p>
    <w:p w14:paraId="46EEAE27"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1) Remain in operation and pray for a miracle</w:t>
      </w:r>
    </w:p>
    <w:p w14:paraId="4D9BF169"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2) Shut down the business and get sued by your suppliers, workers and landlord for not paying them like you promised. Your personal assets may be seized and sold to pay your creditors. You’ll most likely be declared bankrupt.</w:t>
      </w:r>
    </w:p>
    <w:p w14:paraId="72892634" w14:textId="4ACEF3BD"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3) Quietly sell all your stuff and book a one-way flight, never to return.</w:t>
      </w:r>
    </w:p>
    <w:p w14:paraId="128B89A9"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The risks associated with traditional businesses are often too impractical for the average person to consider.</w:t>
      </w:r>
    </w:p>
    <w:p w14:paraId="0E2CDA1C" w14:textId="6907E11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With trading however, your losses are (99.9% of the time) limited to the capital in your trading account. Only under very extreme circumstances will you ever be at risk of losing more than that.</w:t>
      </w:r>
    </w:p>
    <w:p w14:paraId="6E532D3C" w14:textId="77777777" w:rsidR="000307D3" w:rsidRPr="007D5517" w:rsidRDefault="000307D3" w:rsidP="00A056D9">
      <w:pPr>
        <w:pStyle w:val="NoSpacing"/>
        <w:rPr>
          <w:rFonts w:ascii="Verdana" w:hAnsi="Verdana"/>
          <w:color w:val="000000" w:themeColor="text1"/>
          <w:lang w:eastAsia="en-GB"/>
        </w:rPr>
      </w:pPr>
    </w:p>
    <w:p w14:paraId="69B8231C" w14:textId="77777777"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Reason #3 – Flexibility</w:t>
      </w:r>
    </w:p>
    <w:p w14:paraId="5827D930" w14:textId="10215713"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Getting into business is the most likely way to attain wealth. Unfortunately, in the event that it doesn’t work out (which is 80% likely, according to U.S.</w:t>
      </w:r>
      <w:r w:rsidR="000307D3" w:rsidRPr="007D5517">
        <w:rPr>
          <w:rFonts w:ascii="Verdana" w:hAnsi="Verdana"/>
          <w:color w:val="000000" w:themeColor="text1"/>
          <w:lang w:eastAsia="en-GB"/>
        </w:rPr>
        <w:t xml:space="preserve"> statistics</w:t>
      </w:r>
      <w:r w:rsidRPr="007D5517">
        <w:rPr>
          <w:rFonts w:ascii="Verdana" w:hAnsi="Verdana"/>
          <w:color w:val="000000" w:themeColor="text1"/>
          <w:lang w:eastAsia="en-GB"/>
        </w:rPr>
        <w:t>), the downside is often too painful to bear.</w:t>
      </w:r>
    </w:p>
    <w:p w14:paraId="0BC3F57C"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Now compare this with trading.</w:t>
      </w:r>
    </w:p>
    <w:p w14:paraId="77AD50DD"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The moment you realize that a trade isn’t working out, you have the option to immediately stop the bleeding, and live to fight another day.</w:t>
      </w:r>
    </w:p>
    <w:p w14:paraId="4F041EAD"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There is no waiting to liquidate your assets, no complicated forms to fill, and no impatient creditors to appease.</w:t>
      </w:r>
    </w:p>
    <w:p w14:paraId="6C19BE5E"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You have full control every step of the way. You have the flexibility to immediately alter your situation, if you choose to.</w:t>
      </w:r>
    </w:p>
    <w:p w14:paraId="32A90F17" w14:textId="53838FC2"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lastRenderedPageBreak/>
        <w:t>And in the worst case scenario, even if you messed up in the worst possible way, you may only lose the capital in your trading account and not a cent more.</w:t>
      </w:r>
    </w:p>
    <w:p w14:paraId="792EE8AE" w14:textId="77777777" w:rsidR="00363D88" w:rsidRPr="007D5517" w:rsidRDefault="00363D88" w:rsidP="00A056D9">
      <w:pPr>
        <w:pStyle w:val="NoSpacing"/>
        <w:rPr>
          <w:rFonts w:ascii="Verdana" w:hAnsi="Verdana"/>
          <w:color w:val="000000" w:themeColor="text1"/>
          <w:lang w:eastAsia="en-GB"/>
        </w:rPr>
      </w:pPr>
    </w:p>
    <w:p w14:paraId="1AB4B169" w14:textId="77777777"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Reason #4 – Scalability</w:t>
      </w:r>
    </w:p>
    <w:p w14:paraId="2106CAA2" w14:textId="77777777" w:rsidR="0063001C"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Compared to traditional businesses, the potential upside of retail trading is virtually unlimited.</w:t>
      </w:r>
    </w:p>
    <w:p w14:paraId="1C987941"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If you’re a competent trader, your profit potential is limited only by your ability to handle a large trading account.</w:t>
      </w:r>
    </w:p>
    <w:p w14:paraId="20706245"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Some traders can’t handle an account larger than $5 million, while others can’t handle even $50,000.</w:t>
      </w:r>
    </w:p>
    <w:p w14:paraId="1276B8A0" w14:textId="17A147EF"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Whatever the case may be, your profit potential will be limited by yourself, not external factors.</w:t>
      </w:r>
    </w:p>
    <w:p w14:paraId="215164E2" w14:textId="77777777" w:rsidR="00363D88" w:rsidRPr="007D5517" w:rsidRDefault="00363D88" w:rsidP="00A056D9">
      <w:pPr>
        <w:pStyle w:val="NoSpacing"/>
        <w:rPr>
          <w:rFonts w:ascii="Verdana" w:hAnsi="Verdana"/>
          <w:color w:val="000000" w:themeColor="text1"/>
          <w:lang w:eastAsia="en-GB"/>
        </w:rPr>
      </w:pPr>
    </w:p>
    <w:p w14:paraId="6F959782" w14:textId="77777777"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Reason #5 – No Inventory, Staff Problems</w:t>
      </w:r>
    </w:p>
    <w:p w14:paraId="58E237B5"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In trading, you only have 2 things to focus on: your strategy and yourself.</w:t>
      </w:r>
    </w:p>
    <w:p w14:paraId="798000BA"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You don’t have unsold inventory issues, no staff-related troubles or bills to worry about.</w:t>
      </w:r>
    </w:p>
    <w:p w14:paraId="3EA8E7F1" w14:textId="4A97E966"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Really… do you need more reasons?</w:t>
      </w:r>
    </w:p>
    <w:p w14:paraId="40E1C9D8" w14:textId="77777777" w:rsidR="00363D88" w:rsidRPr="007D5517" w:rsidRDefault="00363D88" w:rsidP="00A056D9">
      <w:pPr>
        <w:pStyle w:val="NoSpacing"/>
        <w:rPr>
          <w:rFonts w:ascii="Verdana" w:hAnsi="Verdana"/>
          <w:color w:val="000000" w:themeColor="text1"/>
          <w:lang w:eastAsia="en-GB"/>
        </w:rPr>
      </w:pPr>
    </w:p>
    <w:p w14:paraId="70D6D281" w14:textId="77777777"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Reason #6 – Trading Will Never Become Obsolete</w:t>
      </w:r>
    </w:p>
    <w:p w14:paraId="7C56836A"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As long as there’s an economy and a market, the money-making skills you pick up as a trader will never become obsolete.</w:t>
      </w:r>
    </w:p>
    <w:p w14:paraId="1DFC70B9"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It’s the best career insurance you can have.</w:t>
      </w:r>
    </w:p>
    <w:p w14:paraId="787D1C61"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Contrast this with the 3-4 years university students spend in school, only to find the information and skills they’ve learned to be irrelevant by the time they graduate.</w:t>
      </w:r>
    </w:p>
    <w:p w14:paraId="72B6B7C3" w14:textId="31092A81"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We live in a fast changing world, but the skill of trading is one that will always remain useful.</w:t>
      </w:r>
    </w:p>
    <w:p w14:paraId="47B051D5" w14:textId="77777777" w:rsidR="00363D88" w:rsidRPr="007D5517" w:rsidRDefault="00363D88" w:rsidP="00A056D9">
      <w:pPr>
        <w:pStyle w:val="NoSpacing"/>
        <w:rPr>
          <w:rFonts w:ascii="Verdana" w:hAnsi="Verdana"/>
          <w:color w:val="000000" w:themeColor="text1"/>
          <w:lang w:eastAsia="en-GB"/>
        </w:rPr>
      </w:pPr>
    </w:p>
    <w:p w14:paraId="66B49DDD" w14:textId="77777777"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Reason #7 – Geographic Independence</w:t>
      </w:r>
    </w:p>
    <w:p w14:paraId="3A190206" w14:textId="3332CDC5" w:rsidR="002A2624" w:rsidRPr="007D5517" w:rsidRDefault="00204558" w:rsidP="00A056D9">
      <w:pPr>
        <w:pStyle w:val="NoSpacing"/>
        <w:rPr>
          <w:rFonts w:ascii="Verdana" w:hAnsi="Verdana"/>
          <w:color w:val="000000" w:themeColor="text1"/>
          <w:lang w:eastAsia="en-GB"/>
        </w:rPr>
      </w:pPr>
      <w:r w:rsidRPr="007D5517">
        <w:rPr>
          <w:rFonts w:ascii="Verdana" w:hAnsi="Verdana"/>
          <w:color w:val="000000" w:themeColor="text1"/>
          <w:lang w:eastAsia="en-GB"/>
        </w:rPr>
        <w:t>Y</w:t>
      </w:r>
      <w:r w:rsidR="002A2624" w:rsidRPr="007D5517">
        <w:rPr>
          <w:rFonts w:ascii="Verdana" w:hAnsi="Verdana"/>
          <w:color w:val="000000" w:themeColor="text1"/>
          <w:lang w:eastAsia="en-GB"/>
        </w:rPr>
        <w:t>ou don’t have to be trading from a permanent location.</w:t>
      </w:r>
    </w:p>
    <w:p w14:paraId="6C6F78BE" w14:textId="77777777"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You can trade anywhere in the world with a stable internet connection, which renders constant travel to be a real option for you.</w:t>
      </w:r>
    </w:p>
    <w:p w14:paraId="0B7805B1" w14:textId="586D573A" w:rsidR="002A2624" w:rsidRPr="007D5517" w:rsidRDefault="002A262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I’ve traded from </w:t>
      </w:r>
      <w:r w:rsidR="006E73D7" w:rsidRPr="007D5517">
        <w:rPr>
          <w:rFonts w:ascii="Verdana" w:hAnsi="Verdana"/>
          <w:color w:val="000000" w:themeColor="text1"/>
          <w:lang w:eastAsia="en-GB"/>
        </w:rPr>
        <w:t>all over the world.</w:t>
      </w:r>
    </w:p>
    <w:p w14:paraId="2B80D066" w14:textId="07C79EAB" w:rsidR="005F5D8E" w:rsidRPr="007D5517" w:rsidRDefault="005F5D8E" w:rsidP="00A056D9">
      <w:pPr>
        <w:pStyle w:val="NoSpacing"/>
        <w:rPr>
          <w:rFonts w:ascii="Verdana" w:hAnsi="Verdana"/>
          <w:color w:val="000000" w:themeColor="text1"/>
          <w:lang w:eastAsia="en-GB"/>
        </w:rPr>
      </w:pPr>
    </w:p>
    <w:p w14:paraId="101EAFC9" w14:textId="7914F22C" w:rsidR="005F5D8E" w:rsidRPr="007D5517" w:rsidRDefault="005F5D8E"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 xml:space="preserve">Reason #8 – </w:t>
      </w:r>
      <w:r w:rsidR="00A86A66" w:rsidRPr="007D5517">
        <w:rPr>
          <w:rFonts w:ascii="Verdana" w:hAnsi="Verdana"/>
          <w:b/>
          <w:bCs/>
          <w:color w:val="000000" w:themeColor="text1"/>
          <w:lang w:eastAsia="en-GB"/>
        </w:rPr>
        <w:t>Get funded &amp;</w:t>
      </w:r>
      <w:r w:rsidR="004B4621" w:rsidRPr="007D5517">
        <w:rPr>
          <w:rFonts w:ascii="Verdana" w:hAnsi="Verdana"/>
          <w:b/>
          <w:bCs/>
          <w:color w:val="000000" w:themeColor="text1"/>
          <w:lang w:eastAsia="en-GB"/>
        </w:rPr>
        <w:t>Trading Institutional Capital</w:t>
      </w:r>
    </w:p>
    <w:p w14:paraId="26B47009" w14:textId="74F56C0A" w:rsidR="004B4621" w:rsidRPr="007D5517" w:rsidRDefault="00D42F44" w:rsidP="00A056D9">
      <w:pPr>
        <w:pStyle w:val="NoSpacing"/>
        <w:rPr>
          <w:rFonts w:ascii="Verdana" w:hAnsi="Verdana"/>
          <w:color w:val="000000" w:themeColor="text1"/>
          <w:lang w:eastAsia="en-GB"/>
        </w:rPr>
      </w:pPr>
      <w:r w:rsidRPr="007D5517">
        <w:rPr>
          <w:rFonts w:ascii="Verdana" w:hAnsi="Verdana"/>
          <w:color w:val="000000" w:themeColor="text1"/>
          <w:lang w:eastAsia="en-GB"/>
        </w:rPr>
        <w:t xml:space="preserve">This our personal favourite </w:t>
      </w:r>
      <w:r w:rsidR="00A86A66" w:rsidRPr="007D5517">
        <w:rPr>
          <w:rFonts w:ascii="Verdana" w:hAnsi="Verdana"/>
          <w:color w:val="000000" w:themeColor="text1"/>
          <w:lang w:eastAsia="en-GB"/>
        </w:rPr>
        <w:t>–</w:t>
      </w:r>
      <w:r w:rsidRPr="007D5517">
        <w:rPr>
          <w:rFonts w:ascii="Verdana" w:hAnsi="Verdana"/>
          <w:color w:val="000000" w:themeColor="text1"/>
          <w:lang w:eastAsia="en-GB"/>
        </w:rPr>
        <w:t xml:space="preserve"> </w:t>
      </w:r>
      <w:r w:rsidR="00A86A66" w:rsidRPr="007D5517">
        <w:rPr>
          <w:rFonts w:ascii="Verdana" w:hAnsi="Verdana"/>
          <w:color w:val="000000" w:themeColor="text1"/>
          <w:lang w:eastAsia="en-GB"/>
        </w:rPr>
        <w:t>Don’t risk your capital</w:t>
      </w:r>
      <w:r w:rsidR="006A10B5" w:rsidRPr="007D5517">
        <w:rPr>
          <w:rFonts w:ascii="Verdana" w:hAnsi="Verdana"/>
          <w:color w:val="000000" w:themeColor="text1"/>
          <w:lang w:eastAsia="en-GB"/>
        </w:rPr>
        <w:t xml:space="preserve">. </w:t>
      </w:r>
      <w:r w:rsidR="00297589" w:rsidRPr="007D5517">
        <w:rPr>
          <w:rFonts w:ascii="Verdana" w:hAnsi="Verdana"/>
          <w:color w:val="000000" w:themeColor="text1"/>
          <w:lang w:eastAsia="en-GB"/>
        </w:rPr>
        <w:t>Trade proprietary trading firms capital</w:t>
      </w:r>
      <w:r w:rsidR="000D6A4A" w:rsidRPr="007D5517">
        <w:rPr>
          <w:rFonts w:ascii="Verdana" w:hAnsi="Verdana"/>
          <w:color w:val="000000" w:themeColor="text1"/>
          <w:lang w:eastAsia="en-GB"/>
        </w:rPr>
        <w:t xml:space="preserve">. Get on a contract to trade their capital. Real money is made trading others money. </w:t>
      </w:r>
      <w:r w:rsidR="0096676B" w:rsidRPr="007D5517">
        <w:rPr>
          <w:rFonts w:ascii="Verdana" w:hAnsi="Verdana"/>
          <w:color w:val="000000" w:themeColor="text1"/>
          <w:lang w:eastAsia="en-GB"/>
        </w:rPr>
        <w:t xml:space="preserve">Get in touch with us for complete detail on how to go about as we </w:t>
      </w:r>
      <w:r w:rsidR="0037625B" w:rsidRPr="007D5517">
        <w:rPr>
          <w:rFonts w:ascii="Verdana" w:hAnsi="Verdana"/>
          <w:color w:val="000000" w:themeColor="text1"/>
          <w:lang w:eastAsia="en-GB"/>
        </w:rPr>
        <w:t>specialise</w:t>
      </w:r>
      <w:r w:rsidR="0096676B" w:rsidRPr="007D5517">
        <w:rPr>
          <w:rFonts w:ascii="Verdana" w:hAnsi="Verdana"/>
          <w:color w:val="000000" w:themeColor="text1"/>
          <w:lang w:eastAsia="en-GB"/>
        </w:rPr>
        <w:t xml:space="preserve"> in this.</w:t>
      </w:r>
    </w:p>
    <w:p w14:paraId="134D5CD1" w14:textId="77777777" w:rsidR="0096676B" w:rsidRPr="007D5517" w:rsidRDefault="0096676B" w:rsidP="00A056D9">
      <w:pPr>
        <w:pStyle w:val="NoSpacing"/>
        <w:rPr>
          <w:rFonts w:ascii="Verdana" w:hAnsi="Verdana"/>
          <w:color w:val="000000" w:themeColor="text1"/>
          <w:lang w:eastAsia="en-GB"/>
        </w:rPr>
      </w:pPr>
    </w:p>
    <w:p w14:paraId="038B8341" w14:textId="77777777" w:rsidR="00363D88" w:rsidRPr="007D5517" w:rsidRDefault="00363D88" w:rsidP="00A056D9">
      <w:pPr>
        <w:pStyle w:val="NoSpacing"/>
        <w:rPr>
          <w:rFonts w:ascii="Verdana" w:hAnsi="Verdana"/>
          <w:color w:val="000000" w:themeColor="text1"/>
          <w:lang w:eastAsia="en-GB"/>
        </w:rPr>
      </w:pPr>
    </w:p>
    <w:p w14:paraId="167F03BC" w14:textId="77777777" w:rsidR="002A2624" w:rsidRPr="007D5517" w:rsidRDefault="002A2624" w:rsidP="00A056D9">
      <w:pPr>
        <w:pStyle w:val="NoSpacing"/>
        <w:rPr>
          <w:rFonts w:ascii="Verdana" w:hAnsi="Verdana"/>
          <w:b/>
          <w:bCs/>
          <w:color w:val="000000" w:themeColor="text1"/>
          <w:lang w:eastAsia="en-GB"/>
        </w:rPr>
      </w:pPr>
      <w:r w:rsidRPr="007D5517">
        <w:rPr>
          <w:rFonts w:ascii="Verdana" w:hAnsi="Verdana"/>
          <w:b/>
          <w:bCs/>
          <w:color w:val="000000" w:themeColor="text1"/>
          <w:lang w:eastAsia="en-GB"/>
        </w:rPr>
        <w:t>Life &gt; Trading</w:t>
      </w:r>
    </w:p>
    <w:p w14:paraId="21BF1220" w14:textId="77777777" w:rsidR="002A2624" w:rsidRPr="007D5517" w:rsidRDefault="002A2624" w:rsidP="00A056D9">
      <w:pPr>
        <w:pStyle w:val="NoSpacing"/>
        <w:rPr>
          <w:rFonts w:ascii="Verdana" w:hAnsi="Verdana"/>
        </w:rPr>
      </w:pPr>
      <w:r w:rsidRPr="007D5517">
        <w:rPr>
          <w:rFonts w:ascii="Verdana" w:hAnsi="Verdana"/>
        </w:rPr>
        <w:t>Life is not just about trading, but trading enables what I consider to be a good life.</w:t>
      </w:r>
    </w:p>
    <w:p w14:paraId="3A270C66" w14:textId="77777777" w:rsidR="002A2624" w:rsidRPr="007D5517" w:rsidRDefault="002A2624" w:rsidP="00A056D9">
      <w:pPr>
        <w:pStyle w:val="NoSpacing"/>
        <w:rPr>
          <w:rFonts w:ascii="Verdana" w:hAnsi="Verdana"/>
        </w:rPr>
      </w:pPr>
      <w:r w:rsidRPr="007D5517">
        <w:rPr>
          <w:rFonts w:ascii="Verdana" w:hAnsi="Verdana"/>
        </w:rPr>
        <w:lastRenderedPageBreak/>
        <w:t>I firmly believe work and life cannot be separated – your work will influence your life, and your life will influence your work.</w:t>
      </w:r>
    </w:p>
    <w:p w14:paraId="0713766E" w14:textId="77777777" w:rsidR="002A2624" w:rsidRPr="007D5517" w:rsidRDefault="002A2624" w:rsidP="00A056D9">
      <w:pPr>
        <w:pStyle w:val="NoSpacing"/>
        <w:rPr>
          <w:rFonts w:ascii="Verdana" w:hAnsi="Verdana"/>
        </w:rPr>
      </w:pPr>
      <w:r w:rsidRPr="007D5517">
        <w:rPr>
          <w:rFonts w:ascii="Verdana" w:hAnsi="Verdana"/>
        </w:rPr>
        <w:t>I am not just a trader – trading is just a part of my overall strategy in life.</w:t>
      </w:r>
    </w:p>
    <w:p w14:paraId="10B3177B" w14:textId="77777777" w:rsidR="002A2624" w:rsidRPr="007D5517" w:rsidRDefault="002A2624" w:rsidP="00A056D9">
      <w:pPr>
        <w:pStyle w:val="NoSpacing"/>
        <w:rPr>
          <w:rFonts w:ascii="Verdana" w:hAnsi="Verdana"/>
        </w:rPr>
      </w:pPr>
      <w:r w:rsidRPr="007D5517">
        <w:rPr>
          <w:rFonts w:ascii="Verdana" w:hAnsi="Verdana"/>
        </w:rPr>
        <w:t>What’s your life strategy?</w:t>
      </w:r>
    </w:p>
    <w:p w14:paraId="41988208" w14:textId="0A0B3A64" w:rsidR="002A2624" w:rsidRDefault="002A2624" w:rsidP="00A056D9">
      <w:pPr>
        <w:pStyle w:val="NoSpacing"/>
        <w:rPr>
          <w:rFonts w:ascii="Verdana" w:hAnsi="Verdana"/>
        </w:rPr>
      </w:pPr>
      <w:r w:rsidRPr="007D5517">
        <w:rPr>
          <w:rFonts w:ascii="Verdana" w:hAnsi="Verdana"/>
        </w:rPr>
        <w:t>If you don’t have one, chances are that someone else is making that decision for you.</w:t>
      </w:r>
    </w:p>
    <w:p w14:paraId="6BCBCD6A" w14:textId="04945977" w:rsidR="007D5517" w:rsidRDefault="007D5517" w:rsidP="00A056D9">
      <w:pPr>
        <w:pStyle w:val="NoSpacing"/>
        <w:rPr>
          <w:rFonts w:ascii="Verdana" w:hAnsi="Verdana"/>
        </w:rPr>
      </w:pPr>
    </w:p>
    <w:p w14:paraId="4A38EABE" w14:textId="77777777" w:rsidR="007D5517" w:rsidRPr="007D5517" w:rsidRDefault="007D5517" w:rsidP="00A056D9">
      <w:pPr>
        <w:pStyle w:val="NoSpacing"/>
        <w:rPr>
          <w:rFonts w:ascii="Verdana" w:hAnsi="Verdana"/>
        </w:rPr>
      </w:pPr>
    </w:p>
    <w:p w14:paraId="12C1372A" w14:textId="77777777" w:rsidR="002A2624" w:rsidRPr="002A2624" w:rsidRDefault="002A2624" w:rsidP="00A056D9">
      <w:pPr>
        <w:rPr>
          <w:rFonts w:ascii="Times New Roman" w:eastAsia="Times New Roman" w:hAnsi="Times New Roman" w:cs="Times New Roman"/>
          <w:color w:val="000000" w:themeColor="text1"/>
          <w:lang w:eastAsia="en-GB"/>
        </w:rPr>
      </w:pPr>
    </w:p>
    <w:p w14:paraId="2891D292" w14:textId="14020970" w:rsidR="006B47A9" w:rsidRPr="00F46647" w:rsidRDefault="006B47A9" w:rsidP="00A056D9">
      <w:pPr>
        <w:rPr>
          <w:b/>
          <w:bCs/>
          <w:color w:val="000000" w:themeColor="text1"/>
          <w:sz w:val="40"/>
          <w:szCs w:val="40"/>
          <w:u w:val="single"/>
        </w:rPr>
      </w:pPr>
      <w:r w:rsidRPr="00F46647">
        <w:rPr>
          <w:b/>
          <w:bCs/>
          <w:color w:val="000000" w:themeColor="text1"/>
          <w:sz w:val="40"/>
          <w:szCs w:val="40"/>
          <w:u w:val="single"/>
        </w:rPr>
        <w:t>The</w:t>
      </w:r>
      <w:r w:rsidR="00DE5FBE" w:rsidRPr="00F46647">
        <w:rPr>
          <w:b/>
          <w:bCs/>
          <w:color w:val="000000" w:themeColor="text1"/>
          <w:sz w:val="40"/>
          <w:szCs w:val="40"/>
          <w:u w:val="single"/>
        </w:rPr>
        <w:t xml:space="preserve"> Rise in the Digital Economy</w:t>
      </w:r>
    </w:p>
    <w:p w14:paraId="79DCB155" w14:textId="77777777" w:rsidR="006B47A9" w:rsidRPr="00F46647" w:rsidRDefault="006B47A9" w:rsidP="00A056D9">
      <w:pPr>
        <w:rPr>
          <w:b/>
          <w:bCs/>
          <w:color w:val="000000" w:themeColor="text1"/>
          <w:sz w:val="36"/>
          <w:szCs w:val="36"/>
          <w:u w:val="single"/>
        </w:rPr>
      </w:pPr>
    </w:p>
    <w:p w14:paraId="463DC572" w14:textId="7458485B" w:rsidR="00E84F2F" w:rsidRPr="00F46647" w:rsidRDefault="00E84F2F" w:rsidP="00A056D9">
      <w:pPr>
        <w:rPr>
          <w:b/>
          <w:bCs/>
          <w:color w:val="000000" w:themeColor="text1"/>
          <w:sz w:val="36"/>
          <w:szCs w:val="36"/>
          <w:u w:val="single"/>
        </w:rPr>
      </w:pPr>
      <w:r w:rsidRPr="00F46647">
        <w:rPr>
          <w:b/>
          <w:bCs/>
          <w:color w:val="000000" w:themeColor="text1"/>
          <w:sz w:val="36"/>
          <w:szCs w:val="36"/>
          <w:u w:val="single"/>
        </w:rPr>
        <w:t>Globalisation and Digitalisation</w:t>
      </w:r>
    </w:p>
    <w:p w14:paraId="4ACC7BE8" w14:textId="77777777" w:rsidR="00E84F2F" w:rsidRPr="00F46647" w:rsidRDefault="00E84F2F" w:rsidP="00A056D9">
      <w:pPr>
        <w:rPr>
          <w:b/>
          <w:bCs/>
          <w:color w:val="000000" w:themeColor="text1"/>
          <w:sz w:val="32"/>
          <w:szCs w:val="32"/>
        </w:rPr>
      </w:pPr>
    </w:p>
    <w:p w14:paraId="21BA56CA" w14:textId="43CA9AAF" w:rsidR="00E84F2F" w:rsidRPr="002A2624" w:rsidRDefault="00E84F2F" w:rsidP="00A056D9">
      <w:pPr>
        <w:spacing w:before="100" w:beforeAutospacing="1" w:after="100" w:afterAutospacing="1"/>
        <w:rPr>
          <w:rFonts w:ascii="Verdana" w:eastAsia="Times New Roman" w:hAnsi="Verdana" w:cs="Times New Roman"/>
          <w:color w:val="000000" w:themeColor="text1"/>
          <w:lang w:eastAsia="en-GB"/>
        </w:rPr>
      </w:pPr>
      <w:r w:rsidRPr="002A2624">
        <w:rPr>
          <w:rFonts w:ascii="Verdana" w:eastAsia="Times New Roman" w:hAnsi="Verdana" w:cs="Times New Roman"/>
          <w:color w:val="000000" w:themeColor="text1"/>
          <w:lang w:eastAsia="en-GB"/>
        </w:rPr>
        <w:t xml:space="preserve">The markets today are more global yet more accessible than ever before. New products and new opportunities to suit a variety of trading styles are emerging by the day. Independent traders will trade commodities in Asia one minute and indices in the US the next. </w:t>
      </w:r>
      <w:r w:rsidR="00DE5FBE" w:rsidRPr="007D5517">
        <w:rPr>
          <w:rFonts w:ascii="Verdana" w:eastAsia="Times New Roman" w:hAnsi="Verdana" w:cs="Times New Roman"/>
          <w:color w:val="000000" w:themeColor="text1"/>
          <w:lang w:eastAsia="en-GB"/>
        </w:rPr>
        <w:t xml:space="preserve">Trading today </w:t>
      </w:r>
      <w:r w:rsidRPr="002A2624">
        <w:rPr>
          <w:rFonts w:ascii="Verdana" w:eastAsia="Times New Roman" w:hAnsi="Verdana" w:cs="Times New Roman"/>
          <w:color w:val="000000" w:themeColor="text1"/>
          <w:lang w:eastAsia="en-GB"/>
        </w:rPr>
        <w:t xml:space="preserve">is a truly global industry. </w:t>
      </w:r>
    </w:p>
    <w:p w14:paraId="04A03F41" w14:textId="77777777" w:rsidR="00E84F2F" w:rsidRPr="002A2624" w:rsidRDefault="00E84F2F" w:rsidP="00A056D9">
      <w:pPr>
        <w:spacing w:before="100" w:beforeAutospacing="1" w:after="100" w:afterAutospacing="1"/>
        <w:rPr>
          <w:rFonts w:ascii="Verdana" w:eastAsia="Times New Roman" w:hAnsi="Verdana" w:cs="Times New Roman"/>
          <w:color w:val="000000" w:themeColor="text1"/>
          <w:lang w:eastAsia="en-GB"/>
        </w:rPr>
      </w:pPr>
      <w:r w:rsidRPr="002A2624">
        <w:rPr>
          <w:rFonts w:ascii="Verdana" w:eastAsia="Times New Roman" w:hAnsi="Verdana" w:cs="Times New Roman"/>
          <w:color w:val="000000" w:themeColor="text1"/>
          <w:lang w:eastAsia="en-GB"/>
        </w:rPr>
        <w:t xml:space="preserve">Technology has been a key enabler of the globalisation of the markets and crucial to the success of any new business is making the right technology choices. </w:t>
      </w:r>
    </w:p>
    <w:p w14:paraId="12A7591D" w14:textId="75B8392A" w:rsidR="00E84F2F" w:rsidRPr="007D5517" w:rsidRDefault="00E84F2F" w:rsidP="00A056D9">
      <w:pPr>
        <w:spacing w:before="100" w:beforeAutospacing="1" w:after="100" w:afterAutospacing="1"/>
        <w:rPr>
          <w:rFonts w:ascii="Verdana" w:eastAsia="Times New Roman" w:hAnsi="Verdana" w:cs="Times New Roman"/>
          <w:color w:val="000000" w:themeColor="text1"/>
          <w:lang w:eastAsia="en-GB"/>
        </w:rPr>
      </w:pPr>
      <w:r w:rsidRPr="007D5517">
        <w:rPr>
          <w:rFonts w:ascii="Verdana" w:eastAsia="Times New Roman" w:hAnsi="Verdana" w:cs="Times New Roman"/>
          <w:color w:val="000000" w:themeColor="text1"/>
          <w:lang w:eastAsia="en-GB"/>
        </w:rPr>
        <w:t>Fortius</w:t>
      </w:r>
      <w:r w:rsidRPr="002A2624">
        <w:rPr>
          <w:rFonts w:ascii="Verdana" w:eastAsia="Times New Roman" w:hAnsi="Verdana" w:cs="Times New Roman"/>
          <w:color w:val="000000" w:themeColor="text1"/>
          <w:lang w:eastAsia="en-GB"/>
        </w:rPr>
        <w:t xml:space="preserve"> has been at the forefront of the market evolution </w:t>
      </w:r>
      <w:r w:rsidRPr="007D5517">
        <w:rPr>
          <w:rFonts w:ascii="Verdana" w:eastAsia="Times New Roman" w:hAnsi="Verdana" w:cs="Times New Roman"/>
          <w:color w:val="000000" w:themeColor="text1"/>
          <w:lang w:eastAsia="en-GB"/>
        </w:rPr>
        <w:t>now</w:t>
      </w:r>
      <w:r w:rsidRPr="002A2624">
        <w:rPr>
          <w:rFonts w:ascii="Verdana" w:eastAsia="Times New Roman" w:hAnsi="Verdana" w:cs="Times New Roman"/>
          <w:color w:val="000000" w:themeColor="text1"/>
          <w:lang w:eastAsia="en-GB"/>
        </w:rPr>
        <w:t xml:space="preserve"> and we look forward to continuing to bring new </w:t>
      </w:r>
      <w:r w:rsidRPr="007D5517">
        <w:rPr>
          <w:rFonts w:ascii="Verdana" w:eastAsia="Times New Roman" w:hAnsi="Verdana" w:cs="Times New Roman"/>
          <w:color w:val="000000" w:themeColor="text1"/>
          <w:lang w:eastAsia="en-GB"/>
        </w:rPr>
        <w:t xml:space="preserve">structured </w:t>
      </w:r>
      <w:r w:rsidRPr="002A2624">
        <w:rPr>
          <w:rFonts w:ascii="Verdana" w:eastAsia="Times New Roman" w:hAnsi="Verdana" w:cs="Times New Roman"/>
          <w:color w:val="000000" w:themeColor="text1"/>
          <w:lang w:eastAsia="en-GB"/>
        </w:rPr>
        <w:t xml:space="preserve">products and innovation to the global proprietary trading community. </w:t>
      </w:r>
    </w:p>
    <w:p w14:paraId="3775EC15" w14:textId="77777777" w:rsidR="006E73D7" w:rsidRPr="007D5517" w:rsidRDefault="006E73D7" w:rsidP="00A056D9">
      <w:pPr>
        <w:spacing w:before="100" w:beforeAutospacing="1" w:after="100" w:afterAutospacing="1"/>
        <w:rPr>
          <w:rFonts w:ascii="Verdana" w:eastAsia="Times New Roman" w:hAnsi="Verdana" w:cs="Times New Roman"/>
          <w:color w:val="000000" w:themeColor="text1"/>
          <w:lang w:eastAsia="en-GB"/>
        </w:rPr>
      </w:pPr>
    </w:p>
    <w:p w14:paraId="091B3A20" w14:textId="77196421" w:rsidR="00705890" w:rsidRPr="007D5517" w:rsidRDefault="0063001C" w:rsidP="00A056D9">
      <w:pPr>
        <w:pStyle w:val="Heading1"/>
        <w:spacing w:before="300" w:beforeAutospacing="0" w:after="0" w:afterAutospacing="0" w:line="900" w:lineRule="atLeast"/>
        <w:rPr>
          <w:rFonts w:ascii="Verdana" w:hAnsi="Verdana" w:cs="Arial"/>
          <w:color w:val="000000" w:themeColor="text1"/>
          <w:sz w:val="24"/>
          <w:szCs w:val="24"/>
          <w:u w:val="single"/>
        </w:rPr>
      </w:pPr>
      <w:r w:rsidRPr="007D5517">
        <w:rPr>
          <w:rFonts w:ascii="Verdana" w:hAnsi="Verdana" w:cs="Arial"/>
          <w:color w:val="000000" w:themeColor="text1"/>
          <w:sz w:val="24"/>
          <w:szCs w:val="24"/>
          <w:u w:val="single"/>
        </w:rPr>
        <w:t xml:space="preserve">Concept of </w:t>
      </w:r>
      <w:r w:rsidR="00E46DAD" w:rsidRPr="007D5517">
        <w:rPr>
          <w:rFonts w:ascii="Verdana" w:hAnsi="Verdana" w:cs="Arial"/>
          <w:color w:val="000000" w:themeColor="text1"/>
          <w:sz w:val="24"/>
          <w:szCs w:val="24"/>
          <w:u w:val="single"/>
        </w:rPr>
        <w:t xml:space="preserve"> Remote Work?</w:t>
      </w:r>
    </w:p>
    <w:p w14:paraId="48A4AB28" w14:textId="78AD3318" w:rsidR="00E46DAD" w:rsidRPr="007D5517" w:rsidRDefault="00E46DAD" w:rsidP="00A056D9">
      <w:pPr>
        <w:pStyle w:val="NoSpacing"/>
        <w:rPr>
          <w:rFonts w:ascii="Verdana" w:hAnsi="Verdana"/>
          <w:color w:val="000000" w:themeColor="text1"/>
        </w:rPr>
      </w:pPr>
      <w:r w:rsidRPr="007D5517">
        <w:rPr>
          <w:rFonts w:ascii="Verdana" w:hAnsi="Verdana"/>
          <w:color w:val="000000" w:themeColor="text1"/>
        </w:rPr>
        <w:t xml:space="preserve">Remote work is on the rise. How do people work remotely, why do they work remotely </w:t>
      </w:r>
      <w:r w:rsidR="00705890" w:rsidRPr="007D5517">
        <w:rPr>
          <w:rFonts w:ascii="Verdana" w:hAnsi="Verdana"/>
          <w:color w:val="000000" w:themeColor="text1"/>
        </w:rPr>
        <w:t>?</w:t>
      </w:r>
    </w:p>
    <w:p w14:paraId="7046ECE1" w14:textId="77777777" w:rsidR="00E46DAD" w:rsidRPr="007D5517" w:rsidRDefault="00E46DAD" w:rsidP="00A056D9">
      <w:pPr>
        <w:pStyle w:val="NoSpacing"/>
        <w:rPr>
          <w:rFonts w:ascii="Verdana" w:hAnsi="Verdana"/>
          <w:color w:val="000000" w:themeColor="text1"/>
        </w:rPr>
      </w:pPr>
    </w:p>
    <w:p w14:paraId="6BFA5B49" w14:textId="2641F1E7" w:rsidR="00E46DAD" w:rsidRPr="007D5517" w:rsidRDefault="00E46DAD" w:rsidP="00A056D9">
      <w:pPr>
        <w:pStyle w:val="NoSpacing"/>
        <w:rPr>
          <w:rFonts w:ascii="Verdana" w:hAnsi="Verdana"/>
          <w:color w:val="000000" w:themeColor="text1"/>
        </w:rPr>
      </w:pPr>
      <w:r w:rsidRPr="007D5517">
        <w:rPr>
          <w:rFonts w:ascii="Verdana" w:hAnsi="Verdana"/>
          <w:color w:val="000000" w:themeColor="text1"/>
        </w:rPr>
        <w:t xml:space="preserve">Remote work is on the rise. While having the ability to work from outside of a corporate office </w:t>
      </w:r>
      <w:r w:rsidR="00A50F93" w:rsidRPr="007D5517">
        <w:rPr>
          <w:rFonts w:ascii="Verdana" w:hAnsi="Verdana"/>
          <w:color w:val="000000" w:themeColor="text1"/>
        </w:rPr>
        <w:t xml:space="preserve">or from another country </w:t>
      </w:r>
      <w:r w:rsidR="00CD5B21" w:rsidRPr="007D5517">
        <w:rPr>
          <w:rFonts w:ascii="Verdana" w:hAnsi="Verdana"/>
          <w:color w:val="000000" w:themeColor="text1"/>
        </w:rPr>
        <w:t xml:space="preserve">itself </w:t>
      </w:r>
      <w:r w:rsidRPr="007D5517">
        <w:rPr>
          <w:rFonts w:ascii="Verdana" w:hAnsi="Verdana"/>
          <w:color w:val="000000" w:themeColor="text1"/>
        </w:rPr>
        <w:t>has been feasible for a few decades, working remotely is only now becoming mainstream.</w:t>
      </w:r>
    </w:p>
    <w:p w14:paraId="7E8D00EB" w14:textId="77777777" w:rsidR="00E46DAD" w:rsidRPr="007D5517" w:rsidRDefault="00E46DAD" w:rsidP="00A056D9">
      <w:pPr>
        <w:pStyle w:val="NoSpacing"/>
        <w:rPr>
          <w:rFonts w:ascii="Verdana" w:hAnsi="Verdana"/>
          <w:color w:val="000000" w:themeColor="text1"/>
        </w:rPr>
      </w:pPr>
      <w:r w:rsidRPr="007D5517">
        <w:rPr>
          <w:rFonts w:ascii="Verdana" w:hAnsi="Verdana"/>
          <w:color w:val="000000" w:themeColor="text1"/>
        </w:rPr>
        <w:t>You may have even heard the phrase tossed around in casual conversation: “I’m working remotely now!” or “I’ve been able to travel and take my job with me!” You nod your head as you listen to these people extol the flexibility of their lifestyles and the benefits that they’ve seen in their professional lives because they can work remotely, but you still have a few questions.</w:t>
      </w:r>
    </w:p>
    <w:p w14:paraId="02692BE4" w14:textId="77777777" w:rsidR="00BA4628" w:rsidRPr="007D5517" w:rsidRDefault="00E46DAD" w:rsidP="00A056D9">
      <w:pPr>
        <w:pStyle w:val="NoSpacing"/>
        <w:rPr>
          <w:rFonts w:ascii="Verdana" w:hAnsi="Verdana"/>
          <w:color w:val="000000" w:themeColor="text1"/>
        </w:rPr>
      </w:pPr>
      <w:r w:rsidRPr="007D5517">
        <w:rPr>
          <w:rFonts w:ascii="Arial" w:hAnsi="Arial" w:cs="Arial"/>
          <w:color w:val="000000" w:themeColor="text1"/>
        </w:rPr>
        <w:lastRenderedPageBreak/>
        <w:t>‍</w:t>
      </w:r>
    </w:p>
    <w:p w14:paraId="17C56854" w14:textId="77777777" w:rsidR="00E46DAD" w:rsidRPr="007D5517" w:rsidRDefault="00E46DAD" w:rsidP="00A056D9">
      <w:pPr>
        <w:pStyle w:val="NoSpacing"/>
        <w:rPr>
          <w:rFonts w:ascii="Verdana" w:hAnsi="Verdana"/>
          <w:color w:val="000000" w:themeColor="text1"/>
        </w:rPr>
      </w:pPr>
      <w:r w:rsidRPr="007D5517">
        <w:rPr>
          <w:rFonts w:ascii="Verdana" w:hAnsi="Verdana"/>
          <w:color w:val="000000" w:themeColor="text1"/>
        </w:rPr>
        <w:t>What is remote work?</w:t>
      </w:r>
    </w:p>
    <w:p w14:paraId="0B400F3A" w14:textId="6EE0E80A" w:rsidR="00E46DAD" w:rsidRPr="007D5517" w:rsidRDefault="00E46DAD" w:rsidP="00A056D9">
      <w:pPr>
        <w:pStyle w:val="NoSpacing"/>
        <w:rPr>
          <w:rFonts w:ascii="Verdana" w:hAnsi="Verdana"/>
          <w:color w:val="000000" w:themeColor="text1"/>
        </w:rPr>
      </w:pPr>
      <w:r w:rsidRPr="007D5517">
        <w:rPr>
          <w:rFonts w:ascii="Verdana" w:hAnsi="Verdana"/>
          <w:color w:val="000000" w:themeColor="text1"/>
        </w:rPr>
        <w:t>Remote work is a working style that allows professionals to work outside of a traditional office environment</w:t>
      </w:r>
      <w:r w:rsidR="00CD5B21" w:rsidRPr="007D5517">
        <w:rPr>
          <w:rFonts w:ascii="Verdana" w:hAnsi="Verdana"/>
          <w:color w:val="000000" w:themeColor="text1"/>
        </w:rPr>
        <w:t xml:space="preserve"> or from any part of the world</w:t>
      </w:r>
      <w:r w:rsidRPr="007D5517">
        <w:rPr>
          <w:rFonts w:ascii="Verdana" w:hAnsi="Verdana"/>
          <w:color w:val="000000" w:themeColor="text1"/>
        </w:rPr>
        <w:t>. It is based on the concept that work does not need to be done in a specific place to be executed successfully.</w:t>
      </w:r>
    </w:p>
    <w:p w14:paraId="3394CABC" w14:textId="77777777" w:rsidR="00E46DAD" w:rsidRPr="007D5517" w:rsidRDefault="00E46DAD" w:rsidP="00A056D9">
      <w:pPr>
        <w:pStyle w:val="NoSpacing"/>
        <w:rPr>
          <w:rFonts w:ascii="Verdana" w:hAnsi="Verdana"/>
          <w:color w:val="000000" w:themeColor="text1"/>
        </w:rPr>
      </w:pPr>
      <w:r w:rsidRPr="007D5517">
        <w:rPr>
          <w:rFonts w:ascii="Verdana" w:hAnsi="Verdana"/>
          <w:color w:val="000000" w:themeColor="text1"/>
        </w:rPr>
        <w:t>Think of it this way: instead of commuting to an office each day to work from a designated desk, remote employees can execute their projects and surpass their goals wherever they please. People have the flexibility to design their days so that their professional and personal lives can be experienced to their fullest potential and coexist peacefully.</w:t>
      </w:r>
    </w:p>
    <w:p w14:paraId="6E325DA5" w14:textId="77777777" w:rsidR="00E46DAD" w:rsidRPr="007D5517" w:rsidRDefault="00E46DAD" w:rsidP="00A056D9">
      <w:pPr>
        <w:pStyle w:val="NoSpacing"/>
        <w:rPr>
          <w:rFonts w:ascii="Verdana" w:hAnsi="Verdana"/>
          <w:color w:val="000000" w:themeColor="text1"/>
        </w:rPr>
      </w:pPr>
      <w:r w:rsidRPr="007D5517">
        <w:rPr>
          <w:rFonts w:ascii="Verdana" w:hAnsi="Verdana"/>
          <w:color w:val="000000" w:themeColor="text1"/>
        </w:rPr>
        <w:t>There has been a cultural paradigm shift in what society deems to be an appropriate workplace - and remote work has capitalized off of that newfound freedom.</w:t>
      </w:r>
    </w:p>
    <w:p w14:paraId="1D3F6A7F" w14:textId="5E77D265" w:rsidR="00E46DAD" w:rsidRPr="007D5517" w:rsidRDefault="00E46DAD" w:rsidP="00A056D9">
      <w:pPr>
        <w:pStyle w:val="NoSpacing"/>
        <w:rPr>
          <w:rFonts w:ascii="Verdana" w:hAnsi="Verdana" w:cs="Arial"/>
          <w:color w:val="000000" w:themeColor="text1"/>
        </w:rPr>
      </w:pPr>
      <w:r w:rsidRPr="007D5517">
        <w:rPr>
          <w:rFonts w:ascii="Arial" w:hAnsi="Arial" w:cs="Arial"/>
          <w:color w:val="000000" w:themeColor="text1"/>
        </w:rPr>
        <w:t>‍</w:t>
      </w:r>
    </w:p>
    <w:p w14:paraId="35CF6434" w14:textId="77777777" w:rsidR="00427427" w:rsidRPr="007D5517" w:rsidRDefault="00427427" w:rsidP="00A056D9">
      <w:pPr>
        <w:pStyle w:val="NoSpacing"/>
        <w:rPr>
          <w:rFonts w:ascii="Verdana" w:hAnsi="Verdana"/>
          <w:color w:val="000000" w:themeColor="text1"/>
        </w:rPr>
      </w:pPr>
    </w:p>
    <w:p w14:paraId="24E53ED0" w14:textId="77777777" w:rsidR="00E46DAD" w:rsidRPr="007D5517" w:rsidRDefault="00E46DAD" w:rsidP="00A056D9">
      <w:pPr>
        <w:pStyle w:val="NoSpacing"/>
        <w:rPr>
          <w:rFonts w:ascii="Verdana" w:hAnsi="Verdana"/>
          <w:color w:val="000000" w:themeColor="text1"/>
        </w:rPr>
      </w:pPr>
    </w:p>
    <w:p w14:paraId="09A77FA4" w14:textId="77777777" w:rsidR="00E46DAD" w:rsidRPr="007D5517" w:rsidRDefault="00E46DAD" w:rsidP="00A056D9">
      <w:pPr>
        <w:pStyle w:val="NoSpacing"/>
        <w:rPr>
          <w:rFonts w:ascii="Verdana" w:hAnsi="Verdana"/>
          <w:color w:val="000000" w:themeColor="text1"/>
        </w:rPr>
      </w:pPr>
      <w:r w:rsidRPr="007D5517">
        <w:rPr>
          <w:rFonts w:ascii="Arial" w:hAnsi="Arial" w:cs="Arial"/>
          <w:color w:val="000000" w:themeColor="text1"/>
        </w:rPr>
        <w:t>‍</w:t>
      </w:r>
    </w:p>
    <w:p w14:paraId="637F414F" w14:textId="022F3FCF" w:rsidR="00E46DAD" w:rsidRPr="00BE1B67" w:rsidRDefault="00E46DAD" w:rsidP="00A056D9">
      <w:pPr>
        <w:pStyle w:val="NoSpacing"/>
        <w:rPr>
          <w:rFonts w:ascii="Verdana" w:hAnsi="Verdana"/>
          <w:b/>
          <w:bCs/>
          <w:color w:val="000000" w:themeColor="text1"/>
          <w:sz w:val="32"/>
          <w:szCs w:val="32"/>
        </w:rPr>
      </w:pPr>
      <w:r w:rsidRPr="00BE1B67">
        <w:rPr>
          <w:rFonts w:ascii="Arial" w:hAnsi="Arial" w:cs="Arial"/>
          <w:b/>
          <w:bCs/>
          <w:color w:val="000000" w:themeColor="text1"/>
          <w:sz w:val="32"/>
          <w:szCs w:val="32"/>
        </w:rPr>
        <w:t>‍</w:t>
      </w:r>
      <w:r w:rsidR="0037496F" w:rsidRPr="00BE1B67">
        <w:rPr>
          <w:rFonts w:ascii="Verdana" w:hAnsi="Verdana" w:cs="Arial"/>
          <w:b/>
          <w:bCs/>
          <w:color w:val="000000" w:themeColor="text1"/>
          <w:sz w:val="32"/>
          <w:szCs w:val="32"/>
        </w:rPr>
        <w:t xml:space="preserve">The Rise in the Proprietary Firms </w:t>
      </w:r>
    </w:p>
    <w:p w14:paraId="23F96A3D" w14:textId="77777777" w:rsidR="00E46DAD" w:rsidRPr="007D5517" w:rsidRDefault="00E46DAD" w:rsidP="00A056D9">
      <w:pPr>
        <w:pStyle w:val="NoSpacing"/>
        <w:rPr>
          <w:rFonts w:ascii="Verdana" w:hAnsi="Verdana"/>
          <w:color w:val="000000" w:themeColor="text1"/>
        </w:rPr>
      </w:pPr>
      <w:r w:rsidRPr="007D5517">
        <w:rPr>
          <w:rFonts w:ascii="Arial" w:hAnsi="Arial" w:cs="Arial"/>
          <w:color w:val="000000" w:themeColor="text1"/>
        </w:rPr>
        <w:t>‍</w:t>
      </w:r>
    </w:p>
    <w:p w14:paraId="4D0B233C" w14:textId="6ED7E651" w:rsidR="00E46DAD" w:rsidRPr="007D5517" w:rsidRDefault="00E46DAD" w:rsidP="00A056D9">
      <w:pPr>
        <w:pStyle w:val="NoSpacing"/>
        <w:rPr>
          <w:rFonts w:ascii="Verdana" w:hAnsi="Verdana"/>
          <w:color w:val="000000" w:themeColor="text1"/>
        </w:rPr>
      </w:pPr>
      <w:r w:rsidRPr="007D5517">
        <w:rPr>
          <w:rFonts w:ascii="Arial" w:hAnsi="Arial" w:cs="Arial"/>
          <w:color w:val="000000" w:themeColor="text1"/>
        </w:rPr>
        <w:t>‍</w:t>
      </w:r>
    </w:p>
    <w:p w14:paraId="03E45145" w14:textId="77777777" w:rsidR="00BA4628" w:rsidRPr="007D5517" w:rsidRDefault="00BA4628" w:rsidP="00A056D9">
      <w:pPr>
        <w:pStyle w:val="NormalWeb"/>
        <w:spacing w:before="75" w:beforeAutospacing="0" w:after="225" w:afterAutospacing="0" w:line="450" w:lineRule="atLeast"/>
        <w:rPr>
          <w:rFonts w:ascii="Verdana" w:hAnsi="Verdana" w:cs="Arial"/>
          <w:color w:val="000000" w:themeColor="text1"/>
        </w:rPr>
      </w:pPr>
    </w:p>
    <w:p w14:paraId="690E76CA" w14:textId="77777777" w:rsidR="0063001C" w:rsidRPr="007D5517" w:rsidRDefault="0063001C" w:rsidP="00A056D9">
      <w:pPr>
        <w:pStyle w:val="Heading1"/>
        <w:spacing w:before="0" w:beforeAutospacing="0" w:after="225" w:afterAutospacing="0"/>
        <w:rPr>
          <w:rFonts w:ascii="Verdana" w:hAnsi="Verdana"/>
          <w:color w:val="000000" w:themeColor="text1"/>
          <w:sz w:val="24"/>
          <w:szCs w:val="24"/>
        </w:rPr>
      </w:pPr>
      <w:r w:rsidRPr="007D5517">
        <w:rPr>
          <w:rFonts w:ascii="Verdana" w:hAnsi="Verdana"/>
          <w:color w:val="000000" w:themeColor="text1"/>
          <w:sz w:val="24"/>
          <w:szCs w:val="24"/>
        </w:rPr>
        <w:t>What Is a Proprietary Trading Fund</w:t>
      </w:r>
    </w:p>
    <w:p w14:paraId="1B70075D"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t>What is a prop trading fund</w:t>
      </w:r>
    </w:p>
    <w:p w14:paraId="33D74A5C"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A prop trading fund trades for itself and doesn’t trade on behalf of customers. The trading firm doesn’t have any customers and is a unique entity in the active trading market since it works for itself to achieve long-term profitability.</w:t>
      </w:r>
    </w:p>
    <w:p w14:paraId="654C8183" w14:textId="6815DD6D"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Proprietary or prop trading firms are also known by various names like props shops or prop firms and are quite popular among traders looking for</w:t>
      </w:r>
      <w:r w:rsidRPr="007D5517">
        <w:rPr>
          <w:rStyle w:val="apple-converted-space"/>
          <w:rFonts w:ascii="Verdana" w:hAnsi="Verdana"/>
          <w:color w:val="000000" w:themeColor="text1"/>
        </w:rPr>
        <w:t> </w:t>
      </w:r>
      <w:r w:rsidRPr="007D5517">
        <w:rPr>
          <w:rFonts w:ascii="Verdana" w:hAnsi="Verdana"/>
          <w:color w:val="000000" w:themeColor="text1"/>
        </w:rPr>
        <w:t>lucrative careers</w:t>
      </w:r>
      <w:r w:rsidRPr="007D5517">
        <w:rPr>
          <w:rStyle w:val="apple-converted-space"/>
          <w:rFonts w:ascii="Verdana" w:hAnsi="Verdana"/>
          <w:color w:val="000000" w:themeColor="text1"/>
        </w:rPr>
        <w:t> </w:t>
      </w:r>
      <w:r w:rsidRPr="007D5517">
        <w:rPr>
          <w:rFonts w:ascii="Verdana" w:hAnsi="Verdana"/>
          <w:color w:val="000000" w:themeColor="text1"/>
        </w:rPr>
        <w:t>in the industry as well as investors looking for high return opportunities.</w:t>
      </w:r>
      <w:r w:rsidRPr="007D5517">
        <w:rPr>
          <w:rStyle w:val="apple-converted-space"/>
          <w:rFonts w:ascii="Verdana" w:hAnsi="Verdana"/>
          <w:color w:val="000000" w:themeColor="text1"/>
        </w:rPr>
        <w:t> </w:t>
      </w:r>
      <w:r w:rsidRPr="007D5517">
        <w:rPr>
          <w:rStyle w:val="Strong"/>
          <w:rFonts w:ascii="Verdana" w:hAnsi="Verdana"/>
          <w:color w:val="000000" w:themeColor="text1"/>
        </w:rPr>
        <w:t>The proprietary firm offers traders with a funded trading account, which means they don’t need to risk their own money when trading.</w:t>
      </w:r>
    </w:p>
    <w:p w14:paraId="4311737A" w14:textId="4E54EF40"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To work with a proprietary trading firm, a  trader must possess a remarkable record of profitable trades.</w:t>
      </w:r>
      <w:r w:rsidRPr="007D5517">
        <w:rPr>
          <w:rStyle w:val="apple-converted-space"/>
          <w:rFonts w:ascii="Verdana" w:hAnsi="Verdana"/>
          <w:color w:val="000000" w:themeColor="text1"/>
        </w:rPr>
        <w:t> </w:t>
      </w:r>
      <w:r w:rsidRPr="007D5517">
        <w:rPr>
          <w:rStyle w:val="Strong"/>
          <w:rFonts w:ascii="Verdana" w:hAnsi="Verdana"/>
          <w:color w:val="000000" w:themeColor="text1"/>
        </w:rPr>
        <w:t>The firm</w:t>
      </w:r>
      <w:r w:rsidR="008C099E" w:rsidRPr="007D5517">
        <w:rPr>
          <w:rStyle w:val="apple-converted-space"/>
          <w:rFonts w:ascii="Verdana" w:hAnsi="Verdana"/>
          <w:b/>
          <w:bCs/>
          <w:color w:val="000000" w:themeColor="text1"/>
        </w:rPr>
        <w:t xml:space="preserve"> evaluates</w:t>
      </w:r>
      <w:r w:rsidRPr="007D5517">
        <w:rPr>
          <w:rStyle w:val="apple-converted-space"/>
          <w:rFonts w:ascii="Verdana" w:hAnsi="Verdana"/>
          <w:b/>
          <w:bCs/>
          <w:color w:val="000000" w:themeColor="text1"/>
        </w:rPr>
        <w:t> </w:t>
      </w:r>
      <w:r w:rsidRPr="007D5517">
        <w:rPr>
          <w:rStyle w:val="Strong"/>
          <w:rFonts w:ascii="Verdana" w:hAnsi="Verdana"/>
          <w:color w:val="000000" w:themeColor="text1"/>
        </w:rPr>
        <w:t>all traders and will only select the best funding traders to trade on its behalf.</w:t>
      </w:r>
      <w:r w:rsidRPr="007D5517">
        <w:rPr>
          <w:rStyle w:val="apple-converted-space"/>
          <w:rFonts w:ascii="Verdana" w:hAnsi="Verdana"/>
          <w:b/>
          <w:bCs/>
          <w:color w:val="000000" w:themeColor="text1"/>
        </w:rPr>
        <w:t> </w:t>
      </w:r>
    </w:p>
    <w:p w14:paraId="0F87F6F3"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lastRenderedPageBreak/>
        <w:t>This is just one reason why many prop trading firms are establishing operations and leveraging the expertise of successful traders, who might be willing to trade from the comfort of their homes.</w:t>
      </w:r>
    </w:p>
    <w:p w14:paraId="6E1983C5"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t>Regulation on Proprietary Trading</w:t>
      </w:r>
    </w:p>
    <w:p w14:paraId="63E0FEF2" w14:textId="5BB1E1B2" w:rsidR="0063001C" w:rsidRPr="007D5517" w:rsidRDefault="00835625"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P</w:t>
      </w:r>
      <w:r w:rsidR="0063001C" w:rsidRPr="007D5517">
        <w:rPr>
          <w:rFonts w:ascii="Verdana" w:hAnsi="Verdana"/>
          <w:color w:val="000000" w:themeColor="text1"/>
        </w:rPr>
        <w:t>roprietary funds</w:t>
      </w:r>
      <w:r w:rsidR="0063001C" w:rsidRPr="007D5517">
        <w:rPr>
          <w:rStyle w:val="apple-converted-space"/>
          <w:rFonts w:ascii="Verdana" w:hAnsi="Verdana"/>
          <w:color w:val="000000" w:themeColor="text1"/>
        </w:rPr>
        <w:t> </w:t>
      </w:r>
      <w:r w:rsidR="0063001C" w:rsidRPr="007D5517">
        <w:rPr>
          <w:rFonts w:ascii="Verdana" w:hAnsi="Verdana"/>
          <w:color w:val="000000" w:themeColor="text1"/>
        </w:rPr>
        <w:t>are private funds holding ownership of a Forex Trading account under a regulated broker. However,</w:t>
      </w:r>
      <w:r w:rsidR="0063001C" w:rsidRPr="007D5517">
        <w:rPr>
          <w:rStyle w:val="apple-converted-space"/>
          <w:rFonts w:ascii="Verdana" w:hAnsi="Verdana"/>
          <w:color w:val="000000" w:themeColor="text1"/>
        </w:rPr>
        <w:t> </w:t>
      </w:r>
      <w:r w:rsidR="0063001C" w:rsidRPr="007D5517">
        <w:rPr>
          <w:rStyle w:val="Strong"/>
          <w:rFonts w:ascii="Verdana" w:hAnsi="Verdana"/>
          <w:color w:val="000000" w:themeColor="text1"/>
        </w:rPr>
        <w:t>there is no regulation clause to proprietary funds, because they are not a financial institute and do not provide any financial services.</w:t>
      </w:r>
      <w:r w:rsidR="0063001C" w:rsidRPr="007D5517">
        <w:rPr>
          <w:rStyle w:val="apple-converted-space"/>
          <w:rFonts w:ascii="Verdana" w:hAnsi="Verdana"/>
          <w:color w:val="000000" w:themeColor="text1"/>
        </w:rPr>
        <w:t> </w:t>
      </w:r>
      <w:r w:rsidR="0063001C" w:rsidRPr="007D5517">
        <w:rPr>
          <w:rFonts w:ascii="Verdana" w:hAnsi="Verdana"/>
          <w:color w:val="000000" w:themeColor="text1"/>
        </w:rPr>
        <w:t>they trade using the</w:t>
      </w:r>
      <w:r w:rsidR="00A47427" w:rsidRPr="007D5517">
        <w:rPr>
          <w:rFonts w:ascii="Verdana" w:hAnsi="Verdana"/>
          <w:color w:val="000000" w:themeColor="text1"/>
        </w:rPr>
        <w:t>ir</w:t>
      </w:r>
      <w:r w:rsidR="0063001C" w:rsidRPr="007D5517">
        <w:rPr>
          <w:rFonts w:ascii="Verdana" w:hAnsi="Verdana"/>
          <w:color w:val="000000" w:themeColor="text1"/>
        </w:rPr>
        <w:t xml:space="preserve"> own fund’s capital, with the support of the</w:t>
      </w:r>
      <w:r w:rsidR="00A47427" w:rsidRPr="007D5517">
        <w:rPr>
          <w:rFonts w:ascii="Verdana" w:hAnsi="Verdana"/>
          <w:color w:val="000000" w:themeColor="text1"/>
        </w:rPr>
        <w:t>ir</w:t>
      </w:r>
      <w:r w:rsidR="0063001C" w:rsidRPr="007D5517">
        <w:rPr>
          <w:rFonts w:ascii="Verdana" w:hAnsi="Verdana"/>
          <w:color w:val="000000" w:themeColor="text1"/>
        </w:rPr>
        <w:t xml:space="preserve"> competent portfolio partners.</w:t>
      </w:r>
    </w:p>
    <w:p w14:paraId="49A176C9"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t>Do You Need a License To Trade Proprietary Trading Fund?</w:t>
      </w:r>
    </w:p>
    <w:p w14:paraId="5256D3F0" w14:textId="0AB3398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No license is required to become a portfolio partner.</w:t>
      </w:r>
      <w:r w:rsidRPr="007D5517">
        <w:rPr>
          <w:rStyle w:val="apple-converted-space"/>
          <w:rFonts w:ascii="Verdana" w:hAnsi="Verdana"/>
          <w:color w:val="000000" w:themeColor="text1"/>
        </w:rPr>
        <w:t> </w:t>
      </w:r>
      <w:r w:rsidRPr="007D5517">
        <w:rPr>
          <w:rFonts w:ascii="Verdana" w:hAnsi="Verdana"/>
          <w:color w:val="000000" w:themeColor="text1"/>
        </w:rPr>
        <w:t>Proprietary Trading does not handle any 3rd party funds. As a private fund, they have the freedom to hire any legal service provides to th</w:t>
      </w:r>
      <w:r w:rsidR="00A47427" w:rsidRPr="007D5517">
        <w:rPr>
          <w:rFonts w:ascii="Verdana" w:hAnsi="Verdana"/>
          <w:color w:val="000000" w:themeColor="text1"/>
        </w:rPr>
        <w:t>eir</w:t>
      </w:r>
      <w:r w:rsidRPr="007D5517">
        <w:rPr>
          <w:rFonts w:ascii="Verdana" w:hAnsi="Verdana"/>
          <w:color w:val="000000" w:themeColor="text1"/>
        </w:rPr>
        <w:t xml:space="preserve"> fund.</w:t>
      </w:r>
    </w:p>
    <w:p w14:paraId="680D6CA3"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t>What Makes A Proprietary Trading Firm Different</w:t>
      </w:r>
    </w:p>
    <w:p w14:paraId="660D89DF"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A proprietary trading firm is an organization that hires traders to trade capital on behalf of the firm.</w:t>
      </w:r>
      <w:r w:rsidRPr="007D5517">
        <w:rPr>
          <w:rStyle w:val="apple-converted-space"/>
          <w:rFonts w:ascii="Verdana" w:hAnsi="Verdana"/>
          <w:color w:val="000000" w:themeColor="text1"/>
        </w:rPr>
        <w:t> </w:t>
      </w:r>
      <w:r w:rsidRPr="007D5517">
        <w:rPr>
          <w:rFonts w:ascii="Verdana" w:hAnsi="Verdana"/>
          <w:color w:val="000000" w:themeColor="text1"/>
        </w:rPr>
        <w:t>The traders may either get in-house training or if they have experience and talent, they will be given a funded trading account to start trading on the market straight away.</w:t>
      </w:r>
    </w:p>
    <w:p w14:paraId="306F15FE"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Funded traders have a simple job, to generate profitable returns for the company when trading with their assigned capital.</w:t>
      </w:r>
    </w:p>
    <w:p w14:paraId="30AB6CEB"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When you trade for a proprietary trading fund, you will not earn a base salary but will receive compensation through a split of the profits you generate.</w:t>
      </w:r>
    </w:p>
    <w:p w14:paraId="3B7E3D53"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The share earned by traders depends on the proprietary firm they are trading with and can range from anywhere between 35% to 75% along with several other benefits.</w:t>
      </w:r>
    </w:p>
    <w:p w14:paraId="75037DB4" w14:textId="676F659C" w:rsidR="0063001C"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If you are trading under a prop trading fund, you will be expected to showcase a winning mentality and deliver consistent profitability in the marketplace.</w:t>
      </w:r>
    </w:p>
    <w:p w14:paraId="3799F7F3" w14:textId="77777777" w:rsidR="00BE1B67" w:rsidRPr="007D5517" w:rsidRDefault="00BE1B67" w:rsidP="00A056D9">
      <w:pPr>
        <w:pStyle w:val="NormalWeb"/>
        <w:spacing w:before="0" w:beforeAutospacing="0" w:after="300" w:afterAutospacing="0"/>
        <w:rPr>
          <w:rFonts w:ascii="Verdana" w:hAnsi="Verdana"/>
          <w:color w:val="000000" w:themeColor="text1"/>
        </w:rPr>
      </w:pPr>
    </w:p>
    <w:p w14:paraId="44A18B00" w14:textId="045E50E7" w:rsidR="002B1B13" w:rsidRPr="00F46647" w:rsidRDefault="002B1B13" w:rsidP="00A056D9">
      <w:pPr>
        <w:pStyle w:val="NormalWeb"/>
        <w:spacing w:before="0" w:beforeAutospacing="0" w:after="300" w:afterAutospacing="0"/>
        <w:rPr>
          <w:rFonts w:ascii="Raleway" w:hAnsi="Raleway"/>
          <w:color w:val="000000" w:themeColor="text1"/>
        </w:rPr>
      </w:pPr>
    </w:p>
    <w:p w14:paraId="31524F7D" w14:textId="77777777" w:rsidR="002B1B13" w:rsidRPr="00F46647" w:rsidRDefault="002B1B13" w:rsidP="00A056D9">
      <w:pPr>
        <w:pStyle w:val="NormalWeb"/>
        <w:spacing w:before="0" w:beforeAutospacing="0" w:after="300" w:afterAutospacing="0"/>
        <w:rPr>
          <w:rFonts w:ascii="Raleway" w:hAnsi="Raleway"/>
          <w:color w:val="000000" w:themeColor="text1"/>
        </w:rPr>
      </w:pPr>
    </w:p>
    <w:p w14:paraId="21FA5974"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lastRenderedPageBreak/>
        <w:t>Hedge Fund vs. Prop Trading Fund</w:t>
      </w:r>
    </w:p>
    <w:p w14:paraId="1C4682BF" w14:textId="77777777" w:rsidR="0063001C" w:rsidRPr="007D5517" w:rsidRDefault="0063001C" w:rsidP="00A056D9">
      <w:pPr>
        <w:pStyle w:val="Heading3"/>
        <w:rPr>
          <w:rFonts w:ascii="Verdana" w:hAnsi="Verdana"/>
          <w:color w:val="000000" w:themeColor="text1"/>
        </w:rPr>
      </w:pPr>
      <w:r w:rsidRPr="007D5517">
        <w:rPr>
          <w:rFonts w:ascii="Verdana" w:hAnsi="Verdana"/>
          <w:color w:val="000000" w:themeColor="text1"/>
        </w:rPr>
        <w:t>Hedge funds</w:t>
      </w:r>
    </w:p>
    <w:p w14:paraId="5812976D"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Hedge funds will invest their client’s money</w:t>
      </w:r>
      <w:r w:rsidRPr="007D5517">
        <w:rPr>
          <w:rStyle w:val="apple-converted-space"/>
          <w:rFonts w:ascii="Verdana" w:hAnsi="Verdana"/>
          <w:color w:val="000000" w:themeColor="text1"/>
        </w:rPr>
        <w:t> </w:t>
      </w:r>
      <w:r w:rsidRPr="007D5517">
        <w:rPr>
          <w:rFonts w:ascii="Verdana" w:hAnsi="Verdana"/>
          <w:color w:val="000000" w:themeColor="text1"/>
        </w:rPr>
        <w:t>in the financial markets and earn money when they generate gains on the investments.</w:t>
      </w:r>
    </w:p>
    <w:p w14:paraId="5C4819B8"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Proprietary traders, on the other hand, will invest the firm’s money</w:t>
      </w:r>
      <w:r w:rsidRPr="007D5517">
        <w:rPr>
          <w:rStyle w:val="apple-converted-space"/>
          <w:rFonts w:ascii="Verdana" w:hAnsi="Verdana"/>
          <w:color w:val="000000" w:themeColor="text1"/>
        </w:rPr>
        <w:t> </w:t>
      </w:r>
      <w:r w:rsidRPr="007D5517">
        <w:rPr>
          <w:rFonts w:ascii="Verdana" w:hAnsi="Verdana"/>
          <w:color w:val="000000" w:themeColor="text1"/>
        </w:rPr>
        <w:t>in the market and will take home 100% of the returns. Hedge funds are responsible for their clients and charge their client’s high fees to trade on their behalf.</w:t>
      </w:r>
    </w:p>
    <w:p w14:paraId="550FA1FA" w14:textId="77777777" w:rsidR="0063001C" w:rsidRPr="007D5517" w:rsidRDefault="0063001C" w:rsidP="00A056D9">
      <w:pPr>
        <w:pStyle w:val="Heading3"/>
        <w:rPr>
          <w:rFonts w:ascii="Verdana" w:hAnsi="Verdana"/>
          <w:color w:val="000000" w:themeColor="text1"/>
        </w:rPr>
      </w:pPr>
      <w:r w:rsidRPr="007D5517">
        <w:rPr>
          <w:rFonts w:ascii="Verdana" w:hAnsi="Verdana"/>
          <w:color w:val="000000" w:themeColor="text1"/>
        </w:rPr>
        <w:t>Proprietary trading firms</w:t>
      </w:r>
    </w:p>
    <w:p w14:paraId="53C5D081"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Proprietary trading firms focus on improving the balance sheets of the firm by using their own money to invest in the financial market.</w:t>
      </w:r>
      <w:r w:rsidRPr="007D5517">
        <w:rPr>
          <w:rStyle w:val="apple-converted-space"/>
          <w:rFonts w:ascii="Verdana" w:hAnsi="Verdana"/>
          <w:color w:val="000000" w:themeColor="text1"/>
        </w:rPr>
        <w:t> </w:t>
      </w:r>
      <w:r w:rsidRPr="007D5517">
        <w:rPr>
          <w:rFonts w:ascii="Verdana" w:hAnsi="Verdana"/>
          <w:color w:val="000000" w:themeColor="text1"/>
        </w:rPr>
        <w:t>It gives more freedom to traders to take risks because they aren’t investing a client’s money, but their own. The forex traders are also answerable to the firm and not to a client.</w:t>
      </w:r>
    </w:p>
    <w:p w14:paraId="66DCD926"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t>What are the Benefits for Prop Traders</w:t>
      </w:r>
    </w:p>
    <w:p w14:paraId="41838369" w14:textId="08AA8C14" w:rsidR="0063001C" w:rsidRPr="007D5517" w:rsidRDefault="0063001C" w:rsidP="00A056D9">
      <w:pPr>
        <w:pStyle w:val="NormalWeb"/>
        <w:spacing w:before="0" w:beforeAutospacing="0" w:after="300" w:afterAutospacing="0"/>
        <w:rPr>
          <w:rFonts w:ascii="Verdana" w:hAnsi="Verdana"/>
          <w:color w:val="000000" w:themeColor="text1"/>
        </w:rPr>
      </w:pPr>
      <w:r w:rsidRPr="007D5517">
        <w:rPr>
          <w:rStyle w:val="Strong"/>
          <w:rFonts w:ascii="Verdana" w:hAnsi="Verdana"/>
          <w:color w:val="000000" w:themeColor="text1"/>
        </w:rPr>
        <w:t>Many forex traders dream of working with a proprietary trading fund, as it offers them</w:t>
      </w:r>
      <w:r w:rsidRPr="007D5517">
        <w:rPr>
          <w:rStyle w:val="apple-converted-space"/>
          <w:rFonts w:ascii="Verdana" w:hAnsi="Verdana"/>
          <w:b/>
          <w:bCs/>
          <w:color w:val="000000" w:themeColor="text1"/>
        </w:rPr>
        <w:t> </w:t>
      </w:r>
      <w:r w:rsidRPr="007D5517">
        <w:rPr>
          <w:rStyle w:val="Strong"/>
          <w:rFonts w:ascii="Verdana" w:hAnsi="Verdana"/>
          <w:color w:val="000000" w:themeColor="text1"/>
        </w:rPr>
        <w:t>the best chance of taking their trading career to the next level.</w:t>
      </w:r>
    </w:p>
    <w:p w14:paraId="6D552F9B"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There are several remote proprietary trading firms in the market today, which offer traders the chance to trade online from anywhere and at any time.</w:t>
      </w:r>
      <w:r w:rsidRPr="007D5517">
        <w:rPr>
          <w:rStyle w:val="apple-converted-space"/>
          <w:rFonts w:ascii="Verdana" w:hAnsi="Verdana"/>
          <w:color w:val="000000" w:themeColor="text1"/>
        </w:rPr>
        <w:t> </w:t>
      </w:r>
      <w:r w:rsidRPr="007D5517">
        <w:rPr>
          <w:rStyle w:val="Strong"/>
          <w:rFonts w:ascii="Verdana" w:hAnsi="Verdana"/>
          <w:color w:val="000000" w:themeColor="text1"/>
        </w:rPr>
        <w:t>This greater flexibility allows traders to develop their skills and have complete freedom with the trading strategy they use.</w:t>
      </w:r>
      <w:r w:rsidRPr="007D5517">
        <w:rPr>
          <w:rStyle w:val="apple-converted-space"/>
          <w:rFonts w:ascii="Verdana" w:hAnsi="Verdana"/>
          <w:color w:val="000000" w:themeColor="text1"/>
        </w:rPr>
        <w:t> </w:t>
      </w:r>
      <w:r w:rsidRPr="007D5517">
        <w:rPr>
          <w:rFonts w:ascii="Verdana" w:hAnsi="Verdana"/>
          <w:color w:val="000000" w:themeColor="text1"/>
        </w:rPr>
        <w:t>Here are some other benefits that online proprietary firms offer:</w:t>
      </w:r>
    </w:p>
    <w:p w14:paraId="78102CB0" w14:textId="77777777" w:rsidR="0063001C" w:rsidRPr="007D5517" w:rsidRDefault="0063001C" w:rsidP="00A056D9">
      <w:pPr>
        <w:pStyle w:val="Heading3"/>
        <w:rPr>
          <w:rFonts w:ascii="Verdana" w:hAnsi="Verdana"/>
          <w:b/>
          <w:bCs/>
          <w:color w:val="000000" w:themeColor="text1"/>
        </w:rPr>
      </w:pPr>
      <w:r w:rsidRPr="007D5517">
        <w:rPr>
          <w:rFonts w:ascii="Verdana" w:hAnsi="Verdana"/>
          <w:b/>
          <w:bCs/>
          <w:color w:val="000000" w:themeColor="text1"/>
        </w:rPr>
        <w:t>Work at your convenience</w:t>
      </w:r>
      <w:r w:rsidRPr="007D5517">
        <w:rPr>
          <w:rStyle w:val="apple-converted-space"/>
          <w:rFonts w:ascii="Verdana" w:hAnsi="Verdana"/>
          <w:b/>
          <w:bCs/>
          <w:color w:val="000000" w:themeColor="text1"/>
        </w:rPr>
        <w:t> </w:t>
      </w:r>
    </w:p>
    <w:p w14:paraId="1F8F64FC" w14:textId="77777777" w:rsidR="0063001C" w:rsidRPr="007D5517" w:rsidRDefault="0063001C" w:rsidP="00A056D9">
      <w:pPr>
        <w:rPr>
          <w:rFonts w:ascii="Verdana" w:hAnsi="Verdana"/>
          <w:color w:val="000000" w:themeColor="text1"/>
        </w:rPr>
      </w:pPr>
      <w:r w:rsidRPr="007D5517">
        <w:rPr>
          <w:rFonts w:ascii="Verdana" w:hAnsi="Verdana"/>
          <w:color w:val="000000" w:themeColor="text1"/>
        </w:rPr>
        <w:t>One of the biggest benefits you gain when working with an online remote proprietary firm is the freedom to work at your own convenience.</w:t>
      </w:r>
      <w:r w:rsidRPr="007D5517">
        <w:rPr>
          <w:rStyle w:val="apple-converted-space"/>
          <w:rFonts w:ascii="Verdana" w:hAnsi="Verdana"/>
          <w:b/>
          <w:bCs/>
          <w:color w:val="000000" w:themeColor="text1"/>
        </w:rPr>
        <w:t> </w:t>
      </w:r>
      <w:r w:rsidRPr="007D5517">
        <w:rPr>
          <w:rFonts w:ascii="Verdana" w:hAnsi="Verdana"/>
          <w:b/>
          <w:bCs/>
          <w:color w:val="000000" w:themeColor="text1"/>
        </w:rPr>
        <w:t>You can choose your own trading style, and trade at your own time, and from wherever you want to.</w:t>
      </w:r>
    </w:p>
    <w:p w14:paraId="5B21D390" w14:textId="77777777" w:rsidR="0063001C" w:rsidRPr="007D5517" w:rsidRDefault="0063001C" w:rsidP="00A056D9">
      <w:pPr>
        <w:pStyle w:val="Heading3"/>
        <w:rPr>
          <w:rFonts w:ascii="Verdana" w:hAnsi="Verdana"/>
          <w:b/>
          <w:bCs/>
          <w:color w:val="000000" w:themeColor="text1"/>
        </w:rPr>
      </w:pPr>
      <w:r w:rsidRPr="007D5517">
        <w:rPr>
          <w:rFonts w:ascii="Verdana" w:hAnsi="Verdana"/>
          <w:b/>
          <w:bCs/>
          <w:color w:val="000000" w:themeColor="text1"/>
        </w:rPr>
        <w:t>Get paid for trading</w:t>
      </w:r>
      <w:r w:rsidRPr="007D5517">
        <w:rPr>
          <w:rStyle w:val="apple-converted-space"/>
          <w:rFonts w:ascii="Verdana" w:hAnsi="Verdana"/>
          <w:b/>
          <w:bCs/>
          <w:color w:val="000000" w:themeColor="text1"/>
        </w:rPr>
        <w:t> </w:t>
      </w:r>
    </w:p>
    <w:p w14:paraId="3BBE281C" w14:textId="4D11E4D4" w:rsidR="0063001C" w:rsidRPr="007D5517" w:rsidRDefault="0063001C" w:rsidP="00A056D9">
      <w:pPr>
        <w:rPr>
          <w:rFonts w:ascii="Verdana" w:hAnsi="Verdana"/>
          <w:b/>
          <w:bCs/>
          <w:color w:val="000000" w:themeColor="text1"/>
        </w:rPr>
      </w:pPr>
      <w:r w:rsidRPr="007D5517">
        <w:rPr>
          <w:rFonts w:ascii="Verdana" w:hAnsi="Verdana"/>
          <w:color w:val="000000" w:themeColor="text1"/>
        </w:rPr>
        <w:t>Another great reason to trade with an online remote prop trading firm is the chance to earn real money while trading with professionals. All that is required from your own is to perform to your highest standard, and you will get the chance to</w:t>
      </w:r>
      <w:r w:rsidRPr="007D5517">
        <w:rPr>
          <w:rStyle w:val="apple-converted-space"/>
          <w:rFonts w:ascii="Verdana" w:hAnsi="Verdana"/>
          <w:color w:val="000000" w:themeColor="text1"/>
        </w:rPr>
        <w:t> </w:t>
      </w:r>
      <w:r w:rsidRPr="007D5517">
        <w:rPr>
          <w:rFonts w:ascii="Verdana" w:hAnsi="Verdana"/>
          <w:b/>
          <w:bCs/>
          <w:color w:val="000000" w:themeColor="text1"/>
        </w:rPr>
        <w:t>enjoy a highly paid career with flexibility, comfort, independence, and your own working place.</w:t>
      </w:r>
    </w:p>
    <w:p w14:paraId="428477F3" w14:textId="77777777" w:rsidR="00A47427" w:rsidRPr="007D5517" w:rsidRDefault="00A47427" w:rsidP="00A056D9">
      <w:pPr>
        <w:rPr>
          <w:rFonts w:ascii="Verdana" w:hAnsi="Verdana"/>
          <w:color w:val="000000" w:themeColor="text1"/>
        </w:rPr>
      </w:pPr>
    </w:p>
    <w:p w14:paraId="09158A20" w14:textId="77777777" w:rsidR="0063001C" w:rsidRPr="007D5517" w:rsidRDefault="0063001C" w:rsidP="00A056D9">
      <w:pPr>
        <w:pStyle w:val="Heading3"/>
        <w:rPr>
          <w:rFonts w:ascii="Verdana" w:hAnsi="Verdana"/>
          <w:b/>
          <w:bCs/>
          <w:color w:val="000000" w:themeColor="text1"/>
        </w:rPr>
      </w:pPr>
      <w:r w:rsidRPr="007D5517">
        <w:rPr>
          <w:rFonts w:ascii="Verdana" w:hAnsi="Verdana"/>
          <w:b/>
          <w:bCs/>
          <w:color w:val="000000" w:themeColor="text1"/>
        </w:rPr>
        <w:t>Trade at your convenience</w:t>
      </w:r>
      <w:r w:rsidRPr="007D5517">
        <w:rPr>
          <w:rStyle w:val="apple-converted-space"/>
          <w:rFonts w:ascii="Verdana" w:hAnsi="Verdana"/>
          <w:b/>
          <w:bCs/>
          <w:color w:val="000000" w:themeColor="text1"/>
        </w:rPr>
        <w:t> </w:t>
      </w:r>
    </w:p>
    <w:p w14:paraId="1A6099D6" w14:textId="6EFA846F" w:rsidR="0063001C" w:rsidRPr="007D5517" w:rsidRDefault="0063001C" w:rsidP="00A056D9">
      <w:pPr>
        <w:rPr>
          <w:rFonts w:ascii="Verdana" w:hAnsi="Verdana"/>
          <w:color w:val="000000" w:themeColor="text1"/>
        </w:rPr>
      </w:pPr>
      <w:r w:rsidRPr="007D5517">
        <w:rPr>
          <w:rFonts w:ascii="Verdana" w:hAnsi="Verdana"/>
          <w:color w:val="000000" w:themeColor="text1"/>
        </w:rPr>
        <w:t>When you’re working with an online remote proprietary trading firm</w:t>
      </w:r>
      <w:r w:rsidRPr="007D5517">
        <w:rPr>
          <w:rStyle w:val="apple-converted-space"/>
          <w:rFonts w:ascii="Verdana" w:hAnsi="Verdana"/>
          <w:color w:val="000000" w:themeColor="text1"/>
        </w:rPr>
        <w:t> </w:t>
      </w:r>
      <w:r w:rsidRPr="007D5517">
        <w:rPr>
          <w:rFonts w:ascii="Verdana" w:hAnsi="Verdana"/>
          <w:b/>
          <w:bCs/>
          <w:color w:val="000000" w:themeColor="text1"/>
        </w:rPr>
        <w:t>you can choose when, where, and how often you want to trade.</w:t>
      </w:r>
      <w:r w:rsidRPr="007D5517">
        <w:rPr>
          <w:rStyle w:val="apple-converted-space"/>
          <w:rFonts w:ascii="Verdana" w:hAnsi="Verdana"/>
          <w:color w:val="000000" w:themeColor="text1"/>
        </w:rPr>
        <w:t> </w:t>
      </w:r>
      <w:r w:rsidRPr="007D5517">
        <w:rPr>
          <w:rFonts w:ascii="Verdana" w:hAnsi="Verdana"/>
          <w:color w:val="000000" w:themeColor="text1"/>
        </w:rPr>
        <w:t xml:space="preserve">The firm gives the funded trader complete freedom to do things their way, </w:t>
      </w:r>
      <w:r w:rsidRPr="007D5517">
        <w:rPr>
          <w:rFonts w:ascii="Verdana" w:hAnsi="Verdana"/>
          <w:color w:val="000000" w:themeColor="text1"/>
        </w:rPr>
        <w:lastRenderedPageBreak/>
        <w:t>and even allowing trades an online work platform to trade from their own workspace.</w:t>
      </w:r>
    </w:p>
    <w:p w14:paraId="1BB78A64" w14:textId="77777777" w:rsidR="00A47427" w:rsidRPr="007D5517" w:rsidRDefault="00A47427" w:rsidP="00A056D9">
      <w:pPr>
        <w:rPr>
          <w:rFonts w:ascii="Verdana" w:hAnsi="Verdana"/>
          <w:color w:val="000000" w:themeColor="text1"/>
        </w:rPr>
      </w:pPr>
    </w:p>
    <w:p w14:paraId="06FA60AA" w14:textId="77777777" w:rsidR="0063001C" w:rsidRPr="007D5517" w:rsidRDefault="0063001C" w:rsidP="00A056D9">
      <w:pPr>
        <w:pStyle w:val="Heading3"/>
        <w:rPr>
          <w:rFonts w:ascii="Verdana" w:hAnsi="Verdana"/>
          <w:b/>
          <w:bCs/>
          <w:color w:val="000000" w:themeColor="text1"/>
        </w:rPr>
      </w:pPr>
      <w:r w:rsidRPr="007D5517">
        <w:rPr>
          <w:rFonts w:ascii="Verdana" w:hAnsi="Verdana"/>
          <w:b/>
          <w:bCs/>
          <w:color w:val="000000" w:themeColor="text1"/>
        </w:rPr>
        <w:t>Trade your strategy</w:t>
      </w:r>
      <w:r w:rsidRPr="007D5517">
        <w:rPr>
          <w:rStyle w:val="apple-converted-space"/>
          <w:rFonts w:ascii="Verdana" w:hAnsi="Verdana"/>
          <w:b/>
          <w:bCs/>
          <w:color w:val="000000" w:themeColor="text1"/>
        </w:rPr>
        <w:t> </w:t>
      </w:r>
    </w:p>
    <w:p w14:paraId="18704D71" w14:textId="28C9FCCC" w:rsidR="0063001C" w:rsidRPr="007D5517" w:rsidRDefault="0063001C" w:rsidP="00A056D9">
      <w:pPr>
        <w:rPr>
          <w:rFonts w:ascii="Verdana" w:hAnsi="Verdana"/>
          <w:color w:val="000000" w:themeColor="text1"/>
        </w:rPr>
      </w:pPr>
      <w:r w:rsidRPr="007D5517">
        <w:rPr>
          <w:rFonts w:ascii="Verdana" w:hAnsi="Verdana"/>
          <w:color w:val="000000" w:themeColor="text1"/>
        </w:rPr>
        <w:t>There are hundreds of thousands of different trading strategies that you can choose to employ in forex trading, and</w:t>
      </w:r>
      <w:r w:rsidRPr="007D5517">
        <w:rPr>
          <w:rStyle w:val="apple-converted-space"/>
          <w:rFonts w:ascii="Verdana" w:hAnsi="Verdana"/>
          <w:color w:val="000000" w:themeColor="text1"/>
        </w:rPr>
        <w:t> </w:t>
      </w:r>
      <w:r w:rsidRPr="007D5517">
        <w:rPr>
          <w:rFonts w:ascii="Verdana" w:hAnsi="Verdana"/>
          <w:b/>
          <w:bCs/>
          <w:color w:val="000000" w:themeColor="text1"/>
        </w:rPr>
        <w:t>when you trade with an online remote proprietary firm you will have complete freedom to trade in your own style.</w:t>
      </w:r>
      <w:r w:rsidR="00BE1B67">
        <w:rPr>
          <w:rFonts w:ascii="Verdana" w:hAnsi="Verdana"/>
          <w:b/>
          <w:bCs/>
          <w:color w:val="000000" w:themeColor="text1"/>
        </w:rPr>
        <w:t xml:space="preserve"> </w:t>
      </w:r>
      <w:r w:rsidRPr="007D5517">
        <w:rPr>
          <w:rFonts w:ascii="Verdana" w:hAnsi="Verdana"/>
          <w:color w:val="000000" w:themeColor="text1"/>
        </w:rPr>
        <w:t>The firm will not try to set limits for the trader’s trading style, and if you show profitable and consistent returns with your trading style then they will not interfere.</w:t>
      </w:r>
    </w:p>
    <w:p w14:paraId="2757B022"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t>How to Choose a Remote Proprietary Fund</w:t>
      </w:r>
    </w:p>
    <w:p w14:paraId="6A0CD826"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There is no shortage in the marketplace when it comes to remote prop trading funds, and new ones are springing up with increasing regularity. With so many different options, it can become confusing for forex traders to identify the best FX proprietary firms. If you are finding it difficult to choose one, here are some qualities you should look for when deciding on the best Forex proprietary fund to work with.</w:t>
      </w:r>
    </w:p>
    <w:p w14:paraId="09CD14CE" w14:textId="77777777" w:rsidR="0063001C" w:rsidRPr="007D5517" w:rsidRDefault="0063001C" w:rsidP="00A056D9">
      <w:pPr>
        <w:pStyle w:val="Heading3"/>
        <w:rPr>
          <w:rFonts w:ascii="Verdana" w:hAnsi="Verdana"/>
          <w:b/>
          <w:bCs/>
          <w:color w:val="000000" w:themeColor="text1"/>
        </w:rPr>
      </w:pPr>
      <w:r w:rsidRPr="007D5517">
        <w:rPr>
          <w:rFonts w:ascii="Verdana" w:hAnsi="Verdana"/>
          <w:b/>
          <w:bCs/>
          <w:color w:val="000000" w:themeColor="text1"/>
        </w:rPr>
        <w:t>Remote platform</w:t>
      </w:r>
    </w:p>
    <w:p w14:paraId="1BA3E500" w14:textId="7EA28D78"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Check to see whether the proprietary firm offers a</w:t>
      </w:r>
      <w:r w:rsidRPr="007D5517">
        <w:rPr>
          <w:rStyle w:val="apple-converted-space"/>
          <w:rFonts w:ascii="Verdana" w:hAnsi="Verdana"/>
          <w:color w:val="000000" w:themeColor="text1"/>
        </w:rPr>
        <w:t> </w:t>
      </w:r>
      <w:r w:rsidRPr="007D5517">
        <w:rPr>
          <w:rStyle w:val="Strong"/>
          <w:rFonts w:ascii="Verdana" w:hAnsi="Verdana"/>
          <w:color w:val="000000" w:themeColor="text1"/>
        </w:rPr>
        <w:t>remote platform</w:t>
      </w:r>
      <w:r w:rsidRPr="007D5517">
        <w:rPr>
          <w:rStyle w:val="apple-converted-space"/>
          <w:rFonts w:ascii="Verdana" w:hAnsi="Verdana"/>
          <w:color w:val="000000" w:themeColor="text1"/>
        </w:rPr>
        <w:t> </w:t>
      </w:r>
      <w:r w:rsidRPr="007D5517">
        <w:rPr>
          <w:rFonts w:ascii="Verdana" w:hAnsi="Verdana"/>
          <w:color w:val="000000" w:themeColor="text1"/>
        </w:rPr>
        <w:t>so that you can work at your own convenience at any time and from anywhere you choose.</w:t>
      </w:r>
      <w:r w:rsidRPr="007D5517">
        <w:rPr>
          <w:rStyle w:val="apple-converted-space"/>
          <w:rFonts w:ascii="Verdana" w:hAnsi="Verdana"/>
          <w:color w:val="000000" w:themeColor="text1"/>
        </w:rPr>
        <w:t> </w:t>
      </w:r>
      <w:r w:rsidRPr="007D5517">
        <w:rPr>
          <w:rStyle w:val="Strong"/>
          <w:rFonts w:ascii="Verdana" w:hAnsi="Verdana"/>
          <w:color w:val="000000" w:themeColor="text1"/>
        </w:rPr>
        <w:t>Remote platforms give</w:t>
      </w:r>
      <w:r w:rsidRPr="007D5517">
        <w:rPr>
          <w:rFonts w:ascii="Verdana" w:hAnsi="Verdana"/>
          <w:color w:val="000000" w:themeColor="text1"/>
        </w:rPr>
        <w:br/>
      </w:r>
      <w:r w:rsidRPr="007D5517">
        <w:rPr>
          <w:rStyle w:val="Strong"/>
          <w:rFonts w:ascii="Verdana" w:hAnsi="Verdana"/>
          <w:color w:val="000000" w:themeColor="text1"/>
        </w:rPr>
        <w:t>complete freedom to traders to trade at their convenience.</w:t>
      </w:r>
    </w:p>
    <w:p w14:paraId="7994F362" w14:textId="77777777" w:rsidR="0063001C" w:rsidRPr="007D5517" w:rsidRDefault="0063001C" w:rsidP="00A056D9">
      <w:pPr>
        <w:pStyle w:val="Heading3"/>
        <w:rPr>
          <w:rFonts w:ascii="Verdana" w:hAnsi="Verdana"/>
          <w:b/>
          <w:bCs/>
          <w:color w:val="000000" w:themeColor="text1"/>
        </w:rPr>
      </w:pPr>
      <w:r w:rsidRPr="007D5517">
        <w:rPr>
          <w:rFonts w:ascii="Verdana" w:hAnsi="Verdana"/>
          <w:b/>
          <w:bCs/>
          <w:color w:val="000000" w:themeColor="text1"/>
        </w:rPr>
        <w:t>Reliable payouts</w:t>
      </w:r>
    </w:p>
    <w:p w14:paraId="6249F441" w14:textId="0E5537A2"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Convenience in forex trading is important, but even more crucial is</w:t>
      </w:r>
      <w:r w:rsidRPr="007D5517">
        <w:rPr>
          <w:rStyle w:val="apple-converted-space"/>
          <w:rFonts w:ascii="Verdana" w:hAnsi="Verdana"/>
          <w:color w:val="000000" w:themeColor="text1"/>
        </w:rPr>
        <w:t> </w:t>
      </w:r>
      <w:r w:rsidRPr="007D5517">
        <w:rPr>
          <w:rStyle w:val="Strong"/>
          <w:rFonts w:ascii="Verdana" w:hAnsi="Verdana"/>
          <w:color w:val="000000" w:themeColor="text1"/>
        </w:rPr>
        <w:t>checking whether the proprietary firm has a track record of payouts.</w:t>
      </w:r>
      <w:r w:rsidRPr="007D5517">
        <w:rPr>
          <w:rStyle w:val="apple-converted-space"/>
          <w:rFonts w:ascii="Verdana" w:hAnsi="Verdana"/>
          <w:color w:val="000000" w:themeColor="text1"/>
        </w:rPr>
        <w:t> </w:t>
      </w:r>
      <w:r w:rsidRPr="007D5517">
        <w:rPr>
          <w:rFonts w:ascii="Verdana" w:hAnsi="Verdana"/>
          <w:color w:val="000000" w:themeColor="text1"/>
        </w:rPr>
        <w:t>If they are unreliable when it comes to payouts, then there are a lot of other proprietary firms in the market you can choose that do offer reliable profits, like The5ers</w:t>
      </w:r>
      <w:r w:rsidR="00B60B75" w:rsidRPr="007D5517">
        <w:rPr>
          <w:rFonts w:ascii="Verdana" w:hAnsi="Verdana"/>
          <w:color w:val="000000" w:themeColor="text1"/>
        </w:rPr>
        <w:t>, FTMO</w:t>
      </w:r>
      <w:r w:rsidR="00E13D6F" w:rsidRPr="007D5517">
        <w:rPr>
          <w:rFonts w:ascii="Verdana" w:hAnsi="Verdana"/>
          <w:color w:val="000000" w:themeColor="text1"/>
        </w:rPr>
        <w:t xml:space="preserve"> and traders4traders</w:t>
      </w:r>
      <w:r w:rsidRPr="007D5517">
        <w:rPr>
          <w:rFonts w:ascii="Verdana" w:hAnsi="Verdana"/>
          <w:color w:val="000000" w:themeColor="text1"/>
        </w:rPr>
        <w:t>.</w:t>
      </w:r>
    </w:p>
    <w:p w14:paraId="4A2C52FB" w14:textId="77777777" w:rsidR="0063001C" w:rsidRPr="007D5517" w:rsidRDefault="0063001C" w:rsidP="00A056D9">
      <w:pPr>
        <w:pStyle w:val="Heading3"/>
        <w:rPr>
          <w:rFonts w:ascii="Verdana" w:hAnsi="Verdana"/>
          <w:b/>
          <w:bCs/>
          <w:color w:val="000000" w:themeColor="text1"/>
        </w:rPr>
      </w:pPr>
      <w:r w:rsidRPr="007D5517">
        <w:rPr>
          <w:rFonts w:ascii="Verdana" w:hAnsi="Verdana"/>
          <w:b/>
          <w:bCs/>
          <w:color w:val="000000" w:themeColor="text1"/>
        </w:rPr>
        <w:t>Fair trading conditions</w:t>
      </w:r>
    </w:p>
    <w:p w14:paraId="21783A35" w14:textId="28BA0298"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To become a successful funded trader who trades with a substantially funded forex account, you need to work with a</w:t>
      </w:r>
      <w:r w:rsidRPr="007D5517">
        <w:rPr>
          <w:rStyle w:val="apple-converted-space"/>
          <w:rFonts w:ascii="Verdana" w:hAnsi="Verdana"/>
          <w:color w:val="000000" w:themeColor="text1"/>
        </w:rPr>
        <w:t> </w:t>
      </w:r>
      <w:r w:rsidRPr="007D5517">
        <w:rPr>
          <w:rStyle w:val="Strong"/>
          <w:rFonts w:ascii="Verdana" w:hAnsi="Verdana"/>
          <w:color w:val="000000" w:themeColor="text1"/>
        </w:rPr>
        <w:t>proprietary firm</w:t>
      </w:r>
      <w:r w:rsidRPr="007D5517">
        <w:rPr>
          <w:rStyle w:val="apple-converted-space"/>
          <w:rFonts w:ascii="Verdana" w:hAnsi="Verdana"/>
          <w:color w:val="000000" w:themeColor="text1"/>
        </w:rPr>
        <w:t> </w:t>
      </w:r>
      <w:r w:rsidRPr="007D5517">
        <w:rPr>
          <w:rFonts w:ascii="Verdana" w:hAnsi="Verdana"/>
          <w:color w:val="000000" w:themeColor="text1"/>
        </w:rPr>
        <w:t>that sets fair trading conditions.</w:t>
      </w:r>
    </w:p>
    <w:p w14:paraId="1C5DC09F"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If the demands from the proprietary firm are unrealistic then there is no point in trying to build a trading career with them.</w:t>
      </w:r>
    </w:p>
    <w:p w14:paraId="53B36489" w14:textId="58CBD3D1"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Before you signup to any program,</w:t>
      </w:r>
      <w:r w:rsidRPr="007D5517">
        <w:rPr>
          <w:rStyle w:val="apple-converted-space"/>
          <w:rFonts w:ascii="Verdana" w:hAnsi="Verdana"/>
          <w:color w:val="000000" w:themeColor="text1"/>
        </w:rPr>
        <w:t> </w:t>
      </w:r>
      <w:r w:rsidR="00E13D6F" w:rsidRPr="007D5517">
        <w:rPr>
          <w:rStyle w:val="apple-converted-space"/>
          <w:rFonts w:ascii="Verdana" w:hAnsi="Verdana"/>
          <w:color w:val="000000" w:themeColor="text1"/>
        </w:rPr>
        <w:t xml:space="preserve">you </w:t>
      </w:r>
      <w:r w:rsidR="0097188A" w:rsidRPr="007D5517">
        <w:rPr>
          <w:rStyle w:val="apple-converted-space"/>
          <w:rFonts w:ascii="Verdana" w:hAnsi="Verdana"/>
          <w:color w:val="000000" w:themeColor="text1"/>
        </w:rPr>
        <w:t xml:space="preserve">need to </w:t>
      </w:r>
      <w:r w:rsidRPr="007D5517">
        <w:rPr>
          <w:rStyle w:val="Strong"/>
          <w:rFonts w:ascii="Verdana" w:hAnsi="Verdana"/>
          <w:color w:val="000000" w:themeColor="text1"/>
        </w:rPr>
        <w:t>do research about the trading conditions, check if the fund you are applying for does not restrict any of the trading characteristics that are used in your strategy.</w:t>
      </w:r>
    </w:p>
    <w:p w14:paraId="2424AE45"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lastRenderedPageBreak/>
        <w:t>You may check things like, how many pips you may risk per trade or on a trading day, is overnight trading allowed, are there any restricted trading hours? trading sessions? what is the maximum leverage that is actually allowed by the fund? Do your thorough due diligence before you devote your time and talent.</w:t>
      </w:r>
    </w:p>
    <w:p w14:paraId="2E3E4005" w14:textId="77777777" w:rsidR="0063001C" w:rsidRPr="007D5517" w:rsidRDefault="0063001C" w:rsidP="00A056D9">
      <w:pPr>
        <w:pStyle w:val="Heading2"/>
        <w:rPr>
          <w:rFonts w:ascii="Verdana" w:hAnsi="Verdana"/>
          <w:color w:val="000000" w:themeColor="text1"/>
          <w:sz w:val="24"/>
          <w:szCs w:val="24"/>
        </w:rPr>
      </w:pPr>
      <w:r w:rsidRPr="007D5517">
        <w:rPr>
          <w:rFonts w:ascii="Verdana" w:hAnsi="Verdana"/>
          <w:color w:val="000000" w:themeColor="text1"/>
          <w:sz w:val="24"/>
          <w:szCs w:val="24"/>
        </w:rPr>
        <w:t>Proprietary Trading Fund Conclusion</w:t>
      </w:r>
    </w:p>
    <w:p w14:paraId="252AC713" w14:textId="77777777"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A prop trading firm trades for itself. The trading firm doesn’t have any customers and it works for itself to achieve long-term profitability.</w:t>
      </w:r>
    </w:p>
    <w:p w14:paraId="7523F3C6" w14:textId="3B8A8349" w:rsidR="0063001C" w:rsidRPr="007D5517" w:rsidRDefault="0063001C" w:rsidP="00A056D9">
      <w:pPr>
        <w:pStyle w:val="NormalWeb"/>
        <w:spacing w:before="0" w:beforeAutospacing="0" w:after="300" w:afterAutospacing="0"/>
        <w:rPr>
          <w:rFonts w:ascii="Verdana" w:hAnsi="Verdana"/>
          <w:color w:val="000000" w:themeColor="text1"/>
        </w:rPr>
      </w:pPr>
      <w:r w:rsidRPr="007D5517">
        <w:rPr>
          <w:rFonts w:ascii="Verdana" w:hAnsi="Verdana"/>
          <w:color w:val="000000" w:themeColor="text1"/>
        </w:rPr>
        <w:t>It is tough to develop a professional trading career in the forex market, but</w:t>
      </w:r>
      <w:r w:rsidRPr="007D5517">
        <w:rPr>
          <w:rStyle w:val="apple-converted-space"/>
          <w:rFonts w:ascii="Verdana" w:hAnsi="Verdana"/>
          <w:color w:val="000000" w:themeColor="text1"/>
        </w:rPr>
        <w:t> </w:t>
      </w:r>
      <w:r w:rsidRPr="007D5517">
        <w:rPr>
          <w:rStyle w:val="Strong"/>
          <w:rFonts w:ascii="Verdana" w:hAnsi="Verdana"/>
          <w:color w:val="000000" w:themeColor="text1"/>
        </w:rPr>
        <w:t>remote online prop trading firms are offering traders a good chance to trade from their home and make a good and steady income.</w:t>
      </w:r>
      <w:r w:rsidRPr="007D5517">
        <w:rPr>
          <w:rStyle w:val="apple-converted-space"/>
          <w:rFonts w:ascii="Verdana" w:hAnsi="Verdana"/>
          <w:color w:val="000000" w:themeColor="text1"/>
        </w:rPr>
        <w:t> </w:t>
      </w:r>
      <w:r w:rsidRPr="007D5517">
        <w:rPr>
          <w:rFonts w:ascii="Verdana" w:hAnsi="Verdana"/>
          <w:color w:val="000000" w:themeColor="text1"/>
        </w:rPr>
        <w:t>If you are looking for a chance to work with a remote forex proprietary fund, then get in touch with</w:t>
      </w:r>
      <w:r w:rsidRPr="007D5517">
        <w:rPr>
          <w:rStyle w:val="apple-converted-space"/>
          <w:rFonts w:ascii="Verdana" w:hAnsi="Verdana"/>
          <w:color w:val="000000" w:themeColor="text1"/>
        </w:rPr>
        <w:t> </w:t>
      </w:r>
      <w:r w:rsidR="0097188A" w:rsidRPr="007D5517">
        <w:rPr>
          <w:rStyle w:val="Strong"/>
          <w:rFonts w:ascii="Verdana" w:hAnsi="Verdana"/>
          <w:color w:val="000000" w:themeColor="text1"/>
        </w:rPr>
        <w:t>us.</w:t>
      </w:r>
      <w:r w:rsidR="0097188A" w:rsidRPr="007D5517">
        <w:rPr>
          <w:rFonts w:ascii="Verdana" w:hAnsi="Verdana"/>
          <w:color w:val="000000" w:themeColor="text1"/>
        </w:rPr>
        <w:t xml:space="preserve"> </w:t>
      </w:r>
    </w:p>
    <w:p w14:paraId="7F4BE4E4" w14:textId="77777777" w:rsidR="0063001C" w:rsidRPr="00F46647" w:rsidRDefault="0063001C" w:rsidP="00A056D9">
      <w:pPr>
        <w:pStyle w:val="NormalWeb"/>
        <w:spacing w:before="0" w:beforeAutospacing="0" w:after="300" w:afterAutospacing="0"/>
        <w:rPr>
          <w:rFonts w:ascii="Raleway" w:hAnsi="Raleway"/>
          <w:color w:val="000000" w:themeColor="text1"/>
        </w:rPr>
      </w:pPr>
    </w:p>
    <w:p w14:paraId="1D9909AC" w14:textId="77777777" w:rsidR="0063001C" w:rsidRPr="00F46647" w:rsidRDefault="0063001C" w:rsidP="00A056D9">
      <w:pPr>
        <w:pStyle w:val="Heading1"/>
        <w:spacing w:before="0" w:beforeAutospacing="0" w:after="225" w:afterAutospacing="0"/>
        <w:rPr>
          <w:rFonts w:ascii="Verdana" w:hAnsi="Verdana" w:cs="Arial"/>
          <w:color w:val="000000" w:themeColor="text1"/>
          <w:sz w:val="32"/>
          <w:szCs w:val="32"/>
        </w:rPr>
      </w:pPr>
      <w:r w:rsidRPr="00F46647">
        <w:rPr>
          <w:rFonts w:ascii="Verdana" w:hAnsi="Verdana" w:cs="Arial"/>
          <w:color w:val="000000" w:themeColor="text1"/>
          <w:sz w:val="32"/>
          <w:szCs w:val="32"/>
        </w:rPr>
        <w:t>10 Reasons Why You Should Be Trading with a Remote Proprietary Trading Fund</w:t>
      </w:r>
    </w:p>
    <w:p w14:paraId="2E5C82D5" w14:textId="1EE8F2E9" w:rsidR="0063001C" w:rsidRPr="00F46647" w:rsidRDefault="0063001C" w:rsidP="00A056D9">
      <w:pPr>
        <w:rPr>
          <w:rFonts w:ascii="Times New Roman" w:hAnsi="Times New Roman" w:cs="Times New Roman"/>
          <w:color w:val="000000" w:themeColor="text1"/>
        </w:rPr>
      </w:pPr>
    </w:p>
    <w:p w14:paraId="4C0B48DE" w14:textId="77777777" w:rsidR="0063001C" w:rsidRPr="00665BFF" w:rsidRDefault="0063001C" w:rsidP="00A056D9">
      <w:pPr>
        <w:pStyle w:val="Heading2"/>
        <w:rPr>
          <w:rFonts w:ascii="Verdana" w:hAnsi="Verdana" w:cs="Arial"/>
          <w:color w:val="000000" w:themeColor="text1"/>
          <w:sz w:val="24"/>
          <w:szCs w:val="24"/>
        </w:rPr>
      </w:pPr>
      <w:r w:rsidRPr="00665BFF">
        <w:rPr>
          <w:rFonts w:ascii="Verdana" w:hAnsi="Verdana" w:cs="Arial"/>
          <w:color w:val="000000" w:themeColor="text1"/>
          <w:sz w:val="24"/>
          <w:szCs w:val="24"/>
        </w:rPr>
        <w:t>Why You Should Be Trading with a Remote Proprietary Trading Fund</w:t>
      </w:r>
    </w:p>
    <w:p w14:paraId="67F73C4C" w14:textId="2A5F0DA5"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Over the past couple of years, there has been an influx of forex traders who have left retail brokers and moved towards independently trading at</w:t>
      </w:r>
      <w:r w:rsidRPr="00665BFF">
        <w:rPr>
          <w:rStyle w:val="apple-converted-space"/>
          <w:rFonts w:ascii="Verdana" w:hAnsi="Verdana" w:cs="Arial"/>
          <w:color w:val="000000" w:themeColor="text1"/>
        </w:rPr>
        <w:t> </w:t>
      </w:r>
      <w:r w:rsidRPr="00665BFF">
        <w:rPr>
          <w:rFonts w:ascii="Verdana" w:hAnsi="Verdana" w:cs="Arial"/>
          <w:color w:val="000000" w:themeColor="text1"/>
        </w:rPr>
        <w:t>forex prop</w:t>
      </w:r>
      <w:r w:rsidRPr="00665BFF">
        <w:rPr>
          <w:rStyle w:val="apple-converted-space"/>
          <w:rFonts w:ascii="Verdana" w:hAnsi="Verdana" w:cs="Arial"/>
          <w:color w:val="000000" w:themeColor="text1"/>
        </w:rPr>
        <w:t> </w:t>
      </w:r>
      <w:r w:rsidRPr="00665BFF">
        <w:rPr>
          <w:rFonts w:ascii="Verdana" w:hAnsi="Verdana" w:cs="Arial"/>
          <w:color w:val="000000" w:themeColor="text1"/>
        </w:rPr>
        <w:t>shops. That trend has grown exponentially and shows no signs of slowing down as even more traders are migrating towards it. If you have been wondering about the reasons that have led to forex traders following this trend, then let me break some of them down. The reason</w:t>
      </w:r>
      <w:r w:rsidRPr="00665BFF">
        <w:rPr>
          <w:rStyle w:val="apple-converted-space"/>
          <w:rFonts w:ascii="Verdana" w:hAnsi="Verdana" w:cs="Arial"/>
          <w:color w:val="000000" w:themeColor="text1"/>
        </w:rPr>
        <w:t> </w:t>
      </w:r>
      <w:r w:rsidRPr="00665BFF">
        <w:rPr>
          <w:rFonts w:ascii="Verdana" w:hAnsi="Verdana" w:cs="Arial"/>
          <w:color w:val="000000" w:themeColor="text1"/>
        </w:rPr>
        <w:t>remote proprietary trading funds</w:t>
      </w:r>
      <w:r w:rsidRPr="00665BFF">
        <w:rPr>
          <w:rStyle w:val="apple-converted-space"/>
          <w:rFonts w:ascii="Verdana" w:hAnsi="Verdana" w:cs="Arial"/>
          <w:color w:val="000000" w:themeColor="text1"/>
        </w:rPr>
        <w:t> </w:t>
      </w:r>
      <w:r w:rsidRPr="00665BFF">
        <w:rPr>
          <w:rFonts w:ascii="Verdana" w:hAnsi="Verdana" w:cs="Arial"/>
          <w:color w:val="000000" w:themeColor="text1"/>
        </w:rPr>
        <w:t>are so popular is because they offer more benefits when it comes to growth potential, while traders assume zero risks of suffering severe loss, not to mention the increasingly reliable steady income streaming in.</w:t>
      </w:r>
    </w:p>
    <w:p w14:paraId="12D10CAC"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There are incredible benefits to be gained from trading with a remote proprietary trading fund instead of retail brokers. If you have been looking for answers, then you have come to the right place because we are going to discuss the 10 reasons why you should be trading with a remote proprietary trading fund:</w:t>
      </w:r>
    </w:p>
    <w:p w14:paraId="78DFECE3" w14:textId="77777777"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1. No-Risk Trading</w:t>
      </w:r>
    </w:p>
    <w:p w14:paraId="418FA877" w14:textId="56BBD922"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 xml:space="preserve">One of the main reasons why so many forex traders prefer trading with a remote proprietary trading fund is because they don’t have to assume any </w:t>
      </w:r>
      <w:r w:rsidRPr="00665BFF">
        <w:rPr>
          <w:rFonts w:ascii="Verdana" w:hAnsi="Verdana" w:cs="Arial"/>
          <w:color w:val="000000" w:themeColor="text1"/>
        </w:rPr>
        <w:lastRenderedPageBreak/>
        <w:t>risks. They aren’t trading with their own money, because the fund is completely</w:t>
      </w:r>
      <w:r w:rsidRPr="00665BFF">
        <w:rPr>
          <w:rStyle w:val="apple-converted-space"/>
          <w:rFonts w:ascii="Verdana" w:hAnsi="Verdana" w:cs="Arial"/>
          <w:color w:val="000000" w:themeColor="text1"/>
        </w:rPr>
        <w:t> </w:t>
      </w:r>
      <w:r w:rsidRPr="00665BFF">
        <w:rPr>
          <w:rFonts w:ascii="Verdana" w:hAnsi="Verdana" w:cs="Arial"/>
          <w:color w:val="000000" w:themeColor="text1"/>
        </w:rPr>
        <w:t>funding the trading account. The fact that this is no-risk trading is a deal-breaker for all forex traders, because they will take home all the profits, and the fund will incur any losses.</w:t>
      </w:r>
    </w:p>
    <w:p w14:paraId="3F3EBB91" w14:textId="77777777" w:rsidR="0063001C" w:rsidRPr="00665BFF" w:rsidRDefault="0063001C" w:rsidP="00A056D9">
      <w:pPr>
        <w:pStyle w:val="Heading3"/>
        <w:rPr>
          <w:rFonts w:ascii="Verdana" w:hAnsi="Verdana" w:cs="Arial"/>
          <w:color w:val="000000" w:themeColor="text1"/>
        </w:rPr>
      </w:pPr>
      <w:r w:rsidRPr="00665BFF">
        <w:rPr>
          <w:rFonts w:ascii="Verdana" w:hAnsi="Verdana" w:cs="Arial"/>
          <w:b/>
          <w:bCs/>
          <w:color w:val="000000" w:themeColor="text1"/>
        </w:rPr>
        <w:t>2.</w:t>
      </w:r>
      <w:r w:rsidRPr="00665BFF">
        <w:rPr>
          <w:rFonts w:ascii="Verdana" w:hAnsi="Verdana" w:cs="Arial"/>
          <w:color w:val="000000" w:themeColor="text1"/>
        </w:rPr>
        <w:t xml:space="preserve"> </w:t>
      </w:r>
      <w:r w:rsidRPr="00665BFF">
        <w:rPr>
          <w:rFonts w:ascii="Verdana" w:hAnsi="Verdana" w:cs="Arial"/>
          <w:b/>
          <w:bCs/>
          <w:color w:val="000000" w:themeColor="text1"/>
        </w:rPr>
        <w:t>Being on the same side of the market</w:t>
      </w:r>
    </w:p>
    <w:p w14:paraId="64AE7773"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 remote proprietary trading fund business model is geared towards helping forex traders who are looking to earn money from trading. This is unlike trading with brokers who want forex traders to lose money in trading because that is how they end up making money.</w:t>
      </w:r>
    </w:p>
    <w:p w14:paraId="14296573"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When you begin trading with a remote proprietary fund, you don’t have to deal with anything like that because the fund isn’t a broker. The remote proprietary trading fund is essentially a client of the broker, which means that the profiting capital is going to be the main and core revenue for the fund.</w:t>
      </w:r>
    </w:p>
    <w:p w14:paraId="1325AB1F"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 remote proprietary trading fund is a client, which protects forex traders from brokers, who try to fool around with quotes manipulation of big clients. This means that the fund has your back because it protects the interests of the traders who are part of the remote proprietary fund.</w:t>
      </w:r>
    </w:p>
    <w:p w14:paraId="27227C89" w14:textId="77777777"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3. Low entry fee</w:t>
      </w:r>
    </w:p>
    <w:p w14:paraId="7110570D"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When you are investing money on your own self, you must bring in all the capital, which means that the entry fee is also going to be on the higher end of the spectrum. However, when you are trading with a remote proprietary trading fund, the only capital you must bring is the onetime entry fee. This is only required so that the fund knows that you are serious about trading.</w:t>
      </w:r>
    </w:p>
    <w:p w14:paraId="1AE89246" w14:textId="51AF336F"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 payment will only be a small portion of the funded account, which means you only pay a low entry fee to begin trading</w:t>
      </w:r>
      <w:r w:rsidR="00827CED" w:rsidRPr="00665BFF">
        <w:rPr>
          <w:rFonts w:ascii="Verdana" w:hAnsi="Verdana" w:cs="Arial"/>
          <w:color w:val="000000" w:themeColor="text1"/>
        </w:rPr>
        <w:t>.</w:t>
      </w:r>
      <w:r w:rsidR="006A2C2A" w:rsidRPr="00665BFF">
        <w:rPr>
          <w:rFonts w:ascii="Verdana" w:hAnsi="Verdana" w:cs="Arial"/>
          <w:color w:val="000000" w:themeColor="text1"/>
        </w:rPr>
        <w:t>The</w:t>
      </w:r>
      <w:r w:rsidR="006A2C2A" w:rsidRPr="00665BFF">
        <w:rPr>
          <w:rStyle w:val="apple-converted-space"/>
          <w:rFonts w:ascii="Verdana" w:hAnsi="Verdana" w:cs="Arial"/>
          <w:color w:val="000000" w:themeColor="text1"/>
        </w:rPr>
        <w:t xml:space="preserve"> </w:t>
      </w:r>
      <w:r w:rsidRPr="00665BFF">
        <w:rPr>
          <w:rFonts w:ascii="Verdana" w:hAnsi="Verdana" w:cs="Arial"/>
          <w:color w:val="000000" w:themeColor="text1"/>
        </w:rPr>
        <w:t>entry fee is as low as 4%</w:t>
      </w:r>
      <w:r w:rsidR="006A2C2A" w:rsidRPr="00665BFF">
        <w:rPr>
          <w:rFonts w:ascii="Verdana" w:hAnsi="Verdana" w:cs="Arial"/>
          <w:color w:val="000000" w:themeColor="text1"/>
        </w:rPr>
        <w:t xml:space="preserve">or lower </w:t>
      </w:r>
      <w:r w:rsidRPr="00665BFF">
        <w:rPr>
          <w:rFonts w:ascii="Verdana" w:hAnsi="Verdana" w:cs="Arial"/>
          <w:color w:val="000000" w:themeColor="text1"/>
        </w:rPr>
        <w:t xml:space="preserve"> from the initial account size.</w:t>
      </w:r>
    </w:p>
    <w:p w14:paraId="67404757" w14:textId="77777777"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4. Full losses protection</w:t>
      </w:r>
    </w:p>
    <w:p w14:paraId="27FDD27D" w14:textId="0A2CCBB5"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Another great aspect of trading with a</w:t>
      </w:r>
      <w:r w:rsidRPr="00665BFF">
        <w:rPr>
          <w:rStyle w:val="apple-converted-space"/>
          <w:rFonts w:ascii="Verdana" w:hAnsi="Verdana" w:cs="Arial"/>
          <w:color w:val="000000" w:themeColor="text1"/>
        </w:rPr>
        <w:t> </w:t>
      </w:r>
      <w:r w:rsidRPr="00665BFF">
        <w:rPr>
          <w:rFonts w:ascii="Verdana" w:hAnsi="Verdana" w:cs="Arial"/>
          <w:color w:val="000000" w:themeColor="text1"/>
        </w:rPr>
        <w:t>remote proprietary trading fund</w:t>
      </w:r>
      <w:r w:rsidRPr="00665BFF">
        <w:rPr>
          <w:rStyle w:val="apple-converted-space"/>
          <w:rFonts w:ascii="Verdana" w:hAnsi="Verdana" w:cs="Arial"/>
          <w:color w:val="000000" w:themeColor="text1"/>
        </w:rPr>
        <w:t> </w:t>
      </w:r>
      <w:r w:rsidRPr="00665BFF">
        <w:rPr>
          <w:rFonts w:ascii="Verdana" w:hAnsi="Verdana" w:cs="Arial"/>
          <w:color w:val="000000" w:themeColor="text1"/>
        </w:rPr>
        <w:t>is that you don’t have to incur any losses at all. That is an incredible benefit to have as a forex trader since the fund will be completely covering any losses that you have made in trading. The fact that traders aren’t liable for losses due to their trading activity, is perhaps the best reason to trade with a remote proprietary fund.</w:t>
      </w:r>
    </w:p>
    <w:p w14:paraId="4F80BEE1" w14:textId="77777777"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5. Share of profits</w:t>
      </w:r>
    </w:p>
    <w:p w14:paraId="1927A3CB"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 xml:space="preserve">Apart from not incurring any losses when trading, all forex traders will also get a share of the profits. Yes, you didn’t make a mistake reading that. The remote proprietary trading fund will split all profits that have been made due to trading activities with the fund’s capital. The payouts of </w:t>
      </w:r>
      <w:r w:rsidRPr="00665BFF">
        <w:rPr>
          <w:rFonts w:ascii="Verdana" w:hAnsi="Verdana" w:cs="Arial"/>
          <w:color w:val="000000" w:themeColor="text1"/>
        </w:rPr>
        <w:lastRenderedPageBreak/>
        <w:t>the profits will be sent on a monthly basis. The forex traders can also use it as monthly income for their trading performance, which protects them from all losses and allows them to enjoy a share of the profits.</w:t>
      </w:r>
    </w:p>
    <w:p w14:paraId="20C3655C" w14:textId="77777777"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6. Unparalleled growth</w:t>
      </w:r>
    </w:p>
    <w:p w14:paraId="03144042"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 age of trading with brokers is gone because trading with a remote proprietary trading fund is the future. The biggest and possibly best reason is that Forex traders can enjoy unparalleled growth with a proprietary fund. All you must do is prove that your trading activity and strategy is improving, and the proprietary fund is going to offer you even more trading capital.</w:t>
      </w:r>
    </w:p>
    <w:p w14:paraId="3AF1E28B" w14:textId="674E84B9"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 remote proprietary fund offers forex traders with incredible</w:t>
      </w:r>
      <w:r w:rsidRPr="00665BFF">
        <w:rPr>
          <w:rStyle w:val="apple-converted-space"/>
          <w:rFonts w:ascii="Verdana" w:hAnsi="Verdana" w:cs="Arial"/>
          <w:color w:val="000000" w:themeColor="text1"/>
        </w:rPr>
        <w:t> </w:t>
      </w:r>
      <w:r w:rsidRPr="00665BFF">
        <w:rPr>
          <w:rFonts w:ascii="Verdana" w:hAnsi="Verdana" w:cs="Arial"/>
          <w:color w:val="000000" w:themeColor="text1"/>
        </w:rPr>
        <w:t>trading capital growth. For instance, if a trader makes a 10% net profit, then the proprietary fund will offer them with an astonishing 100% trading capital growth.</w:t>
      </w:r>
    </w:p>
    <w:p w14:paraId="6C8CBBAC"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This is what makes trading exciting and one of the main reasons why trading with a remote proprietary trading fund so much fun. If traders can achieve a 10% net profit at least 7 times with The5ers, they will have turned a 10K account to more than 1.2 million dollars in capital to trade. When you compare this with a self-funded account, you will only get a 17K dollar account.</w:t>
      </w:r>
    </w:p>
    <w:p w14:paraId="6E08A9C5"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Another great reason to trade with a remote proprietary trading account is that when you withdraw your profits, you don’t have to worry about it impacting your own growth. It is completely different from a self-funded account in this way because when you take out dollars from that account, it will impact your own investment potential. This is something that doesn’t happen with a proprietary fund since you get unparalleled growth when you trade with it.</w:t>
      </w:r>
    </w:p>
    <w:p w14:paraId="5D65E72C" w14:textId="107534FD"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7. Enforced</w:t>
      </w:r>
      <w:r w:rsidRPr="00665BFF">
        <w:rPr>
          <w:rStyle w:val="apple-converted-space"/>
          <w:rFonts w:ascii="Verdana" w:hAnsi="Verdana" w:cs="Arial"/>
          <w:b/>
          <w:bCs/>
          <w:color w:val="000000" w:themeColor="text1"/>
        </w:rPr>
        <w:t> </w:t>
      </w:r>
      <w:r w:rsidRPr="00665BFF">
        <w:rPr>
          <w:rFonts w:ascii="Verdana" w:hAnsi="Verdana" w:cs="Arial"/>
          <w:b/>
          <w:bCs/>
          <w:color w:val="000000" w:themeColor="text1"/>
        </w:rPr>
        <w:t>Risk Management</w:t>
      </w:r>
    </w:p>
    <w:p w14:paraId="29625F86"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There are a lot of talented forex traders that fail to make the cut, because of their mentality. The reason they tend to struggle is because of strict risk management and lack of authority, which doesn’t allow them to fully use their potential, and they tend to fail, even if they have excellent trading strategies.</w:t>
      </w:r>
    </w:p>
    <w:p w14:paraId="3DF757AB"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When you are trading with a remote proprietary trading account, you don’t have to worry about risk management, because there are transparent risk management policies. There is no one holding you back or limiting your strategy, and this is what makes the difference between winning and losing.</w:t>
      </w:r>
    </w:p>
    <w:p w14:paraId="54EB199B"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 xml:space="preserve">One of the best pieces of advice I can give you is that when you are selecting a proprietary firm to work for, you should always find a firm that </w:t>
      </w:r>
      <w:r w:rsidRPr="00665BFF">
        <w:rPr>
          <w:rFonts w:ascii="Verdana" w:hAnsi="Verdana" w:cs="Arial"/>
          <w:color w:val="000000" w:themeColor="text1"/>
        </w:rPr>
        <w:lastRenderedPageBreak/>
        <w:t>doesn’t try to interfere with your trading strategies. You should work with a firm that doesn’t have restrictive rules on trading hours, leverage, and tradable assets because then you wouldn’t learn or develop winning strategies.</w:t>
      </w:r>
    </w:p>
    <w:p w14:paraId="5A422B05"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If you come across rules that seem restrictive or aren’t making sense, then it is better that you don’t work with that proprietary firm. Check to see if you have complete control on applying your trading strategy on the rules, and if you can, then you should go for it.</w:t>
      </w:r>
    </w:p>
    <w:p w14:paraId="3779453F" w14:textId="77777777"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8. Professional work frame</w:t>
      </w:r>
    </w:p>
    <w:p w14:paraId="426240FA"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Most brokers don’t have a professional work-frame setup for forex traders, which is what hinders talented traders from unlocking their potential. That is where a proprietary trading firm holds the advantage over them because they offer traders with all the tools they require. Along with a professional work frame, they provide traders with:</w:t>
      </w:r>
    </w:p>
    <w:p w14:paraId="4E638E69" w14:textId="77777777" w:rsidR="0063001C" w:rsidRPr="00665BFF" w:rsidRDefault="0063001C" w:rsidP="00A056D9">
      <w:pPr>
        <w:numPr>
          <w:ilvl w:val="0"/>
          <w:numId w:val="2"/>
        </w:numPr>
        <w:spacing w:before="100" w:beforeAutospacing="1" w:after="100" w:afterAutospacing="1"/>
        <w:ind w:left="225"/>
        <w:rPr>
          <w:rFonts w:ascii="Verdana" w:hAnsi="Verdana" w:cs="Arial"/>
          <w:color w:val="000000" w:themeColor="text1"/>
        </w:rPr>
      </w:pPr>
      <w:r w:rsidRPr="00665BFF">
        <w:rPr>
          <w:rFonts w:ascii="Verdana" w:hAnsi="Verdana" w:cs="Arial"/>
          <w:color w:val="000000" w:themeColor="text1"/>
        </w:rPr>
        <w:t>Trading platforms that have the highest industry standards, which improves the trader’s chances of making profits from their trading strategies.</w:t>
      </w:r>
    </w:p>
    <w:p w14:paraId="5C5B38F2" w14:textId="77777777" w:rsidR="0063001C" w:rsidRPr="00665BFF" w:rsidRDefault="0063001C" w:rsidP="00A056D9">
      <w:pPr>
        <w:numPr>
          <w:ilvl w:val="0"/>
          <w:numId w:val="2"/>
        </w:numPr>
        <w:spacing w:before="100" w:beforeAutospacing="1" w:after="100" w:afterAutospacing="1"/>
        <w:ind w:left="225"/>
        <w:rPr>
          <w:rFonts w:ascii="Verdana" w:hAnsi="Verdana" w:cs="Arial"/>
          <w:color w:val="000000" w:themeColor="text1"/>
        </w:rPr>
      </w:pPr>
      <w:r w:rsidRPr="00665BFF">
        <w:rPr>
          <w:rFonts w:ascii="Verdana" w:hAnsi="Verdana" w:cs="Arial"/>
          <w:color w:val="000000" w:themeColor="text1"/>
        </w:rPr>
        <w:t>Having access to cutting-edge execution technology will always help, and if you have access to technology that you want as a trader, it will only help you achieve success.</w:t>
      </w:r>
    </w:p>
    <w:p w14:paraId="32A47DD9" w14:textId="77777777" w:rsidR="0063001C" w:rsidRPr="00665BFF" w:rsidRDefault="0063001C" w:rsidP="00A056D9">
      <w:pPr>
        <w:numPr>
          <w:ilvl w:val="0"/>
          <w:numId w:val="2"/>
        </w:numPr>
        <w:spacing w:before="100" w:beforeAutospacing="1" w:after="100" w:afterAutospacing="1"/>
        <w:ind w:left="225"/>
        <w:rPr>
          <w:rFonts w:ascii="Verdana" w:hAnsi="Verdana" w:cs="Arial"/>
          <w:color w:val="000000" w:themeColor="text1"/>
        </w:rPr>
      </w:pPr>
      <w:r w:rsidRPr="00665BFF">
        <w:rPr>
          <w:rFonts w:ascii="Verdana" w:hAnsi="Verdana" w:cs="Arial"/>
          <w:color w:val="000000" w:themeColor="text1"/>
        </w:rPr>
        <w:t>You also get readily available liquidity, which allows you to invest without worrying about losing.</w:t>
      </w:r>
    </w:p>
    <w:p w14:paraId="6B7CB0D1" w14:textId="77777777" w:rsidR="0063001C" w:rsidRPr="00665BFF" w:rsidRDefault="0063001C" w:rsidP="00A056D9">
      <w:pPr>
        <w:numPr>
          <w:ilvl w:val="0"/>
          <w:numId w:val="2"/>
        </w:numPr>
        <w:spacing w:before="100" w:beforeAutospacing="1" w:after="100" w:afterAutospacing="1"/>
        <w:ind w:left="225"/>
        <w:rPr>
          <w:rFonts w:ascii="Verdana" w:hAnsi="Verdana" w:cs="Arial"/>
          <w:color w:val="000000" w:themeColor="text1"/>
        </w:rPr>
      </w:pPr>
      <w:r w:rsidRPr="00665BFF">
        <w:rPr>
          <w:rFonts w:ascii="Verdana" w:hAnsi="Verdana" w:cs="Arial"/>
          <w:color w:val="000000" w:themeColor="text1"/>
        </w:rPr>
        <w:t>If you are trying to grow your career as a forex trader, then the propriety firm is the best option, because they support traders completely by allowing them to take chances.</w:t>
      </w:r>
    </w:p>
    <w:p w14:paraId="29982A9A" w14:textId="77777777" w:rsidR="0063001C" w:rsidRPr="00665BFF" w:rsidRDefault="0063001C" w:rsidP="00A056D9">
      <w:pPr>
        <w:numPr>
          <w:ilvl w:val="0"/>
          <w:numId w:val="2"/>
        </w:numPr>
        <w:spacing w:before="100" w:beforeAutospacing="1" w:after="100" w:afterAutospacing="1"/>
        <w:ind w:left="225"/>
        <w:rPr>
          <w:rFonts w:ascii="Verdana" w:hAnsi="Verdana" w:cs="Arial"/>
          <w:color w:val="000000" w:themeColor="text1"/>
        </w:rPr>
      </w:pPr>
      <w:r w:rsidRPr="00665BFF">
        <w:rPr>
          <w:rFonts w:ascii="Verdana" w:hAnsi="Verdana" w:cs="Arial"/>
          <w:color w:val="000000" w:themeColor="text1"/>
        </w:rPr>
        <w:t>When you are starting your career as a trader, you will make mistakes, and you need someone to guide and counsel you. The proprietary firm will offer you with excellent support for all your trading problems.</w:t>
      </w:r>
    </w:p>
    <w:p w14:paraId="4DA72658"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 difference that trading with a remote proprietary trading fund is like comparing apples with oranges, because the benefits you stand to gain as a trader are immense.</w:t>
      </w:r>
    </w:p>
    <w:p w14:paraId="2076D3FD" w14:textId="77777777" w:rsidR="0063001C" w:rsidRPr="00665BFF" w:rsidRDefault="0063001C" w:rsidP="00A056D9">
      <w:pPr>
        <w:pStyle w:val="Heading3"/>
        <w:rPr>
          <w:rFonts w:ascii="Verdana" w:hAnsi="Verdana" w:cs="Arial"/>
          <w:b/>
          <w:bCs/>
          <w:color w:val="000000" w:themeColor="text1"/>
        </w:rPr>
      </w:pPr>
      <w:r w:rsidRPr="00665BFF">
        <w:rPr>
          <w:rFonts w:ascii="Verdana" w:hAnsi="Verdana" w:cs="Arial"/>
          <w:b/>
          <w:bCs/>
          <w:color w:val="000000" w:themeColor="text1"/>
        </w:rPr>
        <w:t>9. Remote trading – Pro Career with Ultimate flexibility</w:t>
      </w:r>
    </w:p>
    <w:p w14:paraId="09AF5878"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In the current era, everyone is working online, and this trend has led to remote proprietary trading becoming increasingly common. It allows talented traders of any age and routine, from any time zone, and from any nation in the world to participate as a professional trader in the world of professional financial trading. The great thing about remote trading is that it is like trading with your own self-funded account, with the advantage that you are trading for a fund and don’t have to suffer losses.</w:t>
      </w:r>
    </w:p>
    <w:p w14:paraId="26E1B8FB"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 xml:space="preserve">This is great for all traders, who are looking to start their careers because they get greater flexibility when they are trading with a remote </w:t>
      </w:r>
      <w:r w:rsidRPr="00665BFF">
        <w:rPr>
          <w:rFonts w:ascii="Verdana" w:hAnsi="Verdana" w:cs="Arial"/>
          <w:color w:val="000000" w:themeColor="text1"/>
        </w:rPr>
        <w:lastRenderedPageBreak/>
        <w:t>proprietary trading fund. There are a lot of remote traders, who work separate jobs and combine their business schedule with a professional trading career. Remote trading with a proprietary fund allows you to have a side job because you can work different hours, and engage in trading activity at any time of the day.</w:t>
      </w:r>
    </w:p>
    <w:p w14:paraId="3C82304D" w14:textId="77777777" w:rsidR="0063001C" w:rsidRPr="00665BFF" w:rsidRDefault="0063001C" w:rsidP="00A056D9">
      <w:pPr>
        <w:pStyle w:val="Heading3"/>
        <w:rPr>
          <w:rFonts w:ascii="Verdana" w:hAnsi="Verdana" w:cs="Arial"/>
          <w:color w:val="000000" w:themeColor="text1"/>
        </w:rPr>
      </w:pPr>
      <w:r w:rsidRPr="00665BFF">
        <w:rPr>
          <w:rFonts w:ascii="Verdana" w:hAnsi="Verdana" w:cs="Arial"/>
          <w:color w:val="000000" w:themeColor="text1"/>
        </w:rPr>
        <w:t>10. Less bureaucracy</w:t>
      </w:r>
    </w:p>
    <w:p w14:paraId="6983DFDF"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When you are trading with a self-funded trading account, you will be dealing with a lot of bureaucracy, which hinders you from using your own trading strategy. You must report local tax, and will also find that you can’t use certain strategies because of different regulations.</w:t>
      </w:r>
    </w:p>
    <w:p w14:paraId="03306F6B"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However, you don’t have to deal with any bureaucracy when you are trading with a proprietary trading fund, because you get complete freedom to do anything you want. The trader acts as a service provider for the fund, which means that they aren’t an investor, and can, therefore, provide their services with zero limitations placed on them.</w:t>
      </w:r>
    </w:p>
    <w:p w14:paraId="742F0395"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That has changed the game for a lot of forex traders in the United States, who had been restricted to trade by regulated brokers in the United States. Now they don’t have to worry about anything because they can trade as service providers for proprietary trading funds. It is like having another online job, where you don’t have any restrictions and use your own trading strategies without worrying.</w:t>
      </w:r>
    </w:p>
    <w:p w14:paraId="4AA94F4F" w14:textId="77777777" w:rsidR="0063001C" w:rsidRPr="00F46647" w:rsidRDefault="0063001C" w:rsidP="00A056D9">
      <w:pPr>
        <w:pStyle w:val="Heading2"/>
        <w:rPr>
          <w:rFonts w:ascii="Verdana" w:hAnsi="Verdana" w:cs="Arial"/>
          <w:color w:val="000000" w:themeColor="text1"/>
          <w:sz w:val="24"/>
          <w:szCs w:val="24"/>
        </w:rPr>
      </w:pPr>
      <w:r w:rsidRPr="00F46647">
        <w:rPr>
          <w:rFonts w:ascii="Verdana" w:hAnsi="Verdana" w:cs="Arial"/>
          <w:color w:val="000000" w:themeColor="text1"/>
          <w:sz w:val="24"/>
          <w:szCs w:val="24"/>
        </w:rPr>
        <w:t>Why You Should Be Trading with a Remote Proprietary Trading Fund – Conclusion</w:t>
      </w:r>
    </w:p>
    <w:p w14:paraId="5C5474EC" w14:textId="77777777" w:rsidR="0063001C" w:rsidRPr="00665BFF" w:rsidRDefault="0063001C" w:rsidP="00A056D9">
      <w:pPr>
        <w:pStyle w:val="NormalWeb"/>
        <w:spacing w:before="0" w:beforeAutospacing="0" w:after="300" w:afterAutospacing="0"/>
        <w:rPr>
          <w:rFonts w:ascii="Verdana" w:hAnsi="Verdana" w:cs="Arial"/>
          <w:color w:val="000000" w:themeColor="text1"/>
        </w:rPr>
      </w:pPr>
      <w:r w:rsidRPr="00665BFF">
        <w:rPr>
          <w:rFonts w:ascii="Verdana" w:hAnsi="Verdana" w:cs="Arial"/>
          <w:color w:val="000000" w:themeColor="text1"/>
        </w:rPr>
        <w:t>There are a lot of great reasons why all traders should ditch the old-school way of trading with brokers and launch their own careers by trading with a remote proprietary trading fund. The benefits they gain are phenomenal, and I can go on talking at great length about how great it is. However, to ensure that you get the message here is a short summary of why you should be trading with a remote proprietary trading fund today:</w:t>
      </w:r>
    </w:p>
    <w:p w14:paraId="2F1658CD" w14:textId="77777777" w:rsidR="0063001C" w:rsidRPr="00665BFF" w:rsidRDefault="0063001C" w:rsidP="00A056D9">
      <w:pPr>
        <w:pStyle w:val="Heading3"/>
        <w:rPr>
          <w:rFonts w:ascii="Verdana" w:hAnsi="Verdana" w:cs="Arial"/>
          <w:b/>
          <w:bCs/>
          <w:i/>
          <w:iCs/>
          <w:color w:val="000000" w:themeColor="text1"/>
        </w:rPr>
      </w:pPr>
      <w:r w:rsidRPr="00665BFF">
        <w:rPr>
          <w:rStyle w:val="Emphasis"/>
          <w:rFonts w:ascii="Arial" w:hAnsi="Arial" w:cs="Arial"/>
          <w:b/>
          <w:bCs/>
          <w:i w:val="0"/>
          <w:iCs w:val="0"/>
          <w:color w:val="000000" w:themeColor="text1"/>
        </w:rPr>
        <w:t>→</w:t>
      </w:r>
      <w:r w:rsidRPr="00665BFF">
        <w:rPr>
          <w:rStyle w:val="Emphasis"/>
          <w:rFonts w:ascii="Verdana" w:hAnsi="Verdana" w:cs="Arial"/>
          <w:b/>
          <w:bCs/>
          <w:i w:val="0"/>
          <w:iCs w:val="0"/>
          <w:color w:val="000000" w:themeColor="text1"/>
        </w:rPr>
        <w:t xml:space="preserve"> Tailored for the experienced traders</w:t>
      </w:r>
    </w:p>
    <w:p w14:paraId="07598CDD" w14:textId="77777777" w:rsidR="0063001C" w:rsidRPr="00665BFF" w:rsidRDefault="0063001C" w:rsidP="00A056D9">
      <w:pPr>
        <w:pStyle w:val="NormalWeb"/>
        <w:spacing w:before="0" w:beforeAutospacing="0" w:after="300" w:afterAutospacing="0"/>
        <w:rPr>
          <w:rFonts w:ascii="Verdana" w:hAnsi="Verdana" w:cs="Arial"/>
          <w:i/>
          <w:iCs/>
          <w:color w:val="000000" w:themeColor="text1"/>
        </w:rPr>
      </w:pPr>
      <w:r w:rsidRPr="00665BFF">
        <w:rPr>
          <w:rStyle w:val="Emphasis"/>
          <w:rFonts w:ascii="Verdana" w:eastAsiaTheme="majorEastAsia" w:hAnsi="Verdana" w:cs="Arial"/>
          <w:i w:val="0"/>
          <w:iCs w:val="0"/>
          <w:color w:val="000000" w:themeColor="text1"/>
        </w:rPr>
        <w:t>The best thing about proprietary trading funds is that they don’t try to change your trading style or place any trading restrictions. This is great news for experienced traders because they can use all their skills to make a lot of profit, and not worry about making losses, which will be handled by the fund.</w:t>
      </w:r>
    </w:p>
    <w:p w14:paraId="117DAC57" w14:textId="77777777" w:rsidR="0063001C" w:rsidRPr="00665BFF" w:rsidRDefault="0063001C" w:rsidP="00A056D9">
      <w:pPr>
        <w:pStyle w:val="Heading3"/>
        <w:rPr>
          <w:rFonts w:ascii="Verdana" w:hAnsi="Verdana" w:cs="Arial"/>
          <w:b/>
          <w:bCs/>
          <w:i/>
          <w:iCs/>
          <w:color w:val="000000" w:themeColor="text1"/>
        </w:rPr>
      </w:pPr>
      <w:r w:rsidRPr="00665BFF">
        <w:rPr>
          <w:rStyle w:val="Emphasis"/>
          <w:rFonts w:ascii="Arial" w:hAnsi="Arial" w:cs="Arial"/>
          <w:b/>
          <w:bCs/>
          <w:i w:val="0"/>
          <w:iCs w:val="0"/>
          <w:color w:val="000000" w:themeColor="text1"/>
        </w:rPr>
        <w:t>→</w:t>
      </w:r>
      <w:r w:rsidRPr="00665BFF">
        <w:rPr>
          <w:rStyle w:val="Emphasis"/>
          <w:rFonts w:ascii="Verdana" w:hAnsi="Verdana" w:cs="Arial"/>
          <w:b/>
          <w:bCs/>
          <w:i w:val="0"/>
          <w:iCs w:val="0"/>
          <w:color w:val="000000" w:themeColor="text1"/>
        </w:rPr>
        <w:t xml:space="preserve"> Suitable and affordable for novice traders as first trading account</w:t>
      </w:r>
    </w:p>
    <w:p w14:paraId="1D4945F9" w14:textId="77777777" w:rsidR="0063001C" w:rsidRPr="00665BFF" w:rsidRDefault="0063001C" w:rsidP="00A056D9">
      <w:pPr>
        <w:pStyle w:val="NormalWeb"/>
        <w:spacing w:before="0" w:beforeAutospacing="0" w:after="300" w:afterAutospacing="0"/>
        <w:rPr>
          <w:rFonts w:ascii="Verdana" w:hAnsi="Verdana" w:cs="Arial"/>
          <w:i/>
          <w:iCs/>
          <w:color w:val="000000" w:themeColor="text1"/>
        </w:rPr>
      </w:pPr>
      <w:r w:rsidRPr="00665BFF">
        <w:rPr>
          <w:rStyle w:val="Emphasis"/>
          <w:rFonts w:ascii="Verdana" w:eastAsiaTheme="majorEastAsia" w:hAnsi="Verdana" w:cs="Arial"/>
          <w:i w:val="0"/>
          <w:iCs w:val="0"/>
          <w:color w:val="000000" w:themeColor="text1"/>
        </w:rPr>
        <w:t xml:space="preserve">A lot of novice traders tend to struggle early in their careers, and because they are worried about incurring losses, they don’t take risks. If you don’t take risks in your trading career, you will struggle to make profits. That is </w:t>
      </w:r>
      <w:r w:rsidRPr="00665BFF">
        <w:rPr>
          <w:rStyle w:val="Emphasis"/>
          <w:rFonts w:ascii="Verdana" w:eastAsiaTheme="majorEastAsia" w:hAnsi="Verdana" w:cs="Arial"/>
          <w:i w:val="0"/>
          <w:iCs w:val="0"/>
          <w:color w:val="000000" w:themeColor="text1"/>
        </w:rPr>
        <w:lastRenderedPageBreak/>
        <w:t>where trading with a propriety fund is great for novice traders because it is affordable and suitable at the same time.</w:t>
      </w:r>
    </w:p>
    <w:p w14:paraId="1F0E160F" w14:textId="77777777" w:rsidR="0063001C" w:rsidRPr="00665BFF" w:rsidRDefault="0063001C" w:rsidP="00A056D9">
      <w:pPr>
        <w:pStyle w:val="Heading3"/>
        <w:rPr>
          <w:rFonts w:ascii="Verdana" w:hAnsi="Verdana" w:cs="Arial"/>
          <w:b/>
          <w:bCs/>
          <w:i/>
          <w:iCs/>
          <w:color w:val="000000" w:themeColor="text1"/>
        </w:rPr>
      </w:pPr>
      <w:r w:rsidRPr="00665BFF">
        <w:rPr>
          <w:rStyle w:val="Emphasis"/>
          <w:rFonts w:ascii="Arial" w:hAnsi="Arial" w:cs="Arial"/>
          <w:b/>
          <w:bCs/>
          <w:i w:val="0"/>
          <w:iCs w:val="0"/>
          <w:color w:val="000000" w:themeColor="text1"/>
        </w:rPr>
        <w:t>→</w:t>
      </w:r>
      <w:r w:rsidRPr="00665BFF">
        <w:rPr>
          <w:rStyle w:val="Emphasis"/>
          <w:rFonts w:ascii="Verdana" w:hAnsi="Verdana" w:cs="Arial"/>
          <w:b/>
          <w:bCs/>
          <w:i w:val="0"/>
          <w:iCs w:val="0"/>
          <w:color w:val="000000" w:themeColor="text1"/>
        </w:rPr>
        <w:t xml:space="preserve"> Very low risk for the trader’s side</w:t>
      </w:r>
    </w:p>
    <w:p w14:paraId="7A71048E" w14:textId="77777777" w:rsidR="0063001C" w:rsidRPr="00665BFF" w:rsidRDefault="0063001C" w:rsidP="00A056D9">
      <w:pPr>
        <w:pStyle w:val="NormalWeb"/>
        <w:spacing w:before="0" w:beforeAutospacing="0" w:after="300" w:afterAutospacing="0"/>
        <w:rPr>
          <w:rFonts w:ascii="Verdana" w:hAnsi="Verdana" w:cs="Arial"/>
          <w:i/>
          <w:iCs/>
          <w:color w:val="000000" w:themeColor="text1"/>
        </w:rPr>
      </w:pPr>
      <w:r w:rsidRPr="00665BFF">
        <w:rPr>
          <w:rStyle w:val="Emphasis"/>
          <w:rFonts w:ascii="Verdana" w:eastAsiaTheme="majorEastAsia" w:hAnsi="Verdana" w:cs="Arial"/>
          <w:i w:val="0"/>
          <w:iCs w:val="0"/>
          <w:color w:val="000000" w:themeColor="text1"/>
        </w:rPr>
        <w:t>You don’t need to worry about risks if you lose money, because that will be incurred by the proprietary firm. That gives traders great incentives to take risks and try new strategies.</w:t>
      </w:r>
    </w:p>
    <w:p w14:paraId="5CC8A3E2" w14:textId="77777777" w:rsidR="0063001C" w:rsidRPr="00665BFF" w:rsidRDefault="0063001C" w:rsidP="00A056D9">
      <w:pPr>
        <w:pStyle w:val="Heading3"/>
        <w:rPr>
          <w:rFonts w:ascii="Verdana" w:hAnsi="Verdana" w:cs="Arial"/>
          <w:b/>
          <w:bCs/>
          <w:i/>
          <w:iCs/>
          <w:color w:val="000000" w:themeColor="text1"/>
        </w:rPr>
      </w:pPr>
      <w:r w:rsidRPr="00665BFF">
        <w:rPr>
          <w:rStyle w:val="Emphasis"/>
          <w:rFonts w:ascii="Arial" w:hAnsi="Arial" w:cs="Arial"/>
          <w:b/>
          <w:bCs/>
          <w:i w:val="0"/>
          <w:iCs w:val="0"/>
          <w:color w:val="000000" w:themeColor="text1"/>
        </w:rPr>
        <w:t>→</w:t>
      </w:r>
      <w:r w:rsidRPr="00665BFF">
        <w:rPr>
          <w:rStyle w:val="Emphasis"/>
          <w:rFonts w:ascii="Verdana" w:hAnsi="Verdana" w:cs="Arial"/>
          <w:b/>
          <w:bCs/>
          <w:i w:val="0"/>
          <w:iCs w:val="0"/>
          <w:color w:val="000000" w:themeColor="text1"/>
        </w:rPr>
        <w:t xml:space="preserve"> Exponential growth potential, un-compared by organic growth</w:t>
      </w:r>
    </w:p>
    <w:p w14:paraId="18440F50" w14:textId="0A4A78D4" w:rsidR="0063001C" w:rsidRPr="00665BFF" w:rsidRDefault="0063001C" w:rsidP="00A056D9">
      <w:pPr>
        <w:pStyle w:val="NormalWeb"/>
        <w:spacing w:before="0" w:beforeAutospacing="0" w:after="300" w:afterAutospacing="0"/>
        <w:rPr>
          <w:rStyle w:val="Emphasis"/>
          <w:rFonts w:ascii="Verdana" w:eastAsiaTheme="majorEastAsia" w:hAnsi="Verdana" w:cs="Arial"/>
          <w:i w:val="0"/>
          <w:iCs w:val="0"/>
          <w:color w:val="000000" w:themeColor="text1"/>
        </w:rPr>
      </w:pPr>
      <w:r w:rsidRPr="00665BFF">
        <w:rPr>
          <w:rStyle w:val="Emphasis"/>
          <w:rFonts w:ascii="Verdana" w:eastAsiaTheme="majorEastAsia" w:hAnsi="Verdana" w:cs="Arial"/>
          <w:i w:val="0"/>
          <w:iCs w:val="0"/>
          <w:color w:val="000000" w:themeColor="text1"/>
        </w:rPr>
        <w:t>At the end of the day, all traders are looking to launch their careers and experience growth. Trading with a remote proprietary trading fund allows them to achieve exponential growth quickly, which is something that you will not find when trading with brokers or with a self-funded account.</w:t>
      </w:r>
    </w:p>
    <w:p w14:paraId="660A107D" w14:textId="2B278372" w:rsidR="006313BC" w:rsidRPr="00F46647" w:rsidRDefault="006313BC" w:rsidP="00A056D9">
      <w:pPr>
        <w:pStyle w:val="NormalWeb"/>
        <w:spacing w:before="0" w:beforeAutospacing="0" w:after="300" w:afterAutospacing="0"/>
        <w:rPr>
          <w:rStyle w:val="Emphasis"/>
          <w:rFonts w:ascii="Arial" w:eastAsiaTheme="majorEastAsia" w:hAnsi="Arial" w:cs="Arial"/>
          <w:color w:val="000000" w:themeColor="text1"/>
        </w:rPr>
      </w:pPr>
    </w:p>
    <w:p w14:paraId="7E210554" w14:textId="77777777" w:rsidR="002612A2" w:rsidRPr="00F46647" w:rsidRDefault="002612A2" w:rsidP="00A056D9">
      <w:pPr>
        <w:outlineLvl w:val="0"/>
        <w:rPr>
          <w:rFonts w:ascii="Arial" w:eastAsia="Times New Roman" w:hAnsi="Arial" w:cs="Times New Roman"/>
          <w:b/>
          <w:bCs/>
          <w:color w:val="000000" w:themeColor="text1"/>
          <w:kern w:val="36"/>
          <w:sz w:val="45"/>
          <w:szCs w:val="45"/>
          <w:lang w:eastAsia="en-GB"/>
        </w:rPr>
      </w:pPr>
    </w:p>
    <w:p w14:paraId="5FD4F7F0" w14:textId="77777777" w:rsidR="002612A2" w:rsidRPr="00F46647" w:rsidRDefault="002612A2" w:rsidP="00A056D9">
      <w:pPr>
        <w:outlineLvl w:val="0"/>
        <w:rPr>
          <w:rFonts w:ascii="Arial" w:eastAsia="Times New Roman" w:hAnsi="Arial" w:cs="Times New Roman"/>
          <w:b/>
          <w:bCs/>
          <w:color w:val="000000" w:themeColor="text1"/>
          <w:kern w:val="36"/>
          <w:sz w:val="45"/>
          <w:szCs w:val="45"/>
          <w:lang w:eastAsia="en-GB"/>
        </w:rPr>
      </w:pPr>
    </w:p>
    <w:p w14:paraId="060C2D5C" w14:textId="53D65057" w:rsidR="0063001C" w:rsidRPr="00613B61" w:rsidRDefault="0063001C" w:rsidP="00A056D9">
      <w:pPr>
        <w:outlineLvl w:val="0"/>
        <w:rPr>
          <w:rFonts w:ascii="Verdana" w:eastAsia="Times New Roman" w:hAnsi="Verdana" w:cs="Times New Roman"/>
          <w:b/>
          <w:bCs/>
          <w:color w:val="000000" w:themeColor="text1"/>
          <w:kern w:val="36"/>
          <w:sz w:val="45"/>
          <w:szCs w:val="45"/>
          <w:lang w:eastAsia="en-GB"/>
        </w:rPr>
      </w:pPr>
      <w:r w:rsidRPr="00613B61">
        <w:rPr>
          <w:rFonts w:ascii="Verdana" w:eastAsia="Times New Roman" w:hAnsi="Verdana" w:cs="Times New Roman"/>
          <w:b/>
          <w:bCs/>
          <w:color w:val="000000" w:themeColor="text1"/>
          <w:kern w:val="36"/>
          <w:sz w:val="45"/>
          <w:szCs w:val="45"/>
          <w:lang w:eastAsia="en-GB"/>
        </w:rPr>
        <w:t>Proprietary Trading Firms for Beginners</w:t>
      </w:r>
    </w:p>
    <w:p w14:paraId="7D180DB2" w14:textId="12876EA2" w:rsidR="0063001C" w:rsidRPr="00F46647" w:rsidRDefault="0063001C" w:rsidP="00A056D9">
      <w:pPr>
        <w:rPr>
          <w:rFonts w:ascii="Times New Roman" w:eastAsia="Times New Roman" w:hAnsi="Times New Roman" w:cs="Times New Roman"/>
          <w:color w:val="000000" w:themeColor="text1"/>
          <w:lang w:eastAsia="en-GB"/>
        </w:rPr>
      </w:pPr>
    </w:p>
    <w:p w14:paraId="1ED27082" w14:textId="2462E971" w:rsidR="0063001C" w:rsidRPr="00F46647" w:rsidRDefault="0063001C" w:rsidP="00A056D9">
      <w:pPr>
        <w:textAlignment w:val="center"/>
        <w:rPr>
          <w:rFonts w:ascii="Arial" w:eastAsia="Times New Roman" w:hAnsi="Arial" w:cs="Times New Roman"/>
          <w:color w:val="000000" w:themeColor="text1"/>
          <w:sz w:val="29"/>
          <w:szCs w:val="29"/>
          <w:lang w:eastAsia="en-GB"/>
        </w:rPr>
      </w:pPr>
    </w:p>
    <w:p w14:paraId="0A32F509" w14:textId="49E3D49C" w:rsidR="0063001C" w:rsidRPr="00613B61" w:rsidRDefault="00652731" w:rsidP="00A056D9">
      <w:pPr>
        <w:spacing w:before="100" w:beforeAutospacing="1" w:after="100" w:afterAutospacing="1"/>
        <w:outlineLvl w:val="1"/>
        <w:rPr>
          <w:rFonts w:ascii="Verdana" w:eastAsia="Times New Roman" w:hAnsi="Verdana" w:cs="Times New Roman"/>
          <w:b/>
          <w:bCs/>
          <w:color w:val="000000" w:themeColor="text1"/>
          <w:sz w:val="32"/>
          <w:szCs w:val="32"/>
          <w:lang w:eastAsia="en-GB"/>
        </w:rPr>
      </w:pPr>
      <w:r w:rsidRPr="00613B61">
        <w:rPr>
          <w:rFonts w:ascii="Verdana" w:eastAsia="Times New Roman" w:hAnsi="Verdana" w:cs="Times New Roman"/>
          <w:b/>
          <w:bCs/>
          <w:color w:val="000000" w:themeColor="text1"/>
          <w:sz w:val="32"/>
          <w:szCs w:val="32"/>
          <w:lang w:eastAsia="en-GB"/>
        </w:rPr>
        <w:t>P</w:t>
      </w:r>
      <w:r w:rsidR="0063001C" w:rsidRPr="00613B61">
        <w:rPr>
          <w:rFonts w:ascii="Verdana" w:eastAsia="Times New Roman" w:hAnsi="Verdana" w:cs="Times New Roman"/>
          <w:b/>
          <w:bCs/>
          <w:color w:val="000000" w:themeColor="text1"/>
          <w:sz w:val="32"/>
          <w:szCs w:val="32"/>
          <w:lang w:eastAsia="en-GB"/>
        </w:rPr>
        <w:t>roprietary trading for beginners</w:t>
      </w:r>
    </w:p>
    <w:p w14:paraId="5FEF0A86"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Enterprising traders looking for a lucrative </w:t>
      </w:r>
      <w:hyperlink r:id="rId9" w:history="1">
        <w:r w:rsidRPr="006C61AE">
          <w:rPr>
            <w:rFonts w:ascii="Verdana" w:eastAsia="Times New Roman" w:hAnsi="Verdana" w:cs="Times New Roman"/>
            <w:b/>
            <w:bCs/>
            <w:color w:val="000000" w:themeColor="text1"/>
            <w:lang w:eastAsia="en-GB"/>
          </w:rPr>
          <w:t>career in the trading</w:t>
        </w:r>
      </w:hyperlink>
      <w:r w:rsidRPr="006C61AE">
        <w:rPr>
          <w:rFonts w:ascii="Verdana" w:eastAsia="Times New Roman" w:hAnsi="Verdana" w:cs="Times New Roman"/>
          <w:b/>
          <w:bCs/>
          <w:color w:val="000000" w:themeColor="text1"/>
          <w:lang w:eastAsia="en-GB"/>
        </w:rPr>
        <w:t> </w:t>
      </w:r>
      <w:r w:rsidRPr="006C61AE">
        <w:rPr>
          <w:rFonts w:ascii="Verdana" w:eastAsia="Times New Roman" w:hAnsi="Verdana" w:cs="Times New Roman"/>
          <w:color w:val="000000" w:themeColor="text1"/>
          <w:lang w:eastAsia="en-GB"/>
        </w:rPr>
        <w:t>world have most likely heard the buzz about proprietary trading. In this extensive </w:t>
      </w:r>
      <w:r w:rsidRPr="006C61AE">
        <w:rPr>
          <w:rFonts w:ascii="Verdana" w:eastAsia="Times New Roman" w:hAnsi="Verdana" w:cs="Times New Roman"/>
          <w:b/>
          <w:bCs/>
          <w:color w:val="000000" w:themeColor="text1"/>
          <w:lang w:eastAsia="en-GB"/>
        </w:rPr>
        <w:t>beginner’s guide to proprietary trading</w:t>
      </w:r>
      <w:r w:rsidRPr="006C61AE">
        <w:rPr>
          <w:rFonts w:ascii="Verdana" w:eastAsia="Times New Roman" w:hAnsi="Verdana" w:cs="Times New Roman"/>
          <w:color w:val="000000" w:themeColor="text1"/>
          <w:lang w:eastAsia="en-GB"/>
        </w:rPr>
        <w:t>, we will explore all aspects, the pros, and cons of prop trading jobs at a prop shop. Prop firms or prop shops as they’re commonly known are one of the hottest things in trading right now and for good reason. Proprietary trading firms have one goal of becoming profitable in the long term. There are no customers to make happy and the firm supplies traders with all of the cash required for trading.</w:t>
      </w:r>
    </w:p>
    <w:p w14:paraId="70738F9E"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These two simple concepts comprise the core of the flexible and lucrative world of proprietary trading and open it up to high levels of profitability and freedom. </w:t>
      </w:r>
      <w:r w:rsidRPr="006C61AE">
        <w:rPr>
          <w:rFonts w:ascii="Verdana" w:eastAsia="Times New Roman" w:hAnsi="Verdana" w:cs="Times New Roman"/>
          <w:b/>
          <w:bCs/>
          <w:color w:val="000000" w:themeColor="text1"/>
          <w:lang w:eastAsia="en-GB"/>
        </w:rPr>
        <w:t>There is no risk of losing your own capital</w:t>
      </w:r>
      <w:r w:rsidRPr="006C61AE">
        <w:rPr>
          <w:rFonts w:ascii="Verdana" w:eastAsia="Times New Roman" w:hAnsi="Verdana" w:cs="Times New Roman"/>
          <w:color w:val="000000" w:themeColor="text1"/>
          <w:lang w:eastAsia="en-GB"/>
        </w:rPr>
        <w:t> and trades can be made wherever, whenever.</w:t>
      </w:r>
    </w:p>
    <w:p w14:paraId="1C59918B"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 xml:space="preserve">Depending on the prop fund in question, there are varying requirements for membership. On top of a record of profitable trading, a prospective fund member must complete a series of test trading in which they perform at a predetermined level. If an applicant performs well enough, </w:t>
      </w:r>
      <w:r w:rsidRPr="006C61AE">
        <w:rPr>
          <w:rFonts w:ascii="Verdana" w:eastAsia="Times New Roman" w:hAnsi="Verdana" w:cs="Times New Roman"/>
          <w:color w:val="000000" w:themeColor="text1"/>
          <w:lang w:eastAsia="en-GB"/>
        </w:rPr>
        <w:lastRenderedPageBreak/>
        <w:t>they will be invited into the fund to begin </w:t>
      </w:r>
      <w:r w:rsidRPr="006C61AE">
        <w:rPr>
          <w:rFonts w:ascii="Verdana" w:eastAsia="Times New Roman" w:hAnsi="Verdana" w:cs="Times New Roman"/>
          <w:b/>
          <w:bCs/>
          <w:color w:val="000000" w:themeColor="text1"/>
          <w:lang w:eastAsia="en-GB"/>
        </w:rPr>
        <w:t>trading the fund’s money</w:t>
      </w:r>
      <w:r w:rsidRPr="006C61AE">
        <w:rPr>
          <w:rFonts w:ascii="Verdana" w:eastAsia="Times New Roman" w:hAnsi="Verdana" w:cs="Times New Roman"/>
          <w:color w:val="000000" w:themeColor="text1"/>
          <w:lang w:eastAsia="en-GB"/>
        </w:rPr>
        <w:t>.</w:t>
      </w:r>
      <w:r w:rsidRPr="006C61AE">
        <w:rPr>
          <w:rFonts w:ascii="Verdana" w:eastAsia="Times New Roman" w:hAnsi="Verdana" w:cs="Times New Roman"/>
          <w:color w:val="000000" w:themeColor="text1"/>
          <w:lang w:eastAsia="en-GB"/>
        </w:rPr>
        <w:br/>
        <w:t>Proprietary funds are a very attractive option for skilled </w:t>
      </w:r>
      <w:r w:rsidRPr="006C61AE">
        <w:rPr>
          <w:rFonts w:ascii="Verdana" w:eastAsia="Times New Roman" w:hAnsi="Verdana" w:cs="Times New Roman"/>
          <w:b/>
          <w:bCs/>
          <w:color w:val="000000" w:themeColor="text1"/>
          <w:lang w:eastAsia="en-GB"/>
        </w:rPr>
        <w:t>traders who are looking to leverage their knowledge</w:t>
      </w:r>
      <w:r w:rsidRPr="006C61AE">
        <w:rPr>
          <w:rFonts w:ascii="Verdana" w:eastAsia="Times New Roman" w:hAnsi="Verdana" w:cs="Times New Roman"/>
          <w:color w:val="000000" w:themeColor="text1"/>
          <w:lang w:eastAsia="en-GB"/>
        </w:rPr>
        <w:t>, move away from the office environment and trade from the comfort of their own homes.</w:t>
      </w:r>
    </w:p>
    <w:p w14:paraId="33313FC3" w14:textId="77777777" w:rsidR="0063001C" w:rsidRPr="00F46647" w:rsidRDefault="0063001C" w:rsidP="00A056D9">
      <w:pPr>
        <w:spacing w:before="100" w:beforeAutospacing="1" w:after="100" w:afterAutospacing="1"/>
        <w:outlineLvl w:val="1"/>
        <w:rPr>
          <w:rFonts w:ascii="Arial" w:eastAsia="Times New Roman" w:hAnsi="Arial" w:cs="Times New Roman"/>
          <w:b/>
          <w:bCs/>
          <w:color w:val="000000" w:themeColor="text1"/>
          <w:sz w:val="36"/>
          <w:szCs w:val="36"/>
          <w:lang w:eastAsia="en-GB"/>
        </w:rPr>
      </w:pPr>
      <w:r w:rsidRPr="00F46647">
        <w:rPr>
          <w:rFonts w:ascii="Arial" w:eastAsia="Times New Roman" w:hAnsi="Arial" w:cs="Times New Roman"/>
          <w:b/>
          <w:bCs/>
          <w:color w:val="000000" w:themeColor="text1"/>
          <w:sz w:val="36"/>
          <w:szCs w:val="36"/>
          <w:lang w:eastAsia="en-GB"/>
        </w:rPr>
        <w:t>Exactly What is Proprietary Trading?</w:t>
      </w:r>
    </w:p>
    <w:p w14:paraId="0367F383"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As we briefly touched upon in the intro, proprietary trading is where trades are made with the firm’s capital, instead of on a client’s orders against commission payments. This means the firm </w:t>
      </w:r>
      <w:r w:rsidRPr="006C61AE">
        <w:rPr>
          <w:rFonts w:ascii="Verdana" w:eastAsia="Times New Roman" w:hAnsi="Verdana" w:cs="Times New Roman"/>
          <w:b/>
          <w:bCs/>
          <w:color w:val="000000" w:themeColor="text1"/>
          <w:lang w:eastAsia="en-GB"/>
        </w:rPr>
        <w:t>leverages the prop trader</w:t>
      </w:r>
      <w:r w:rsidRPr="006C61AE">
        <w:rPr>
          <w:rFonts w:ascii="Verdana" w:eastAsia="Times New Roman" w:hAnsi="Verdana" w:cs="Times New Roman"/>
          <w:color w:val="000000" w:themeColor="text1"/>
          <w:lang w:eastAsia="en-GB"/>
        </w:rPr>
        <w:t> with more trading capital to maximize their returns.</w:t>
      </w:r>
      <w:r w:rsidRPr="006C61AE">
        <w:rPr>
          <w:rFonts w:ascii="Verdana" w:eastAsia="Times New Roman" w:hAnsi="Verdana" w:cs="Times New Roman"/>
          <w:color w:val="000000" w:themeColor="text1"/>
          <w:lang w:eastAsia="en-GB"/>
        </w:rPr>
        <w:br/>
        <w:t>A big benefit for beginners is that access to the fund is not limited by an applicant’s financial situation. If you’re just starting out, </w:t>
      </w:r>
      <w:r w:rsidRPr="006C61AE">
        <w:rPr>
          <w:rFonts w:ascii="Verdana" w:eastAsia="Times New Roman" w:hAnsi="Verdana" w:cs="Times New Roman"/>
          <w:b/>
          <w:bCs/>
          <w:color w:val="000000" w:themeColor="text1"/>
          <w:lang w:eastAsia="en-GB"/>
        </w:rPr>
        <w:t>you do not need to have a lot of capital</w:t>
      </w:r>
      <w:r w:rsidRPr="006C61AE">
        <w:rPr>
          <w:rFonts w:ascii="Verdana" w:eastAsia="Times New Roman" w:hAnsi="Verdana" w:cs="Times New Roman"/>
          <w:color w:val="000000" w:themeColor="text1"/>
          <w:lang w:eastAsia="en-GB"/>
        </w:rPr>
        <w:t> on hand if you want the chance to work at a major </w:t>
      </w:r>
      <w:hyperlink r:id="rId10" w:history="1">
        <w:r w:rsidRPr="006C61AE">
          <w:rPr>
            <w:rFonts w:ascii="Verdana" w:eastAsia="Times New Roman" w:hAnsi="Verdana" w:cs="Times New Roman"/>
            <w:b/>
            <w:bCs/>
            <w:color w:val="000000" w:themeColor="text1"/>
            <w:lang w:eastAsia="en-GB"/>
          </w:rPr>
          <w:t>proprietary trading firm</w:t>
        </w:r>
      </w:hyperlink>
      <w:r w:rsidRPr="006C61AE">
        <w:rPr>
          <w:rFonts w:ascii="Verdana" w:eastAsia="Times New Roman" w:hAnsi="Verdana" w:cs="Times New Roman"/>
          <w:b/>
          <w:bCs/>
          <w:color w:val="000000" w:themeColor="text1"/>
          <w:lang w:eastAsia="en-GB"/>
        </w:rPr>
        <w:t>.</w:t>
      </w:r>
      <w:r w:rsidRPr="006C61AE">
        <w:rPr>
          <w:rFonts w:ascii="Verdana" w:eastAsia="Times New Roman" w:hAnsi="Verdana" w:cs="Times New Roman"/>
          <w:color w:val="000000" w:themeColor="text1"/>
          <w:lang w:eastAsia="en-GB"/>
        </w:rPr>
        <w:t> On top of the reduced risk to individual traders, most proprietary trading firms will protect traders from massive losses by limiting the capital drawdown according to the fund’s risk tolerance.</w:t>
      </w:r>
    </w:p>
    <w:p w14:paraId="45F589A2" w14:textId="77777777" w:rsidR="0063001C" w:rsidRPr="00F46647" w:rsidRDefault="0063001C" w:rsidP="00A056D9">
      <w:pPr>
        <w:spacing w:before="100" w:beforeAutospacing="1" w:after="100" w:afterAutospacing="1"/>
        <w:outlineLvl w:val="1"/>
        <w:rPr>
          <w:rFonts w:ascii="Arial" w:eastAsia="Times New Roman" w:hAnsi="Arial" w:cs="Times New Roman"/>
          <w:b/>
          <w:bCs/>
          <w:color w:val="000000" w:themeColor="text1"/>
          <w:sz w:val="36"/>
          <w:szCs w:val="36"/>
          <w:lang w:eastAsia="en-GB"/>
        </w:rPr>
      </w:pPr>
      <w:r w:rsidRPr="00F46647">
        <w:rPr>
          <w:rFonts w:ascii="Arial" w:eastAsia="Times New Roman" w:hAnsi="Arial" w:cs="Times New Roman"/>
          <w:b/>
          <w:bCs/>
          <w:color w:val="000000" w:themeColor="text1"/>
          <w:sz w:val="36"/>
          <w:szCs w:val="36"/>
          <w:lang w:eastAsia="en-GB"/>
        </w:rPr>
        <w:t>A Brief History of The Prop Funds Industry</w:t>
      </w:r>
    </w:p>
    <w:p w14:paraId="77ADE9A9" w14:textId="75AB85C3"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A long time ago (30-40 years ago), in a market far away, prop trading existed but looked very different from how it looks today. In those days, connecting to market exchanges required you to be a member of the exchange. Retail trading didn’t exist, therefore investors could only participate in the market through an intermediate exchange member, such as banks or a licensed equity manager. If you are an experienced or a beginner trader and wanted to be a </w:t>
      </w:r>
      <w:hyperlink r:id="rId11" w:history="1">
        <w:r w:rsidRPr="006C61AE">
          <w:rPr>
            <w:rFonts w:ascii="Verdana" w:eastAsia="Times New Roman" w:hAnsi="Verdana" w:cs="Times New Roman"/>
            <w:b/>
            <w:bCs/>
            <w:color w:val="000000" w:themeColor="text1"/>
            <w:lang w:eastAsia="en-GB"/>
          </w:rPr>
          <w:t>professional trader</w:t>
        </w:r>
      </w:hyperlink>
      <w:r w:rsidR="00DA6684">
        <w:rPr>
          <w:rFonts w:ascii="Verdana" w:eastAsia="Times New Roman" w:hAnsi="Verdana" w:cs="Times New Roman"/>
          <w:b/>
          <w:bCs/>
          <w:color w:val="000000" w:themeColor="text1"/>
          <w:lang w:eastAsia="en-GB"/>
        </w:rPr>
        <w:t xml:space="preserve">, </w:t>
      </w:r>
      <w:r w:rsidRPr="006C61AE">
        <w:rPr>
          <w:rFonts w:ascii="Verdana" w:eastAsia="Times New Roman" w:hAnsi="Verdana" w:cs="Times New Roman"/>
          <w:b/>
          <w:bCs/>
          <w:color w:val="000000" w:themeColor="text1"/>
          <w:lang w:eastAsia="en-GB"/>
        </w:rPr>
        <w:t>you had to be employed by one of the exchange members.</w:t>
      </w:r>
    </w:p>
    <w:p w14:paraId="65E9E21E" w14:textId="503770B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One of the employment models available at the time was indeed proprietary trading. In that older model, a trader would rent a seat at the institution, and contribute their own capital to cover any possible risks to the fund. In return, </w:t>
      </w:r>
      <w:r w:rsidRPr="006C61AE">
        <w:rPr>
          <w:rFonts w:ascii="Verdana" w:eastAsia="Times New Roman" w:hAnsi="Verdana" w:cs="Times New Roman"/>
          <w:b/>
          <w:bCs/>
          <w:color w:val="000000" w:themeColor="text1"/>
          <w:lang w:eastAsia="en-GB"/>
        </w:rPr>
        <w:t>the fund would give the trader access to trade the market</w:t>
      </w:r>
      <w:r w:rsidR="00DA6684">
        <w:rPr>
          <w:rFonts w:ascii="Verdana" w:eastAsia="Times New Roman" w:hAnsi="Verdana" w:cs="Times New Roman"/>
          <w:b/>
          <w:bCs/>
          <w:color w:val="000000" w:themeColor="text1"/>
          <w:lang w:eastAsia="en-GB"/>
        </w:rPr>
        <w:t xml:space="preserve"> </w:t>
      </w:r>
      <w:r w:rsidRPr="006C61AE">
        <w:rPr>
          <w:rFonts w:ascii="Verdana" w:eastAsia="Times New Roman" w:hAnsi="Verdana" w:cs="Times New Roman"/>
          <w:color w:val="000000" w:themeColor="text1"/>
          <w:lang w:eastAsia="en-GB"/>
        </w:rPr>
        <w:t>through their exchange membership using the firm’s pool account.</w:t>
      </w:r>
    </w:p>
    <w:p w14:paraId="58947E20"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These early prop firms were celebrated for the opportunity they were giving out and in turn, received a steady flow of enthusiastic talented traders ready to trade for them. To attract even more talents, the funds made more attractive prop deals for the outperformers, offering more of the firm’s capital to be traded and increased shared revenue deals.</w:t>
      </w:r>
    </w:p>
    <w:p w14:paraId="53B77AAC" w14:textId="6E9A1F56"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About a decade before the internet was introduced, </w:t>
      </w:r>
      <w:hyperlink r:id="rId12" w:history="1">
        <w:r w:rsidRPr="006C61AE">
          <w:rPr>
            <w:rFonts w:ascii="Verdana" w:eastAsia="Times New Roman" w:hAnsi="Verdana" w:cs="Times New Roman"/>
            <w:b/>
            <w:bCs/>
            <w:color w:val="000000" w:themeColor="text1"/>
            <w:lang w:eastAsia="en-GB"/>
          </w:rPr>
          <w:t>prop trading firms</w:t>
        </w:r>
      </w:hyperlink>
      <w:r w:rsidRPr="006C61AE">
        <w:rPr>
          <w:rFonts w:ascii="Verdana" w:eastAsia="Times New Roman" w:hAnsi="Verdana" w:cs="Times New Roman"/>
          <w:color w:val="000000" w:themeColor="text1"/>
          <w:lang w:eastAsia="en-GB"/>
        </w:rPr>
        <w:t xml:space="preserve"> were everywhere in the major financial capitals. Traders who felt confident enough would have migrated to the skyscrapers of these urban </w:t>
      </w:r>
      <w:r w:rsidRPr="006C61AE">
        <w:rPr>
          <w:rFonts w:ascii="Verdana" w:eastAsia="Times New Roman" w:hAnsi="Verdana" w:cs="Times New Roman"/>
          <w:color w:val="000000" w:themeColor="text1"/>
          <w:lang w:eastAsia="en-GB"/>
        </w:rPr>
        <w:lastRenderedPageBreak/>
        <w:t xml:space="preserve">wealth </w:t>
      </w:r>
      <w:r w:rsidR="00DA6684" w:rsidRPr="006C61AE">
        <w:rPr>
          <w:rFonts w:ascii="Verdana" w:eastAsia="Times New Roman" w:hAnsi="Verdana" w:cs="Times New Roman"/>
          <w:color w:val="000000" w:themeColor="text1"/>
          <w:lang w:eastAsia="en-GB"/>
        </w:rPr>
        <w:t>centres</w:t>
      </w:r>
      <w:r w:rsidRPr="006C61AE">
        <w:rPr>
          <w:rFonts w:ascii="Verdana" w:eastAsia="Times New Roman" w:hAnsi="Verdana" w:cs="Times New Roman"/>
          <w:color w:val="000000" w:themeColor="text1"/>
          <w:lang w:eastAsia="en-GB"/>
        </w:rPr>
        <w:t xml:space="preserve"> in order to </w:t>
      </w:r>
      <w:r w:rsidRPr="006C61AE">
        <w:rPr>
          <w:rFonts w:ascii="Verdana" w:eastAsia="Times New Roman" w:hAnsi="Verdana" w:cs="Times New Roman"/>
          <w:b/>
          <w:bCs/>
          <w:color w:val="000000" w:themeColor="text1"/>
          <w:lang w:eastAsia="en-GB"/>
        </w:rPr>
        <w:t>make it as independent prop traders</w:t>
      </w:r>
      <w:r w:rsidRPr="006C61AE">
        <w:rPr>
          <w:rFonts w:ascii="Verdana" w:eastAsia="Times New Roman" w:hAnsi="Verdana" w:cs="Times New Roman"/>
          <w:color w:val="000000" w:themeColor="text1"/>
          <w:lang w:eastAsia="en-GB"/>
        </w:rPr>
        <w:t>. There were no guarantees then, only the hope of a vacancy on the firm’s pit floor and a lucrative compensation deal.</w:t>
      </w:r>
    </w:p>
    <w:p w14:paraId="40EA0BA6"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Soon after this model was introduced, anyone could trade with the assistance of a banker, but </w:t>
      </w:r>
      <w:r w:rsidRPr="006C61AE">
        <w:rPr>
          <w:rFonts w:ascii="Verdana" w:eastAsia="Times New Roman" w:hAnsi="Verdana" w:cs="Times New Roman"/>
          <w:b/>
          <w:bCs/>
          <w:color w:val="000000" w:themeColor="text1"/>
          <w:lang w:eastAsia="en-GB"/>
        </w:rPr>
        <w:t>the true advantages of leverage and of trading in a professional atmosphere surrounded by a dedicated knowledgeable team were only to be found in those early trading rooms.</w:t>
      </w:r>
    </w:p>
    <w:p w14:paraId="6DCDC01C"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When the internet exploded, private brokerage firms popped up like mushrooms after the first rain, and like in so many other fields, changed the industry’s pivot focal point. Trading from anywhere was now possible, along with higher leverage, short selling, and limit and stop orders – all just a click of the mouse away. The prop trading model even branched out with newer and updated business models that suited the new technology. For the first time in history, any trader could work full time or part-time for a proprietary firm from a remote location thanks to the internet.</w:t>
      </w:r>
    </w:p>
    <w:p w14:paraId="094FE617"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b/>
          <w:bCs/>
          <w:color w:val="000000" w:themeColor="text1"/>
          <w:lang w:eastAsia="en-GB"/>
        </w:rPr>
        <w:t>A trader can now seek out prop trading companies working mostly on futures commodity trading, Forex trading, Index trading, and so on.</w:t>
      </w:r>
    </w:p>
    <w:p w14:paraId="3C11C40D" w14:textId="6C6DC1A7" w:rsidR="0063001C" w:rsidRPr="00F46647" w:rsidRDefault="0063001C" w:rsidP="00A056D9">
      <w:pPr>
        <w:spacing w:after="300"/>
        <w:rPr>
          <w:rFonts w:ascii="Arial" w:eastAsia="Times New Roman" w:hAnsi="Arial" w:cs="Times New Roman"/>
          <w:color w:val="000000" w:themeColor="text1"/>
          <w:lang w:eastAsia="en-GB"/>
        </w:rPr>
      </w:pPr>
      <w:r w:rsidRPr="00F46647">
        <w:rPr>
          <w:rFonts w:ascii="Arial" w:eastAsia="Times New Roman" w:hAnsi="Arial" w:cs="Times New Roman"/>
          <w:color w:val="000000" w:themeColor="text1"/>
          <w:lang w:eastAsia="en-GB"/>
        </w:rPr>
        <w:t> </w:t>
      </w:r>
    </w:p>
    <w:p w14:paraId="109B001E" w14:textId="77777777" w:rsidR="0063001C" w:rsidRPr="00F46647" w:rsidRDefault="0063001C" w:rsidP="00A056D9">
      <w:pPr>
        <w:spacing w:before="100" w:beforeAutospacing="1" w:after="100" w:afterAutospacing="1"/>
        <w:outlineLvl w:val="1"/>
        <w:rPr>
          <w:rFonts w:ascii="Arial" w:eastAsia="Times New Roman" w:hAnsi="Arial" w:cs="Times New Roman"/>
          <w:b/>
          <w:bCs/>
          <w:color w:val="000000" w:themeColor="text1"/>
          <w:sz w:val="36"/>
          <w:szCs w:val="36"/>
          <w:lang w:eastAsia="en-GB"/>
        </w:rPr>
      </w:pPr>
      <w:r w:rsidRPr="00F46647">
        <w:rPr>
          <w:rFonts w:ascii="Arial" w:eastAsia="Times New Roman" w:hAnsi="Arial" w:cs="Times New Roman"/>
          <w:b/>
          <w:bCs/>
          <w:color w:val="000000" w:themeColor="text1"/>
          <w:sz w:val="36"/>
          <w:szCs w:val="36"/>
          <w:lang w:eastAsia="en-GB"/>
        </w:rPr>
        <w:t>How Prop Trading Differs from a Retail Broker</w:t>
      </w:r>
    </w:p>
    <w:p w14:paraId="256026C3"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Over the past couple of years, many forex traders have fled retail brokers, </w:t>
      </w:r>
      <w:hyperlink r:id="rId13" w:history="1">
        <w:r w:rsidRPr="006C61AE">
          <w:rPr>
            <w:rFonts w:ascii="Verdana" w:eastAsia="Times New Roman" w:hAnsi="Verdana" w:cs="Times New Roman"/>
            <w:b/>
            <w:bCs/>
            <w:color w:val="000000" w:themeColor="text1"/>
            <w:lang w:eastAsia="en-GB"/>
          </w:rPr>
          <w:t>becoming independent traders with forex prop shops</w:t>
        </w:r>
      </w:hyperlink>
      <w:r w:rsidRPr="006C61AE">
        <w:rPr>
          <w:rFonts w:ascii="Verdana" w:eastAsia="Times New Roman" w:hAnsi="Verdana" w:cs="Times New Roman"/>
          <w:b/>
          <w:bCs/>
          <w:color w:val="000000" w:themeColor="text1"/>
          <w:lang w:eastAsia="en-GB"/>
        </w:rPr>
        <w:t>.</w:t>
      </w:r>
      <w:r w:rsidRPr="006C61AE">
        <w:rPr>
          <w:rFonts w:ascii="Verdana" w:eastAsia="Times New Roman" w:hAnsi="Verdana" w:cs="Times New Roman"/>
          <w:color w:val="000000" w:themeColor="text1"/>
          <w:lang w:eastAsia="en-GB"/>
        </w:rPr>
        <w:t> The prospects of very low-risk trading coupled with the potential of high returns remains an incredibly attractive option for traders.</w:t>
      </w:r>
      <w:r w:rsidRPr="006C61AE">
        <w:rPr>
          <w:rFonts w:ascii="Verdana" w:eastAsia="Times New Roman" w:hAnsi="Verdana" w:cs="Times New Roman"/>
          <w:color w:val="000000" w:themeColor="text1"/>
          <w:lang w:eastAsia="en-GB"/>
        </w:rPr>
        <w:br/>
        <w:t>Another reason </w:t>
      </w:r>
      <w:hyperlink r:id="rId14" w:tgtFrame="_blank" w:history="1">
        <w:r w:rsidRPr="006C61AE">
          <w:rPr>
            <w:rFonts w:ascii="Verdana" w:eastAsia="Times New Roman" w:hAnsi="Verdana" w:cs="Times New Roman"/>
            <w:b/>
            <w:bCs/>
            <w:color w:val="000000" w:themeColor="text1"/>
            <w:lang w:eastAsia="en-GB"/>
          </w:rPr>
          <w:t>remote proprietary trading funds</w:t>
        </w:r>
      </w:hyperlink>
      <w:r w:rsidRPr="006C61AE">
        <w:rPr>
          <w:rFonts w:ascii="Verdana" w:eastAsia="Times New Roman" w:hAnsi="Verdana" w:cs="Times New Roman"/>
          <w:color w:val="000000" w:themeColor="text1"/>
          <w:lang w:eastAsia="en-GB"/>
        </w:rPr>
        <w:t> are so appealing is because they offer more benefits when it comes to growth potential. This is because traders assume zero risks of suffering devastating loss, alongside a reliable steady income. After </w:t>
      </w:r>
      <w:hyperlink r:id="rId15" w:history="1">
        <w:r w:rsidRPr="006C61AE">
          <w:rPr>
            <w:rFonts w:ascii="Verdana" w:eastAsia="Times New Roman" w:hAnsi="Verdana" w:cs="Times New Roman"/>
            <w:b/>
            <w:bCs/>
            <w:color w:val="000000" w:themeColor="text1"/>
            <w:lang w:eastAsia="en-GB"/>
          </w:rPr>
          <w:t>an initial evaluation fee</w:t>
        </w:r>
      </w:hyperlink>
      <w:r w:rsidRPr="006C61AE">
        <w:rPr>
          <w:rFonts w:ascii="Verdana" w:eastAsia="Times New Roman" w:hAnsi="Verdana" w:cs="Times New Roman"/>
          <w:b/>
          <w:bCs/>
          <w:color w:val="000000" w:themeColor="text1"/>
          <w:lang w:eastAsia="en-GB"/>
        </w:rPr>
        <w:t>,</w:t>
      </w:r>
      <w:r w:rsidRPr="006C61AE">
        <w:rPr>
          <w:rFonts w:ascii="Verdana" w:eastAsia="Times New Roman" w:hAnsi="Verdana" w:cs="Times New Roman"/>
          <w:color w:val="000000" w:themeColor="text1"/>
          <w:lang w:eastAsia="en-GB"/>
        </w:rPr>
        <w:t> a trader who proves him or herself as capable will </w:t>
      </w:r>
      <w:r w:rsidRPr="006C61AE">
        <w:rPr>
          <w:rFonts w:ascii="Verdana" w:eastAsia="Times New Roman" w:hAnsi="Verdana" w:cs="Times New Roman"/>
          <w:b/>
          <w:bCs/>
          <w:color w:val="000000" w:themeColor="text1"/>
          <w:lang w:eastAsia="en-GB"/>
        </w:rPr>
        <w:t>have access to the fund’s capital to trade</w:t>
      </w:r>
      <w:r w:rsidRPr="006C61AE">
        <w:rPr>
          <w:rFonts w:ascii="Verdana" w:eastAsia="Times New Roman" w:hAnsi="Verdana" w:cs="Times New Roman"/>
          <w:color w:val="000000" w:themeColor="text1"/>
          <w:lang w:eastAsia="en-GB"/>
        </w:rPr>
        <w:t>. With the retail brokerage, the trader invests and risks its own capital.</w:t>
      </w:r>
      <w:r w:rsidRPr="006C61AE">
        <w:rPr>
          <w:rFonts w:ascii="Verdana" w:eastAsia="Times New Roman" w:hAnsi="Verdana" w:cs="Times New Roman"/>
          <w:color w:val="000000" w:themeColor="text1"/>
          <w:lang w:eastAsia="en-GB"/>
        </w:rPr>
        <w:br/>
        <w:t>In addition to the risk setup being flipped on its head, so is the relationship dynamic in a prop fund compared to that of a broker/client relationship. In a prop fund, </w:t>
      </w:r>
      <w:r w:rsidRPr="006C61AE">
        <w:rPr>
          <w:rFonts w:ascii="Verdana" w:eastAsia="Times New Roman" w:hAnsi="Verdana" w:cs="Times New Roman"/>
          <w:b/>
          <w:bCs/>
          <w:color w:val="000000" w:themeColor="text1"/>
          <w:lang w:eastAsia="en-GB"/>
        </w:rPr>
        <w:t>a trader acts as a service contractor</w:t>
      </w:r>
      <w:r w:rsidRPr="006C61AE">
        <w:rPr>
          <w:rFonts w:ascii="Verdana" w:eastAsia="Times New Roman" w:hAnsi="Verdana" w:cs="Times New Roman"/>
          <w:color w:val="000000" w:themeColor="text1"/>
          <w:lang w:eastAsia="en-GB"/>
        </w:rPr>
        <w:t>, not a client of a broker. There are freedom and autonomy available in this new arrangement.</w:t>
      </w:r>
    </w:p>
    <w:p w14:paraId="74BBD297"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However, there is even more freedom and liberation that comes from the profit portion of the prop fund model. </w:t>
      </w:r>
      <w:hyperlink r:id="rId16" w:history="1">
        <w:r w:rsidRPr="006C61AE">
          <w:rPr>
            <w:rFonts w:ascii="Verdana" w:eastAsia="Times New Roman" w:hAnsi="Verdana" w:cs="Times New Roman"/>
            <w:b/>
            <w:bCs/>
            <w:color w:val="000000" w:themeColor="text1"/>
            <w:lang w:eastAsia="en-GB"/>
          </w:rPr>
          <w:t xml:space="preserve">Prop funds pay their traders </w:t>
        </w:r>
        <w:r w:rsidRPr="006C61AE">
          <w:rPr>
            <w:rFonts w:ascii="Verdana" w:eastAsia="Times New Roman" w:hAnsi="Verdana" w:cs="Times New Roman"/>
            <w:b/>
            <w:bCs/>
            <w:color w:val="000000" w:themeColor="text1"/>
            <w:lang w:eastAsia="en-GB"/>
          </w:rPr>
          <w:lastRenderedPageBreak/>
          <w:t>based on a profit split commission plan</w:t>
        </w:r>
      </w:hyperlink>
      <w:r w:rsidRPr="006C61AE">
        <w:rPr>
          <w:rFonts w:ascii="Verdana" w:eastAsia="Times New Roman" w:hAnsi="Verdana" w:cs="Times New Roman"/>
          <w:b/>
          <w:bCs/>
          <w:color w:val="000000" w:themeColor="text1"/>
          <w:lang w:eastAsia="en-GB"/>
        </w:rPr>
        <w:t>.</w:t>
      </w:r>
      <w:r w:rsidRPr="006C61AE">
        <w:rPr>
          <w:rFonts w:ascii="Verdana" w:eastAsia="Times New Roman" w:hAnsi="Verdana" w:cs="Times New Roman"/>
          <w:color w:val="000000" w:themeColor="text1"/>
          <w:lang w:eastAsia="en-GB"/>
        </w:rPr>
        <w:t> Both the trader and the fund share the outcome of the trader’s performance. So in addition to not incurring any losses when trading, all </w:t>
      </w:r>
      <w:r w:rsidRPr="006C61AE">
        <w:rPr>
          <w:rFonts w:ascii="Verdana" w:eastAsia="Times New Roman" w:hAnsi="Verdana" w:cs="Times New Roman"/>
          <w:b/>
          <w:bCs/>
          <w:color w:val="000000" w:themeColor="text1"/>
          <w:lang w:eastAsia="en-GB"/>
        </w:rPr>
        <w:t>prop traders get a share of the fund’s profits</w:t>
      </w:r>
      <w:r w:rsidRPr="006C61AE">
        <w:rPr>
          <w:rFonts w:ascii="Verdana" w:eastAsia="Times New Roman" w:hAnsi="Verdana" w:cs="Times New Roman"/>
          <w:color w:val="000000" w:themeColor="text1"/>
          <w:lang w:eastAsia="en-GB"/>
        </w:rPr>
        <w:t>. Payouts are not deducting from trading balances. The profits are usually paid out monthly and traders who participate and earn can rely on the steady income to support their lifestyles.</w:t>
      </w:r>
    </w:p>
    <w:p w14:paraId="648ADD32"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While payouts and consistent earnings are attractive, </w:t>
      </w:r>
      <w:r w:rsidRPr="006C61AE">
        <w:rPr>
          <w:rFonts w:ascii="Verdana" w:eastAsia="Times New Roman" w:hAnsi="Verdana" w:cs="Times New Roman"/>
          <w:b/>
          <w:bCs/>
          <w:color w:val="000000" w:themeColor="text1"/>
          <w:lang w:eastAsia="en-GB"/>
        </w:rPr>
        <w:t>perhaps the most powerful advantage of trading via a prop fund is the capital growth rate</w:t>
      </w:r>
      <w:r w:rsidRPr="006C61AE">
        <w:rPr>
          <w:rFonts w:ascii="Verdana" w:eastAsia="Times New Roman" w:hAnsi="Verdana" w:cs="Times New Roman"/>
          <w:color w:val="000000" w:themeColor="text1"/>
          <w:lang w:eastAsia="en-GB"/>
        </w:rPr>
        <w:t>. When you trade within the confines of a broker, a decision needs to be made whether to withdraw funds or grow an account. In a prop fund, both happen simultaneously. The business model of the proprietary trading fund is to make a profit from trading. If a trader turns a profit, the fund will nurse him or her by giving access to increased amounts of capital. </w:t>
      </w:r>
      <w:r w:rsidRPr="006C61AE">
        <w:rPr>
          <w:rFonts w:ascii="Verdana" w:eastAsia="Times New Roman" w:hAnsi="Verdana" w:cs="Times New Roman"/>
          <w:b/>
          <w:bCs/>
          <w:color w:val="000000" w:themeColor="text1"/>
          <w:lang w:eastAsia="en-GB"/>
        </w:rPr>
        <w:t>The potential rate of growth is based on a trader’s talent</w:t>
      </w:r>
      <w:r w:rsidRPr="006C61AE">
        <w:rPr>
          <w:rFonts w:ascii="Verdana" w:eastAsia="Times New Roman" w:hAnsi="Verdana" w:cs="Times New Roman"/>
          <w:color w:val="000000" w:themeColor="text1"/>
          <w:lang w:eastAsia="en-GB"/>
        </w:rPr>
        <w:t>, not by the initial capital investment as it would be with a broker.</w:t>
      </w:r>
    </w:p>
    <w:p w14:paraId="3E54A832"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In order to accomplish profitability and attract more and more talented traders, prop funds need to put forth competitive and sustainable business models. Any decent prop fund centers that model on earning with their traders. As opposed to a broker set up where they would earn from the traders’ commission or P&amp;L in many cases. This change in approach from the traditional trading setup puts the prop firm trader in a better environment, open to receiving assistance while exemplifying professional trading qualities.</w:t>
      </w:r>
    </w:p>
    <w:p w14:paraId="50C5689E"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The trading environment mentioned above are labs for creating and nurturing some of the </w:t>
      </w:r>
      <w:r w:rsidRPr="006C61AE">
        <w:rPr>
          <w:rFonts w:ascii="Verdana" w:eastAsia="Times New Roman" w:hAnsi="Verdana" w:cs="Times New Roman"/>
          <w:b/>
          <w:bCs/>
          <w:color w:val="000000" w:themeColor="text1"/>
          <w:lang w:eastAsia="en-GB"/>
        </w:rPr>
        <w:t>best trading talents on the market</w:t>
      </w:r>
      <w:r w:rsidRPr="006C61AE">
        <w:rPr>
          <w:rFonts w:ascii="Verdana" w:eastAsia="Times New Roman" w:hAnsi="Verdana" w:cs="Times New Roman"/>
          <w:color w:val="000000" w:themeColor="text1"/>
          <w:lang w:eastAsia="en-GB"/>
        </w:rPr>
        <w:t>. Good prop funds nurse their talent from beginners to seasoned pros and harness their extensive trader knowledge in order to maximize the earnings for the fund and the trader. Retail brokers simply give access to the market and could care less about a trader’s results. Prop funds are invested both monetarily and educationally in the success of their traders.</w:t>
      </w:r>
    </w:p>
    <w:p w14:paraId="404B692A" w14:textId="0838A655"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Each trader in a prop fund is hand-picked based on a rigorous set of standards. The firm encourages and compensates what it determines to be mature and capable of traders. The fund’s members are professional and constantly fine-tuning their skills. In broker traders, traders are free to make mistakes and there is very little if any quality control.</w:t>
      </w:r>
    </w:p>
    <w:p w14:paraId="0051ACD3" w14:textId="16AD8821" w:rsidR="002612A2" w:rsidRDefault="002612A2" w:rsidP="00A056D9">
      <w:pPr>
        <w:spacing w:after="300"/>
        <w:rPr>
          <w:rFonts w:ascii="Arial" w:eastAsia="Times New Roman" w:hAnsi="Arial" w:cs="Times New Roman"/>
          <w:color w:val="000000" w:themeColor="text1"/>
          <w:lang w:eastAsia="en-GB"/>
        </w:rPr>
      </w:pPr>
    </w:p>
    <w:p w14:paraId="1A4C060C" w14:textId="7190CCB4" w:rsidR="006C61AE" w:rsidRDefault="006C61AE" w:rsidP="00A056D9">
      <w:pPr>
        <w:spacing w:after="300"/>
        <w:rPr>
          <w:rFonts w:ascii="Arial" w:eastAsia="Times New Roman" w:hAnsi="Arial" w:cs="Times New Roman"/>
          <w:color w:val="000000" w:themeColor="text1"/>
          <w:lang w:eastAsia="en-GB"/>
        </w:rPr>
      </w:pPr>
    </w:p>
    <w:p w14:paraId="5B0A0721" w14:textId="77777777" w:rsidR="006C61AE" w:rsidRPr="00F46647" w:rsidRDefault="006C61AE" w:rsidP="00A056D9">
      <w:pPr>
        <w:spacing w:after="300"/>
        <w:rPr>
          <w:rFonts w:ascii="Arial" w:eastAsia="Times New Roman" w:hAnsi="Arial" w:cs="Times New Roman"/>
          <w:color w:val="000000" w:themeColor="text1"/>
          <w:lang w:eastAsia="en-GB"/>
        </w:rPr>
      </w:pPr>
    </w:p>
    <w:p w14:paraId="701466E8" w14:textId="77777777" w:rsidR="002612A2" w:rsidRPr="00F46647" w:rsidRDefault="002612A2" w:rsidP="00A056D9">
      <w:pPr>
        <w:spacing w:after="300"/>
        <w:rPr>
          <w:rFonts w:ascii="Arial" w:eastAsia="Times New Roman" w:hAnsi="Arial" w:cs="Times New Roman"/>
          <w:color w:val="000000" w:themeColor="text1"/>
          <w:lang w:eastAsia="en-GB"/>
        </w:rPr>
      </w:pPr>
    </w:p>
    <w:p w14:paraId="280E3C16" w14:textId="77777777" w:rsidR="0063001C" w:rsidRPr="00F46647" w:rsidRDefault="0063001C" w:rsidP="00A056D9">
      <w:pPr>
        <w:spacing w:before="100" w:beforeAutospacing="1" w:after="100" w:afterAutospacing="1"/>
        <w:outlineLvl w:val="1"/>
        <w:rPr>
          <w:rFonts w:ascii="Arial" w:eastAsia="Times New Roman" w:hAnsi="Arial" w:cs="Times New Roman"/>
          <w:b/>
          <w:bCs/>
          <w:color w:val="000000" w:themeColor="text1"/>
          <w:sz w:val="36"/>
          <w:szCs w:val="36"/>
          <w:lang w:eastAsia="en-GB"/>
        </w:rPr>
      </w:pPr>
      <w:r w:rsidRPr="00F46647">
        <w:rPr>
          <w:rFonts w:ascii="Arial" w:eastAsia="Times New Roman" w:hAnsi="Arial" w:cs="Times New Roman"/>
          <w:b/>
          <w:bCs/>
          <w:color w:val="000000" w:themeColor="text1"/>
          <w:sz w:val="36"/>
          <w:szCs w:val="36"/>
          <w:lang w:eastAsia="en-GB"/>
        </w:rPr>
        <w:t>What Type of Trader is a Prop Fund Looking for?</w:t>
      </w:r>
    </w:p>
    <w:p w14:paraId="4523EAF0"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Luckily for traders, </w:t>
      </w:r>
      <w:r w:rsidRPr="006C61AE">
        <w:rPr>
          <w:rFonts w:ascii="Verdana" w:eastAsia="Times New Roman" w:hAnsi="Verdana" w:cs="Times New Roman"/>
          <w:b/>
          <w:bCs/>
          <w:color w:val="000000" w:themeColor="text1"/>
          <w:lang w:eastAsia="en-GB"/>
        </w:rPr>
        <w:t>there are a few types of prop firms available</w:t>
      </w:r>
      <w:r w:rsidRPr="006C61AE">
        <w:rPr>
          <w:rFonts w:ascii="Verdana" w:eastAsia="Times New Roman" w:hAnsi="Verdana" w:cs="Times New Roman"/>
          <w:color w:val="000000" w:themeColor="text1"/>
          <w:lang w:eastAsia="en-GB"/>
        </w:rPr>
        <w:t>. Depending on your strengths and weaknesses, with a bit of research, it is possible to find the right one to suit your needs.</w:t>
      </w:r>
    </w:p>
    <w:p w14:paraId="0DF8D5F4"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There are prop funds that are quite restrictive while others allow their traders more freedom. If you know and understand your trading personality well, it should be easy to figure out which system you might thrive in while which system will be a setup for failure.</w:t>
      </w:r>
    </w:p>
    <w:p w14:paraId="1E34A02C" w14:textId="7B1435FE"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Click here if you still need a little help </w:t>
      </w:r>
      <w:hyperlink r:id="rId17" w:history="1">
        <w:r w:rsidRPr="00DA6684">
          <w:rPr>
            <w:rStyle w:val="Hyperlink"/>
            <w:rFonts w:ascii="Verdana" w:eastAsia="Times New Roman" w:hAnsi="Verdana" w:cs="Times New Roman"/>
            <w:b/>
            <w:bCs/>
            <w:lang w:eastAsia="en-GB"/>
          </w:rPr>
          <w:t>How to Choose Which Online Proprietary Trading Fund to Trade.</w:t>
        </w:r>
      </w:hyperlink>
    </w:p>
    <w:p w14:paraId="63F18A1B" w14:textId="77777777" w:rsidR="0063001C" w:rsidRPr="006C61AE" w:rsidRDefault="0063001C" w:rsidP="00A056D9">
      <w:pPr>
        <w:spacing w:after="300"/>
        <w:rPr>
          <w:rFonts w:ascii="Verdana" w:eastAsia="Times New Roman" w:hAnsi="Verdana" w:cs="Times New Roman"/>
          <w:color w:val="000000" w:themeColor="text1"/>
          <w:lang w:eastAsia="en-GB"/>
        </w:rPr>
      </w:pPr>
      <w:r w:rsidRPr="006C61AE">
        <w:rPr>
          <w:rFonts w:ascii="Verdana" w:eastAsia="Times New Roman" w:hAnsi="Verdana" w:cs="Times New Roman"/>
          <w:color w:val="000000" w:themeColor="text1"/>
          <w:lang w:eastAsia="en-GB"/>
        </w:rPr>
        <w:t>While individual firms will differ in levels of freedom, there are general guidelines that apply to all funds. If a trader does not follow these universal rules, they will be warned or removed from the fund as quickly as they were brought in.</w:t>
      </w:r>
    </w:p>
    <w:p w14:paraId="444C0AA5" w14:textId="77777777" w:rsidR="0063001C" w:rsidRPr="00F46647" w:rsidRDefault="0063001C" w:rsidP="00A056D9">
      <w:pPr>
        <w:spacing w:after="300"/>
        <w:rPr>
          <w:rFonts w:ascii="Arial" w:eastAsia="Times New Roman" w:hAnsi="Arial" w:cs="Times New Roman"/>
          <w:color w:val="000000" w:themeColor="text1"/>
          <w:lang w:eastAsia="en-GB"/>
        </w:rPr>
      </w:pPr>
      <w:r w:rsidRPr="00F46647">
        <w:rPr>
          <w:rFonts w:ascii="Arial" w:eastAsia="Times New Roman" w:hAnsi="Arial" w:cs="Times New Roman"/>
          <w:color w:val="000000" w:themeColor="text1"/>
          <w:lang w:eastAsia="en-GB"/>
        </w:rPr>
        <w:fldChar w:fldCharType="begin"/>
      </w:r>
      <w:r w:rsidRPr="00F46647">
        <w:rPr>
          <w:rFonts w:ascii="Arial" w:eastAsia="Times New Roman" w:hAnsi="Arial" w:cs="Times New Roman"/>
          <w:color w:val="000000" w:themeColor="text1"/>
          <w:lang w:eastAsia="en-GB"/>
        </w:rPr>
        <w:instrText xml:space="preserve"> INCLUDEPICTURE "/var/folders/p2/vzwcccvj2gv_1rdy9wkpshy40000gn/T/com.microsoft.Word/WebArchiveCopyPasteTempFiles/is-prop-trading-right-for-you-1.jpg" \* MERGEFORMATINET </w:instrText>
      </w:r>
      <w:r w:rsidRPr="00F46647">
        <w:rPr>
          <w:rFonts w:ascii="Arial" w:eastAsia="Times New Roman" w:hAnsi="Arial" w:cs="Times New Roman"/>
          <w:color w:val="000000" w:themeColor="text1"/>
          <w:lang w:eastAsia="en-GB"/>
        </w:rPr>
        <w:fldChar w:fldCharType="separate"/>
      </w:r>
      <w:r w:rsidRPr="00F46647">
        <w:rPr>
          <w:rFonts w:ascii="Arial" w:eastAsia="Times New Roman" w:hAnsi="Arial" w:cs="Times New Roman"/>
          <w:noProof/>
          <w:color w:val="000000" w:themeColor="text1"/>
          <w:lang w:eastAsia="en-GB"/>
        </w:rPr>
        <w:drawing>
          <wp:inline distT="0" distB="0" distL="0" distR="0" wp14:anchorId="2E95CAF1" wp14:editId="439758CA">
            <wp:extent cx="5727700" cy="4293870"/>
            <wp:effectExtent l="0" t="0" r="0" b="0"/>
            <wp:docPr id="1" name="Picture 1" descr="what is proprietary trading and is prop trading right for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proprietary trading and is prop trading right for you?"/>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7700" cy="4293870"/>
                    </a:xfrm>
                    <a:prstGeom prst="rect">
                      <a:avLst/>
                    </a:prstGeom>
                    <a:noFill/>
                    <a:ln>
                      <a:noFill/>
                    </a:ln>
                  </pic:spPr>
                </pic:pic>
              </a:graphicData>
            </a:graphic>
          </wp:inline>
        </w:drawing>
      </w:r>
      <w:r w:rsidRPr="00F46647">
        <w:rPr>
          <w:rFonts w:ascii="Arial" w:eastAsia="Times New Roman" w:hAnsi="Arial" w:cs="Times New Roman"/>
          <w:color w:val="000000" w:themeColor="text1"/>
          <w:lang w:eastAsia="en-GB"/>
        </w:rPr>
        <w:fldChar w:fldCharType="end"/>
      </w:r>
    </w:p>
    <w:p w14:paraId="3408A410" w14:textId="77777777" w:rsidR="006C61AE" w:rsidRDefault="006C61AE" w:rsidP="00A056D9">
      <w:pPr>
        <w:spacing w:before="100" w:beforeAutospacing="1" w:after="100" w:afterAutospacing="1"/>
        <w:outlineLvl w:val="1"/>
        <w:rPr>
          <w:rFonts w:ascii="Arial" w:eastAsia="Times New Roman" w:hAnsi="Arial" w:cs="Times New Roman"/>
          <w:b/>
          <w:bCs/>
          <w:color w:val="000000" w:themeColor="text1"/>
          <w:sz w:val="36"/>
          <w:szCs w:val="36"/>
          <w:lang w:eastAsia="en-GB"/>
        </w:rPr>
      </w:pPr>
    </w:p>
    <w:p w14:paraId="344137CE" w14:textId="2AC07301" w:rsidR="0063001C" w:rsidRPr="00F46647" w:rsidRDefault="0063001C" w:rsidP="00A056D9">
      <w:pPr>
        <w:spacing w:before="100" w:beforeAutospacing="1" w:after="100" w:afterAutospacing="1"/>
        <w:outlineLvl w:val="1"/>
        <w:rPr>
          <w:rFonts w:ascii="Arial" w:eastAsia="Times New Roman" w:hAnsi="Arial" w:cs="Times New Roman"/>
          <w:b/>
          <w:bCs/>
          <w:color w:val="000000" w:themeColor="text1"/>
          <w:sz w:val="36"/>
          <w:szCs w:val="36"/>
          <w:lang w:eastAsia="en-GB"/>
        </w:rPr>
      </w:pPr>
      <w:r w:rsidRPr="00F46647">
        <w:rPr>
          <w:rFonts w:ascii="Arial" w:eastAsia="Times New Roman" w:hAnsi="Arial" w:cs="Times New Roman"/>
          <w:b/>
          <w:bCs/>
          <w:color w:val="000000" w:themeColor="text1"/>
          <w:sz w:val="36"/>
          <w:szCs w:val="36"/>
          <w:lang w:eastAsia="en-GB"/>
        </w:rPr>
        <w:lastRenderedPageBreak/>
        <w:t>How to choose a proprietary firm to trade with</w:t>
      </w:r>
    </w:p>
    <w:p w14:paraId="4506A7D6"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color w:val="000000" w:themeColor="text1"/>
          <w:lang w:eastAsia="en-GB"/>
        </w:rPr>
        <w:t>In addition to knowing your trading personality and trading statistics very well, whenever you are considering any prop firm, use the following list as </w:t>
      </w:r>
      <w:r w:rsidRPr="003F5B52">
        <w:rPr>
          <w:rFonts w:ascii="Verdana" w:eastAsia="Times New Roman" w:hAnsi="Verdana" w:cs="Times New Roman"/>
          <w:b/>
          <w:bCs/>
          <w:color w:val="000000" w:themeColor="text1"/>
          <w:lang w:eastAsia="en-GB"/>
        </w:rPr>
        <w:t>a guide for proprietary firm’s</w:t>
      </w:r>
      <w:r w:rsidRPr="003F5B52">
        <w:rPr>
          <w:rFonts w:ascii="Verdana" w:eastAsia="Times New Roman" w:hAnsi="Verdana" w:cs="Times New Roman"/>
          <w:color w:val="000000" w:themeColor="text1"/>
          <w:lang w:eastAsia="en-GB"/>
        </w:rPr>
        <w:t> features and their meanings.</w:t>
      </w:r>
    </w:p>
    <w:p w14:paraId="2B6199F4"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Trading market</w:t>
      </w:r>
      <w:r w:rsidRPr="003F5B52">
        <w:rPr>
          <w:rFonts w:ascii="Verdana" w:eastAsia="Times New Roman" w:hAnsi="Verdana" w:cs="Times New Roman"/>
          <w:color w:val="000000" w:themeColor="text1"/>
          <w:lang w:eastAsia="en-GB"/>
        </w:rPr>
        <w:t> – what does the fund specialize in? Are you more adept to trade Forex, Futures, Stocks, or Options.</w:t>
      </w:r>
    </w:p>
    <w:p w14:paraId="5A5BFDFB"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List of tradable assets</w:t>
      </w:r>
      <w:r w:rsidRPr="003F5B52">
        <w:rPr>
          <w:rFonts w:ascii="Verdana" w:eastAsia="Times New Roman" w:hAnsi="Verdana" w:cs="Times New Roman"/>
          <w:color w:val="000000" w:themeColor="text1"/>
          <w:lang w:eastAsia="en-GB"/>
        </w:rPr>
        <w:t> – Check to see what is and what is not allowed. Take note of the restrictions and determine whether or not you will be able to follow the rules and perform well within their limits.</w:t>
      </w:r>
    </w:p>
    <w:p w14:paraId="162B65F2"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Trading hours</w:t>
      </w:r>
      <w:r w:rsidRPr="003F5B52">
        <w:rPr>
          <w:rFonts w:ascii="Verdana" w:eastAsia="Times New Roman" w:hAnsi="Verdana" w:cs="Times New Roman"/>
          <w:color w:val="000000" w:themeColor="text1"/>
          <w:lang w:eastAsia="en-GB"/>
        </w:rPr>
        <w:t> – what are the active trading hours? Are there inactive mandatory times such as during economic releases, major news events, etc.?</w:t>
      </w:r>
    </w:p>
    <w:p w14:paraId="19F2ADA3"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Holding positions overnight and over the weekend</w:t>
      </w:r>
      <w:r w:rsidRPr="003F5B52">
        <w:rPr>
          <w:rFonts w:ascii="Verdana" w:eastAsia="Times New Roman" w:hAnsi="Verdana" w:cs="Times New Roman"/>
          <w:color w:val="000000" w:themeColor="text1"/>
          <w:lang w:eastAsia="en-GB"/>
        </w:rPr>
        <w:t> – Some firms require a flat portfolio by the end of each trading day. Such funds are restricted to day trading methodologies only while other funds will allow overnight trading with or without certain restrictions. If you tend to run with trades longer, make sure it is allowed in the firms you’re interested in joining.</w:t>
      </w:r>
    </w:p>
    <w:p w14:paraId="0DFC0CF3"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Trading costs and structure</w:t>
      </w:r>
      <w:r w:rsidRPr="003F5B52">
        <w:rPr>
          <w:rFonts w:ascii="Verdana" w:eastAsia="Times New Roman" w:hAnsi="Verdana" w:cs="Times New Roman"/>
          <w:color w:val="000000" w:themeColor="text1"/>
          <w:lang w:eastAsia="en-GB"/>
        </w:rPr>
        <w:t> – What are the spread costs and commission rates? Are there any other costs, for platform and market access? If so, you need to consider and calculate how much will it affect your profitability.</w:t>
      </w:r>
    </w:p>
    <w:p w14:paraId="19898BBD"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Profit payout</w:t>
      </w:r>
      <w:r w:rsidRPr="003F5B52">
        <w:rPr>
          <w:rFonts w:ascii="Verdana" w:eastAsia="Times New Roman" w:hAnsi="Verdana" w:cs="Times New Roman"/>
          <w:color w:val="000000" w:themeColor="text1"/>
          <w:lang w:eastAsia="en-GB"/>
        </w:rPr>
        <w:t> – Do payouts have a clear schedule? Is there any minimum amount that needs to be reached for a payout? What are the transaction costs, if any?</w:t>
      </w:r>
    </w:p>
    <w:p w14:paraId="4CC293BF"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Profit split</w:t>
      </w:r>
      <w:r w:rsidRPr="003F5B52">
        <w:rPr>
          <w:rFonts w:ascii="Verdana" w:eastAsia="Times New Roman" w:hAnsi="Verdana" w:cs="Times New Roman"/>
          <w:color w:val="000000" w:themeColor="text1"/>
          <w:lang w:eastAsia="en-GB"/>
        </w:rPr>
        <w:t> – Most prop firms pay only by the trading net profit performance and usually they set a split agreement by the percentage of the profit. Some funds give a higher percentage to the traders, however, a trader needs to ask not what the percentages are but what is the profit potential in actual money? This can be confusing as the percentage split doesn’t necessarily reflect the actual potential earnings. Do your homework and don’t accept is as being as straightforward as it seems.</w:t>
      </w:r>
    </w:p>
    <w:p w14:paraId="5FAAE82B" w14:textId="234CC76E"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 xml:space="preserve">Profit </w:t>
      </w:r>
      <w:r w:rsidR="00B51F31" w:rsidRPr="003F5B52">
        <w:rPr>
          <w:rFonts w:ascii="Verdana" w:eastAsia="Times New Roman" w:hAnsi="Verdana" w:cs="Times New Roman"/>
          <w:b/>
          <w:bCs/>
          <w:color w:val="000000" w:themeColor="text1"/>
          <w:lang w:eastAsia="en-GB"/>
        </w:rPr>
        <w:t>pay-out</w:t>
      </w:r>
      <w:r w:rsidRPr="003F5B52">
        <w:rPr>
          <w:rFonts w:ascii="Verdana" w:eastAsia="Times New Roman" w:hAnsi="Verdana" w:cs="Times New Roman"/>
          <w:b/>
          <w:bCs/>
          <w:color w:val="000000" w:themeColor="text1"/>
          <w:lang w:eastAsia="en-GB"/>
        </w:rPr>
        <w:t xml:space="preserve"> vs growth</w:t>
      </w:r>
      <w:r w:rsidRPr="003F5B52">
        <w:rPr>
          <w:rFonts w:ascii="Verdana" w:eastAsia="Times New Roman" w:hAnsi="Verdana" w:cs="Times New Roman"/>
          <w:color w:val="000000" w:themeColor="text1"/>
          <w:lang w:eastAsia="en-GB"/>
        </w:rPr>
        <w:t> – When getting paid, is the payment being deducted from your milestone? Some firms will require their traders to decide to let it grow or to get paid, while other funds (like the5ers) allow for both.</w:t>
      </w:r>
    </w:p>
    <w:p w14:paraId="3A999509"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lastRenderedPageBreak/>
        <w:t>Growth Milestones</w:t>
      </w:r>
      <w:r w:rsidRPr="003F5B52">
        <w:rPr>
          <w:rFonts w:ascii="Verdana" w:eastAsia="Times New Roman" w:hAnsi="Verdana" w:cs="Times New Roman"/>
          <w:color w:val="000000" w:themeColor="text1"/>
          <w:lang w:eastAsia="en-GB"/>
        </w:rPr>
        <w:t> – Does the fund layout a clear plan for growth milestones? Do you know how much and when the fund should grant you more trading capital? How far can it go?</w:t>
      </w:r>
    </w:p>
    <w:p w14:paraId="30F744D3"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Leverage or buying power</w:t>
      </w:r>
      <w:r w:rsidRPr="003F5B52">
        <w:rPr>
          <w:rFonts w:ascii="Verdana" w:eastAsia="Times New Roman" w:hAnsi="Verdana" w:cs="Times New Roman"/>
          <w:color w:val="000000" w:themeColor="text1"/>
          <w:lang w:eastAsia="en-GB"/>
        </w:rPr>
        <w:t> – How much buying power does the fund let their traders work with? All funds cap buying power, but there are a few different methods being utilized. Some funds cap the running positions, while others cap the total daily trading volume. Make sure the firm cap policy suits your trading frequency.</w:t>
      </w:r>
    </w:p>
    <w:p w14:paraId="1918223B"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Maximum loss / daily loss</w:t>
      </w:r>
      <w:r w:rsidRPr="003F5B52">
        <w:rPr>
          <w:rFonts w:ascii="Verdana" w:eastAsia="Times New Roman" w:hAnsi="Verdana" w:cs="Times New Roman"/>
          <w:color w:val="000000" w:themeColor="text1"/>
          <w:lang w:eastAsia="en-GB"/>
        </w:rPr>
        <w:t> – All firms restrict maximum loss and some also enforce daily maximum loss. This is almost a good thing as most traders fail to stop when hitting a bad sequence of losing trades. However, when you evaluate a prop fund, check to see that you can tweak your trading risk to meet with their requirements and ensure you have a proper margin to trade efficiently within this boundary.</w:t>
      </w:r>
    </w:p>
    <w:p w14:paraId="4DE5E12A"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Other risk parameters and program requirements</w:t>
      </w:r>
      <w:r w:rsidRPr="003F5B52">
        <w:rPr>
          <w:rFonts w:ascii="Verdana" w:eastAsia="Times New Roman" w:hAnsi="Verdana" w:cs="Times New Roman"/>
          <w:color w:val="000000" w:themeColor="text1"/>
          <w:lang w:eastAsia="en-GB"/>
        </w:rPr>
        <w:t> – Each program has unique and specific requirements and features that you will have to check out and make sure you are aware of and ready to perform under these specifications.</w:t>
      </w:r>
    </w:p>
    <w:p w14:paraId="06FBD6C9"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Qualifying requirement</w:t>
      </w:r>
      <w:r w:rsidRPr="003F5B52">
        <w:rPr>
          <w:rFonts w:ascii="Verdana" w:eastAsia="Times New Roman" w:hAnsi="Verdana" w:cs="Times New Roman"/>
          <w:color w:val="000000" w:themeColor="text1"/>
          <w:lang w:eastAsia="en-GB"/>
        </w:rPr>
        <w:t> – Most online prop firms will have a certain testing procedure. Usually, firms do not care for your past performance, instead stating that whenever you feel ready, to come over and get tested for entry. Most qualification procedures involve real-time trading phases where the trader is expected to perform under various market conditions, applying strict risk management guidelines and hitting goals and objectives.</w:t>
      </w:r>
      <w:r w:rsidRPr="003F5B52">
        <w:rPr>
          <w:rFonts w:ascii="Verdana" w:eastAsia="Times New Roman" w:hAnsi="Verdana" w:cs="Times New Roman"/>
          <w:color w:val="000000" w:themeColor="text1"/>
          <w:lang w:eastAsia="en-GB"/>
        </w:rPr>
        <w:br/>
        <w:t>Most qualification procedures are conducted on demos or simulators, with very few funds letting traders take their tests in real trading money accounts. The testing phase may last a while and most funds have minimum time and a number of trades count before they can decide if the trader is capable of managing their capital in a responsible and professional manner.</w:t>
      </w:r>
    </w:p>
    <w:p w14:paraId="066B9E49" w14:textId="3D0BA9DA"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Participation costs</w:t>
      </w:r>
      <w:r w:rsidRPr="003F5B52">
        <w:rPr>
          <w:rFonts w:ascii="Verdana" w:eastAsia="Times New Roman" w:hAnsi="Verdana" w:cs="Times New Roman"/>
          <w:color w:val="000000" w:themeColor="text1"/>
          <w:lang w:eastAsia="en-GB"/>
        </w:rPr>
        <w:t> – All online prop funds require a signup fee. This is to cover their costs for the qualification procedure and also to filter out non-serious traders.</w:t>
      </w:r>
      <w:r w:rsidRPr="003F5B52">
        <w:rPr>
          <w:rFonts w:ascii="Verdana" w:eastAsia="Times New Roman" w:hAnsi="Verdana" w:cs="Times New Roman"/>
          <w:color w:val="000000" w:themeColor="text1"/>
          <w:lang w:eastAsia="en-GB"/>
        </w:rPr>
        <w:br/>
        <w:t>There are three types of participation fees. Subscription, Deposit Securities, One Time Entry Fee.</w:t>
      </w:r>
      <w:r w:rsidRPr="003F5B52">
        <w:rPr>
          <w:rFonts w:ascii="Verdana" w:eastAsia="Times New Roman" w:hAnsi="Verdana" w:cs="Times New Roman"/>
          <w:color w:val="000000" w:themeColor="text1"/>
          <w:lang w:eastAsia="en-GB"/>
        </w:rPr>
        <w:br/>
        <w:t>The first is by subscription, where as long as you are in the program you pay a monthly fee to participate.</w:t>
      </w:r>
      <w:r w:rsidRPr="003F5B52">
        <w:rPr>
          <w:rFonts w:ascii="Verdana" w:eastAsia="Times New Roman" w:hAnsi="Verdana" w:cs="Times New Roman"/>
          <w:color w:val="000000" w:themeColor="text1"/>
          <w:lang w:eastAsia="en-GB"/>
        </w:rPr>
        <w:br/>
        <w:t>The second type is paying an upfront deposit. This applies mainly for big old school prop firms where the trader has a segregated account in the fund which the fund observes in order to decide how much they wish to add or to buy with the trader.</w:t>
      </w:r>
      <w:r w:rsidRPr="003F5B52">
        <w:rPr>
          <w:rFonts w:ascii="Verdana" w:eastAsia="Times New Roman" w:hAnsi="Verdana" w:cs="Times New Roman"/>
          <w:color w:val="000000" w:themeColor="text1"/>
          <w:lang w:eastAsia="en-GB"/>
        </w:rPr>
        <w:br/>
      </w:r>
      <w:r w:rsidRPr="003F5B52">
        <w:rPr>
          <w:rFonts w:ascii="Verdana" w:eastAsia="Times New Roman" w:hAnsi="Verdana" w:cs="Times New Roman"/>
          <w:color w:val="000000" w:themeColor="text1"/>
          <w:lang w:eastAsia="en-GB"/>
        </w:rPr>
        <w:lastRenderedPageBreak/>
        <w:t>The third kind of cost model is a </w:t>
      </w:r>
      <w:r w:rsidR="006D4DC7" w:rsidRPr="003F5B52">
        <w:rPr>
          <w:rFonts w:ascii="Verdana" w:eastAsia="Times New Roman" w:hAnsi="Verdana" w:cs="Times New Roman"/>
          <w:b/>
          <w:bCs/>
          <w:color w:val="000000" w:themeColor="text1"/>
          <w:lang w:eastAsia="en-GB"/>
        </w:rPr>
        <w:t>one-time</w:t>
      </w:r>
      <w:r w:rsidRPr="003F5B52">
        <w:rPr>
          <w:rFonts w:ascii="Verdana" w:eastAsia="Times New Roman" w:hAnsi="Verdana" w:cs="Times New Roman"/>
          <w:b/>
          <w:bCs/>
          <w:color w:val="000000" w:themeColor="text1"/>
          <w:lang w:eastAsia="en-GB"/>
        </w:rPr>
        <w:t xml:space="preserve"> fee</w:t>
      </w:r>
      <w:r w:rsidRPr="003F5B52">
        <w:rPr>
          <w:rFonts w:ascii="Verdana" w:eastAsia="Times New Roman" w:hAnsi="Verdana" w:cs="Times New Roman"/>
          <w:color w:val="000000" w:themeColor="text1"/>
          <w:lang w:eastAsia="en-GB"/>
        </w:rPr>
        <w:t>. In this setup, </w:t>
      </w:r>
      <w:r w:rsidRPr="003F5B52">
        <w:rPr>
          <w:rFonts w:ascii="Verdana" w:eastAsia="Times New Roman" w:hAnsi="Verdana" w:cs="Times New Roman"/>
          <w:b/>
          <w:bCs/>
          <w:color w:val="000000" w:themeColor="text1"/>
          <w:lang w:eastAsia="en-GB"/>
        </w:rPr>
        <w:t>traders pay once to cover the main costs of the evaluation phase</w:t>
      </w:r>
      <w:r w:rsidRPr="003F5B52">
        <w:rPr>
          <w:rFonts w:ascii="Verdana" w:eastAsia="Times New Roman" w:hAnsi="Verdana" w:cs="Times New Roman"/>
          <w:color w:val="000000" w:themeColor="text1"/>
          <w:lang w:eastAsia="en-GB"/>
        </w:rPr>
        <w:t> and once the trader had proven to be profitable and responsible for risk, </w:t>
      </w:r>
      <w:r w:rsidRPr="003F5B52">
        <w:rPr>
          <w:rFonts w:ascii="Verdana" w:eastAsia="Times New Roman" w:hAnsi="Verdana" w:cs="Times New Roman"/>
          <w:b/>
          <w:bCs/>
          <w:color w:val="000000" w:themeColor="text1"/>
          <w:lang w:eastAsia="en-GB"/>
        </w:rPr>
        <w:t>there will be no further participation cost requirements.</w:t>
      </w:r>
    </w:p>
    <w:p w14:paraId="69A41203"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b/>
          <w:bCs/>
          <w:color w:val="000000" w:themeColor="text1"/>
          <w:lang w:eastAsia="en-GB"/>
        </w:rPr>
        <w:t>Trading education plan</w:t>
      </w:r>
      <w:r w:rsidRPr="003F5B52">
        <w:rPr>
          <w:rFonts w:ascii="Verdana" w:eastAsia="Times New Roman" w:hAnsi="Verdana" w:cs="Times New Roman"/>
          <w:color w:val="000000" w:themeColor="text1"/>
          <w:lang w:eastAsia="en-GB"/>
        </w:rPr>
        <w:t> – Some funds require you to trade using their own trading strategies. Because these strategies will be unfamiliar when you first join, you will have to take their education course before starting your trading qualification phase. This is a good solution for beginner traders with less experience and high enthusiasm for the trading profession. For experienced traders, if a fund suggests an education, it might be a sign they are looking for executionist traders for their own strategy, not yours.</w:t>
      </w:r>
    </w:p>
    <w:p w14:paraId="5653DF78" w14:textId="77777777" w:rsidR="0063001C" w:rsidRPr="00F46647" w:rsidRDefault="0063001C" w:rsidP="00A056D9">
      <w:pPr>
        <w:spacing w:before="100" w:beforeAutospacing="1" w:after="100" w:afterAutospacing="1"/>
        <w:outlineLvl w:val="1"/>
        <w:rPr>
          <w:rFonts w:ascii="Arial" w:eastAsia="Times New Roman" w:hAnsi="Arial" w:cs="Times New Roman"/>
          <w:b/>
          <w:bCs/>
          <w:color w:val="000000" w:themeColor="text1"/>
          <w:sz w:val="36"/>
          <w:szCs w:val="36"/>
          <w:lang w:eastAsia="en-GB"/>
        </w:rPr>
      </w:pPr>
      <w:r w:rsidRPr="00F46647">
        <w:rPr>
          <w:rFonts w:ascii="Arial" w:eastAsia="Times New Roman" w:hAnsi="Arial" w:cs="Times New Roman"/>
          <w:b/>
          <w:bCs/>
          <w:color w:val="000000" w:themeColor="text1"/>
          <w:sz w:val="36"/>
          <w:szCs w:val="36"/>
          <w:lang w:eastAsia="en-GB"/>
        </w:rPr>
        <w:t>Final words About Proprietary Trading Firms for Beginners</w:t>
      </w:r>
    </w:p>
    <w:p w14:paraId="6AB0EB63" w14:textId="77777777" w:rsidR="0063001C" w:rsidRPr="003F5B52" w:rsidRDefault="0063001C" w:rsidP="00A056D9">
      <w:pPr>
        <w:spacing w:after="300"/>
        <w:rPr>
          <w:rFonts w:ascii="Verdana" w:eastAsia="Times New Roman" w:hAnsi="Verdana" w:cs="Times New Roman"/>
          <w:color w:val="000000" w:themeColor="text1"/>
          <w:lang w:eastAsia="en-GB"/>
        </w:rPr>
      </w:pPr>
      <w:r w:rsidRPr="003F5B52">
        <w:rPr>
          <w:rFonts w:ascii="Verdana" w:eastAsia="Times New Roman" w:hAnsi="Verdana" w:cs="Times New Roman"/>
          <w:color w:val="000000" w:themeColor="text1"/>
          <w:lang w:eastAsia="en-GB"/>
        </w:rPr>
        <w:t>We hope this </w:t>
      </w:r>
      <w:r w:rsidRPr="003F5B52">
        <w:rPr>
          <w:rFonts w:ascii="Verdana" w:eastAsia="Times New Roman" w:hAnsi="Verdana" w:cs="Times New Roman"/>
          <w:b/>
          <w:bCs/>
          <w:color w:val="000000" w:themeColor="text1"/>
          <w:lang w:eastAsia="en-GB"/>
        </w:rPr>
        <w:t>guide to proprietary trading firms</w:t>
      </w:r>
      <w:r w:rsidRPr="003F5B52">
        <w:rPr>
          <w:rFonts w:ascii="Verdana" w:eastAsia="Times New Roman" w:hAnsi="Verdana" w:cs="Times New Roman"/>
          <w:color w:val="000000" w:themeColor="text1"/>
          <w:lang w:eastAsia="en-GB"/>
        </w:rPr>
        <w:t> will give you a clear view of how to asses a prop firm that suits your goals, skills, and needs. As we explained earlier, prop trading funds have gone through many changes over the years. From the floors of established banks to the comfort of a high-quality home office, </w:t>
      </w:r>
      <w:r w:rsidRPr="003F5B52">
        <w:rPr>
          <w:rFonts w:ascii="Verdana" w:eastAsia="Times New Roman" w:hAnsi="Verdana" w:cs="Times New Roman"/>
          <w:b/>
          <w:bCs/>
          <w:color w:val="000000" w:themeColor="text1"/>
          <w:lang w:eastAsia="en-GB"/>
        </w:rPr>
        <w:t>today any experienced trader can develop a trading career for a fund while trading risk-free</w:t>
      </w:r>
      <w:r w:rsidRPr="003F5B52">
        <w:rPr>
          <w:rFonts w:ascii="Verdana" w:eastAsia="Times New Roman" w:hAnsi="Verdana" w:cs="Times New Roman"/>
          <w:color w:val="000000" w:themeColor="text1"/>
          <w:lang w:eastAsia="en-GB"/>
        </w:rPr>
        <w:t> (once qualified), with high buying market power, and with fast growth potential. While there are a few models of prop trading programs, they are all about </w:t>
      </w:r>
      <w:r w:rsidRPr="003F5B52">
        <w:rPr>
          <w:rFonts w:ascii="Verdana" w:eastAsia="Times New Roman" w:hAnsi="Verdana" w:cs="Times New Roman"/>
          <w:b/>
          <w:bCs/>
          <w:color w:val="000000" w:themeColor="text1"/>
          <w:lang w:eastAsia="en-GB"/>
        </w:rPr>
        <w:t>funding the best and most talented traders</w:t>
      </w:r>
      <w:r w:rsidRPr="003F5B52">
        <w:rPr>
          <w:rFonts w:ascii="Verdana" w:eastAsia="Times New Roman" w:hAnsi="Verdana" w:cs="Times New Roman"/>
          <w:color w:val="000000" w:themeColor="text1"/>
          <w:lang w:eastAsia="en-GB"/>
        </w:rPr>
        <w:t>. Your job is to find the one that suits your skill level, your goals, and your trading styles.</w:t>
      </w:r>
    </w:p>
    <w:p w14:paraId="20432B47" w14:textId="77777777" w:rsidR="0063001C" w:rsidRPr="00F46647" w:rsidRDefault="0063001C" w:rsidP="00A056D9">
      <w:pPr>
        <w:rPr>
          <w:rFonts w:ascii="Times New Roman" w:eastAsia="Times New Roman" w:hAnsi="Times New Roman" w:cs="Times New Roman"/>
          <w:color w:val="000000" w:themeColor="text1"/>
          <w:lang w:eastAsia="en-GB"/>
        </w:rPr>
      </w:pPr>
    </w:p>
    <w:p w14:paraId="501F422A" w14:textId="3AA0679E" w:rsidR="0063001C" w:rsidRPr="00F46647" w:rsidRDefault="0063001C" w:rsidP="00A056D9">
      <w:pPr>
        <w:pStyle w:val="Heading1"/>
        <w:spacing w:before="0" w:beforeAutospacing="0" w:after="225" w:afterAutospacing="0"/>
        <w:rPr>
          <w:rFonts w:ascii="Arial" w:hAnsi="Arial" w:cs="Arial"/>
          <w:color w:val="000000" w:themeColor="text1"/>
          <w:sz w:val="45"/>
          <w:szCs w:val="45"/>
        </w:rPr>
      </w:pPr>
      <w:r w:rsidRPr="00F46647">
        <w:rPr>
          <w:rFonts w:ascii="Arial" w:hAnsi="Arial" w:cs="Arial"/>
          <w:color w:val="000000" w:themeColor="text1"/>
          <w:sz w:val="45"/>
          <w:szCs w:val="45"/>
        </w:rPr>
        <w:t>Guide To The Best Proprietary Trading Firms</w:t>
      </w:r>
    </w:p>
    <w:p w14:paraId="0146A516" w14:textId="77777777" w:rsidR="0063001C" w:rsidRPr="00F46647" w:rsidRDefault="0063001C" w:rsidP="00A056D9">
      <w:pPr>
        <w:pStyle w:val="Heading2"/>
        <w:rPr>
          <w:rFonts w:ascii="Arial" w:hAnsi="Arial" w:cs="Arial"/>
          <w:color w:val="000000" w:themeColor="text1"/>
        </w:rPr>
      </w:pPr>
      <w:r w:rsidRPr="00F46647">
        <w:rPr>
          <w:rStyle w:val="Strong"/>
          <w:rFonts w:ascii="Arial" w:hAnsi="Arial" w:cs="Arial"/>
          <w:b/>
          <w:bCs/>
          <w:color w:val="000000" w:themeColor="text1"/>
        </w:rPr>
        <w:t>Best remote prop trading firms that suits your goals and needs</w:t>
      </w:r>
    </w:p>
    <w:p w14:paraId="0E37FF28"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Style w:val="Strong"/>
          <w:rFonts w:ascii="Verdana" w:hAnsi="Verdana" w:cs="Arial"/>
          <w:color w:val="000000" w:themeColor="text1"/>
        </w:rPr>
        <w:t>In order to give yourself the best chance of succeeding, you need to make sure you pick the best remote forex proprietary trading firms that will work well with your personality and trading style.</w:t>
      </w:r>
      <w:r w:rsidRPr="003F5B52">
        <w:rPr>
          <w:rStyle w:val="apple-converted-space"/>
          <w:rFonts w:ascii="Verdana" w:hAnsi="Verdana" w:cs="Arial"/>
          <w:b/>
          <w:bCs/>
          <w:color w:val="000000" w:themeColor="text1"/>
        </w:rPr>
        <w:t> </w:t>
      </w:r>
    </w:p>
    <w:p w14:paraId="154463EC"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Style w:val="Strong"/>
          <w:rFonts w:ascii="Verdana" w:hAnsi="Verdana" w:cs="Arial"/>
          <w:color w:val="000000" w:themeColor="text1"/>
        </w:rPr>
        <w:t>If you end up choosing a firm that doesn’t line up with your needs and strengths, the goal of success will become even more difficult to achieve.</w:t>
      </w:r>
    </w:p>
    <w:p w14:paraId="7BBA1129"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lastRenderedPageBreak/>
        <w:t>Trading is hard work. From tireless preparation to extensive education and practice, top traders work just as hard as any other professionals to reach the pinnacle of their professions. For those looking to</w:t>
      </w:r>
      <w:r w:rsidRPr="003F5B52">
        <w:rPr>
          <w:rStyle w:val="apple-converted-space"/>
          <w:rFonts w:ascii="Verdana" w:hAnsi="Verdana" w:cs="Arial"/>
          <w:color w:val="000000" w:themeColor="text1"/>
        </w:rPr>
        <w:t> </w:t>
      </w:r>
      <w:hyperlink r:id="rId19" w:history="1">
        <w:r w:rsidRPr="003F5B52">
          <w:rPr>
            <w:rStyle w:val="Hyperlink"/>
            <w:rFonts w:ascii="Verdana" w:hAnsi="Verdana" w:cs="Arial"/>
            <w:b/>
            <w:bCs/>
            <w:color w:val="000000" w:themeColor="text1"/>
          </w:rPr>
          <w:t>become prop traders</w:t>
        </w:r>
      </w:hyperlink>
      <w:r w:rsidRPr="003F5B52">
        <w:rPr>
          <w:rFonts w:ascii="Verdana" w:hAnsi="Verdana" w:cs="Arial"/>
          <w:color w:val="000000" w:themeColor="text1"/>
        </w:rPr>
        <w:t>, this tireless work level can be even more intense. </w:t>
      </w:r>
    </w:p>
    <w:p w14:paraId="2C3151D6" w14:textId="2810C4F4"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When prop traders trade remotely, they give up the existing structure which brick and mortar firms provide. Gone are the set hours and rules required by employers.</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For a prop trader to succeed</w:t>
      </w:r>
      <w:r w:rsidRPr="003F5B52">
        <w:rPr>
          <w:rFonts w:ascii="Verdana" w:hAnsi="Verdana" w:cs="Arial"/>
          <w:color w:val="000000" w:themeColor="text1"/>
        </w:rPr>
        <w:t>, self-discipline is absolutely necessary and a strong mental game is essential.</w:t>
      </w:r>
    </w:p>
    <w:p w14:paraId="2DDC74D2" w14:textId="5574A41D"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Style w:val="Strong"/>
          <w:rFonts w:ascii="Verdana" w:hAnsi="Verdana" w:cs="Arial"/>
          <w:color w:val="000000" w:themeColor="text1"/>
        </w:rPr>
        <w:t>That’s why we’ve put together this useful guide to help you find the proprietary trading firm that’s right for you. With some thorough research and self-understanding, you’ll be in an ideal setup in no time. </w:t>
      </w:r>
    </w:p>
    <w:p w14:paraId="7D7A7A52" w14:textId="77777777" w:rsidR="0063001C" w:rsidRPr="00F46647" w:rsidRDefault="0063001C" w:rsidP="00A056D9">
      <w:pPr>
        <w:pStyle w:val="Heading2"/>
        <w:rPr>
          <w:rFonts w:ascii="Arial" w:hAnsi="Arial" w:cs="Arial"/>
          <w:color w:val="000000" w:themeColor="text1"/>
        </w:rPr>
      </w:pPr>
      <w:r w:rsidRPr="00F46647">
        <w:rPr>
          <w:rFonts w:ascii="Arial" w:hAnsi="Arial" w:cs="Arial"/>
          <w:color w:val="000000" w:themeColor="text1"/>
        </w:rPr>
        <w:t>What to Look for When Deciding on the Right Prop Firm</w:t>
      </w:r>
    </w:p>
    <w:p w14:paraId="5EB39A6B" w14:textId="77777777" w:rsidR="0063001C" w:rsidRPr="003F5B52" w:rsidRDefault="0063001C" w:rsidP="00A056D9">
      <w:pPr>
        <w:pStyle w:val="Heading3"/>
        <w:rPr>
          <w:rFonts w:ascii="Verdana" w:hAnsi="Verdana" w:cs="Arial"/>
          <w:color w:val="000000" w:themeColor="text1"/>
        </w:rPr>
      </w:pPr>
      <w:r w:rsidRPr="003F5B52">
        <w:rPr>
          <w:rStyle w:val="Strong"/>
          <w:rFonts w:ascii="Verdana" w:hAnsi="Verdana" w:cs="Arial"/>
          <w:b w:val="0"/>
          <w:bCs w:val="0"/>
          <w:color w:val="000000" w:themeColor="text1"/>
        </w:rPr>
        <w:t>Trading Restrictions </w:t>
      </w:r>
    </w:p>
    <w:p w14:paraId="2B37D3D0" w14:textId="798FF965"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While most prop firms allow traders a great amount of flexibility, some have more restrictions than others.</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Therefore it’s important to make sure that whatever the</w:t>
      </w:r>
      <w:r w:rsidRPr="003F5B52">
        <w:rPr>
          <w:rStyle w:val="apple-converted-space"/>
          <w:rFonts w:ascii="Verdana" w:hAnsi="Verdana" w:cs="Arial"/>
          <w:b/>
          <w:bCs/>
          <w:color w:val="000000" w:themeColor="text1"/>
        </w:rPr>
        <w:t> </w:t>
      </w:r>
      <w:r w:rsidRPr="003F5B52">
        <w:rPr>
          <w:rStyle w:val="Strong"/>
          <w:rFonts w:ascii="Verdana" w:hAnsi="Verdana" w:cs="Arial"/>
          <w:color w:val="000000" w:themeColor="text1"/>
        </w:rPr>
        <w:t>restrictions</w:t>
      </w:r>
      <w:r w:rsidRPr="003F5B52">
        <w:rPr>
          <w:rStyle w:val="apple-converted-space"/>
          <w:rFonts w:ascii="Verdana" w:hAnsi="Verdana" w:cs="Arial"/>
          <w:b/>
          <w:bCs/>
          <w:color w:val="000000" w:themeColor="text1"/>
        </w:rPr>
        <w:t> </w:t>
      </w:r>
      <w:r w:rsidRPr="003F5B52">
        <w:rPr>
          <w:rStyle w:val="Strong"/>
          <w:rFonts w:ascii="Verdana" w:hAnsi="Verdana" w:cs="Arial"/>
          <w:color w:val="000000" w:themeColor="text1"/>
        </w:rPr>
        <w:t>are, that they align with your unique trading</w:t>
      </w:r>
      <w:r w:rsidRPr="003F5B52">
        <w:rPr>
          <w:rStyle w:val="apple-converted-space"/>
          <w:rFonts w:ascii="Verdana" w:hAnsi="Verdana" w:cs="Arial"/>
          <w:b/>
          <w:bCs/>
          <w:color w:val="000000" w:themeColor="text1"/>
        </w:rPr>
        <w:t> </w:t>
      </w:r>
      <w:r w:rsidRPr="003F5B52">
        <w:rPr>
          <w:rStyle w:val="Strong"/>
          <w:rFonts w:ascii="Verdana" w:hAnsi="Verdana" w:cs="Arial"/>
          <w:color w:val="000000" w:themeColor="text1"/>
        </w:rPr>
        <w:t>strategy.</w:t>
      </w:r>
      <w:r w:rsidRPr="003F5B52">
        <w:rPr>
          <w:rStyle w:val="apple-converted-space"/>
          <w:rFonts w:ascii="Verdana" w:hAnsi="Verdana" w:cs="Arial"/>
          <w:color w:val="000000" w:themeColor="text1"/>
        </w:rPr>
        <w:t> </w:t>
      </w:r>
      <w:r w:rsidRPr="003F5B52">
        <w:rPr>
          <w:rFonts w:ascii="Verdana" w:hAnsi="Verdana" w:cs="Arial"/>
          <w:color w:val="000000" w:themeColor="text1"/>
        </w:rPr>
        <w:t>If the restrictions don’t fit with your trading plan, will you be able to modify your strategy to fit in with the fund’s rules? </w:t>
      </w:r>
    </w:p>
    <w:p w14:paraId="17C59D58" w14:textId="77777777" w:rsidR="0063001C" w:rsidRPr="003F5B52" w:rsidRDefault="0063001C" w:rsidP="00A056D9">
      <w:pPr>
        <w:pStyle w:val="Heading3"/>
        <w:rPr>
          <w:rFonts w:ascii="Verdana" w:hAnsi="Verdana" w:cs="Arial"/>
          <w:color w:val="000000" w:themeColor="text1"/>
        </w:rPr>
      </w:pPr>
      <w:r w:rsidRPr="003F5B52">
        <w:rPr>
          <w:rStyle w:val="Strong"/>
          <w:rFonts w:ascii="Verdana" w:hAnsi="Verdana" w:cs="Arial"/>
          <w:b w:val="0"/>
          <w:bCs w:val="0"/>
          <w:color w:val="000000" w:themeColor="text1"/>
        </w:rPr>
        <w:t>Participation Costs</w:t>
      </w:r>
    </w:p>
    <w:p w14:paraId="1331F716"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Like almost everything necessary to capitalize on an opportunity, there’s usually a financial cost. Some prop firms are more costly than others, while some have hidden costs that are not easily seen.</w:t>
      </w:r>
    </w:p>
    <w:p w14:paraId="7EE0D0B8" w14:textId="23B230C4"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Bundle all of these elements together and you should be able to</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identify the best remote prop firms</w:t>
      </w:r>
      <w:r w:rsidRPr="003F5B52">
        <w:rPr>
          <w:rStyle w:val="apple-converted-space"/>
          <w:rFonts w:ascii="Verdana" w:hAnsi="Verdana" w:cs="Arial"/>
          <w:color w:val="000000" w:themeColor="text1"/>
        </w:rPr>
        <w:t> </w:t>
      </w:r>
      <w:r w:rsidRPr="003F5B52">
        <w:rPr>
          <w:rFonts w:ascii="Verdana" w:hAnsi="Verdana" w:cs="Arial"/>
          <w:color w:val="000000" w:themeColor="text1"/>
        </w:rPr>
        <w:t>according to your needs.</w:t>
      </w:r>
    </w:p>
    <w:p w14:paraId="11B418DC"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Weigh all of the trading restrictions along with costs and find a subscription model that works best for your financial situation.</w:t>
      </w:r>
    </w:p>
    <w:p w14:paraId="452A66B2"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If you can find the sweet spot between these three key elements, you’re well on your way to trading with a firm that is right for you.</w:t>
      </w:r>
    </w:p>
    <w:p w14:paraId="06B28C0A" w14:textId="77777777" w:rsidR="0063001C" w:rsidRPr="003F5B52" w:rsidRDefault="0063001C" w:rsidP="00A056D9">
      <w:pPr>
        <w:pStyle w:val="Heading3"/>
        <w:rPr>
          <w:rFonts w:ascii="Verdana" w:hAnsi="Verdana" w:cs="Arial"/>
          <w:color w:val="000000" w:themeColor="text1"/>
        </w:rPr>
      </w:pPr>
      <w:r w:rsidRPr="003F5B52">
        <w:rPr>
          <w:rStyle w:val="Strong"/>
          <w:rFonts w:ascii="Verdana" w:hAnsi="Verdana" w:cs="Arial"/>
          <w:b w:val="0"/>
          <w:bCs w:val="0"/>
          <w:color w:val="000000" w:themeColor="text1"/>
        </w:rPr>
        <w:t>When researching firms, you’ll generally find 4 models regarding subscription costs. </w:t>
      </w:r>
    </w:p>
    <w:p w14:paraId="0AB31927" w14:textId="77777777" w:rsidR="0063001C" w:rsidRPr="003F5B52" w:rsidRDefault="0063001C" w:rsidP="00A056D9">
      <w:pPr>
        <w:numPr>
          <w:ilvl w:val="0"/>
          <w:numId w:val="3"/>
        </w:numPr>
        <w:ind w:left="450"/>
        <w:rPr>
          <w:rFonts w:ascii="Verdana" w:hAnsi="Verdana" w:cs="Arial"/>
          <w:color w:val="000000" w:themeColor="text1"/>
        </w:rPr>
      </w:pPr>
    </w:p>
    <w:p w14:paraId="13D8A584" w14:textId="6084EAB2" w:rsidR="0063001C" w:rsidRPr="003F5B52" w:rsidRDefault="00B51F31" w:rsidP="00A056D9">
      <w:pPr>
        <w:numPr>
          <w:ilvl w:val="1"/>
          <w:numId w:val="3"/>
        </w:numPr>
        <w:spacing w:before="100" w:beforeAutospacing="1" w:after="100" w:afterAutospacing="1"/>
        <w:ind w:left="450"/>
        <w:rPr>
          <w:rFonts w:ascii="Verdana" w:hAnsi="Verdana" w:cs="Arial"/>
          <w:color w:val="000000" w:themeColor="text1"/>
        </w:rPr>
      </w:pPr>
      <w:r w:rsidRPr="003F5B52">
        <w:rPr>
          <w:rStyle w:val="Strong"/>
          <w:rFonts w:ascii="Verdana" w:hAnsi="Verdana" w:cs="Arial"/>
          <w:color w:val="000000" w:themeColor="text1"/>
        </w:rPr>
        <w:t>One-time</w:t>
      </w:r>
      <w:r w:rsidR="0063001C" w:rsidRPr="003F5B52">
        <w:rPr>
          <w:rStyle w:val="Strong"/>
          <w:rFonts w:ascii="Verdana" w:hAnsi="Verdana" w:cs="Arial"/>
          <w:color w:val="000000" w:themeColor="text1"/>
        </w:rPr>
        <w:t xml:space="preserve"> fee</w:t>
      </w:r>
      <w:r w:rsidR="0063001C" w:rsidRPr="003F5B52">
        <w:rPr>
          <w:rStyle w:val="apple-converted-space"/>
          <w:rFonts w:ascii="Verdana" w:hAnsi="Verdana" w:cs="Arial"/>
          <w:color w:val="000000" w:themeColor="text1"/>
        </w:rPr>
        <w:t> </w:t>
      </w:r>
      <w:r w:rsidR="0063001C" w:rsidRPr="003F5B52">
        <w:rPr>
          <w:rFonts w:ascii="Verdana" w:hAnsi="Verdana" w:cs="Arial"/>
          <w:color w:val="000000" w:themeColor="text1"/>
        </w:rPr>
        <w:t xml:space="preserve">– As the name suggests, this is a cost structure that asks for a one-off price to join with no further costs as you proceed and progress in the program. This fee is necessary to ensure the </w:t>
      </w:r>
      <w:r w:rsidR="0063001C" w:rsidRPr="003F5B52">
        <w:rPr>
          <w:rFonts w:ascii="Verdana" w:hAnsi="Verdana" w:cs="Arial"/>
          <w:color w:val="000000" w:themeColor="text1"/>
        </w:rPr>
        <w:lastRenderedPageBreak/>
        <w:t>minor</w:t>
      </w:r>
      <w:r w:rsidR="0063001C" w:rsidRPr="003F5B52">
        <w:rPr>
          <w:rStyle w:val="apple-converted-space"/>
          <w:rFonts w:ascii="Verdana" w:hAnsi="Verdana" w:cs="Arial"/>
          <w:color w:val="000000" w:themeColor="text1"/>
        </w:rPr>
        <w:t> </w:t>
      </w:r>
      <w:r w:rsidR="0063001C" w:rsidRPr="003F5B52">
        <w:rPr>
          <w:rStyle w:val="Strong"/>
          <w:rFonts w:ascii="Verdana" w:hAnsi="Verdana" w:cs="Arial"/>
          <w:color w:val="000000" w:themeColor="text1"/>
        </w:rPr>
        <w:t>risk</w:t>
      </w:r>
      <w:r w:rsidR="0063001C" w:rsidRPr="003F5B52">
        <w:rPr>
          <w:rStyle w:val="apple-converted-space"/>
          <w:rFonts w:ascii="Verdana" w:hAnsi="Verdana" w:cs="Arial"/>
          <w:color w:val="000000" w:themeColor="text1"/>
        </w:rPr>
        <w:t> </w:t>
      </w:r>
      <w:r w:rsidR="0063001C" w:rsidRPr="003F5B52">
        <w:rPr>
          <w:rFonts w:ascii="Verdana" w:hAnsi="Verdana" w:cs="Arial"/>
          <w:color w:val="000000" w:themeColor="text1"/>
        </w:rPr>
        <w:t>the fund is willing to take on with you while you work your way up and prove your trading skills. This is actually going to be your test to prove your ability, in most firms, you will trade on a demo, but there are firms, you’ll test on a real account like</w:t>
      </w:r>
      <w:r w:rsidR="0063001C" w:rsidRPr="003F5B52">
        <w:rPr>
          <w:rStyle w:val="apple-converted-space"/>
          <w:rFonts w:ascii="Verdana" w:hAnsi="Verdana" w:cs="Arial"/>
          <w:color w:val="000000" w:themeColor="text1"/>
        </w:rPr>
        <w:t> </w:t>
      </w:r>
      <w:r w:rsidR="0063001C" w:rsidRPr="003F5B52">
        <w:rPr>
          <w:rStyle w:val="Strong"/>
          <w:rFonts w:ascii="Verdana" w:hAnsi="Verdana" w:cs="Arial"/>
          <w:color w:val="000000" w:themeColor="text1"/>
        </w:rPr>
        <w:t>the5ers</w:t>
      </w:r>
      <w:r w:rsidR="0063001C" w:rsidRPr="003F5B52">
        <w:rPr>
          <w:rFonts w:ascii="Verdana" w:hAnsi="Verdana" w:cs="Arial"/>
          <w:color w:val="000000" w:themeColor="text1"/>
        </w:rPr>
        <w:t>, and if you succeed, you already make money.</w:t>
      </w:r>
    </w:p>
    <w:p w14:paraId="79528334" w14:textId="77777777" w:rsidR="0063001C" w:rsidRPr="003F5B52" w:rsidRDefault="0063001C" w:rsidP="00A056D9">
      <w:pPr>
        <w:numPr>
          <w:ilvl w:val="1"/>
          <w:numId w:val="3"/>
        </w:numPr>
        <w:spacing w:before="100" w:beforeAutospacing="1" w:after="100" w:afterAutospacing="1"/>
        <w:ind w:left="450"/>
        <w:rPr>
          <w:rFonts w:ascii="Verdana" w:hAnsi="Verdana" w:cs="Arial"/>
          <w:color w:val="000000" w:themeColor="text1"/>
        </w:rPr>
      </w:pPr>
      <w:r w:rsidRPr="003F5B52">
        <w:rPr>
          <w:rStyle w:val="Strong"/>
          <w:rFonts w:ascii="Verdana" w:hAnsi="Verdana" w:cs="Arial"/>
          <w:color w:val="000000" w:themeColor="text1"/>
        </w:rPr>
        <w:t>Subscription</w:t>
      </w:r>
      <w:r w:rsidRPr="003F5B52">
        <w:rPr>
          <w:rStyle w:val="apple-converted-space"/>
          <w:rFonts w:ascii="Verdana" w:hAnsi="Verdana" w:cs="Arial"/>
          <w:color w:val="000000" w:themeColor="text1"/>
        </w:rPr>
        <w:t> </w:t>
      </w:r>
      <w:r w:rsidRPr="003F5B52">
        <w:rPr>
          <w:rFonts w:ascii="Verdana" w:hAnsi="Verdana" w:cs="Arial"/>
          <w:color w:val="000000" w:themeColor="text1"/>
        </w:rPr>
        <w:t>– This payment model relies on a monthly fee in order to stay on board and trade with the prop fund. But as we have mentioned before, there are companies that only request a one-time fee.</w:t>
      </w:r>
    </w:p>
    <w:p w14:paraId="6D806251" w14:textId="0F0CAA7D" w:rsidR="0063001C" w:rsidRPr="003F5B52" w:rsidRDefault="0063001C" w:rsidP="00A056D9">
      <w:pPr>
        <w:numPr>
          <w:ilvl w:val="1"/>
          <w:numId w:val="3"/>
        </w:numPr>
        <w:spacing w:before="100" w:beforeAutospacing="1" w:after="100" w:afterAutospacing="1"/>
        <w:ind w:left="450"/>
        <w:rPr>
          <w:rFonts w:ascii="Verdana" w:hAnsi="Verdana" w:cs="Arial"/>
          <w:color w:val="000000" w:themeColor="text1"/>
        </w:rPr>
      </w:pPr>
      <w:r w:rsidRPr="003F5B52">
        <w:rPr>
          <w:rStyle w:val="Strong"/>
          <w:rFonts w:ascii="Verdana" w:hAnsi="Verdana" w:cs="Arial"/>
          <w:color w:val="000000" w:themeColor="text1"/>
        </w:rPr>
        <w:t>Proprietary trading fee</w:t>
      </w:r>
      <w:r w:rsidRPr="003F5B52">
        <w:rPr>
          <w:rStyle w:val="apple-converted-space"/>
          <w:rFonts w:ascii="Verdana" w:hAnsi="Verdana" w:cs="Arial"/>
          <w:color w:val="000000" w:themeColor="text1"/>
        </w:rPr>
        <w:t> </w:t>
      </w:r>
      <w:r w:rsidRPr="003F5B52">
        <w:rPr>
          <w:rFonts w:ascii="Verdana" w:hAnsi="Verdana" w:cs="Arial"/>
          <w:color w:val="000000" w:themeColor="text1"/>
        </w:rPr>
        <w:t>– This model is used primarily by the</w:t>
      </w:r>
      <w:r w:rsidRPr="003F5B52">
        <w:rPr>
          <w:rStyle w:val="apple-converted-space"/>
          <w:rFonts w:ascii="Verdana" w:hAnsi="Verdana" w:cs="Arial"/>
          <w:color w:val="000000" w:themeColor="text1"/>
        </w:rPr>
        <w:t> </w:t>
      </w:r>
      <w:r w:rsidRPr="003F5B52">
        <w:rPr>
          <w:rFonts w:ascii="Verdana" w:hAnsi="Verdana" w:cs="Arial"/>
          <w:color w:val="000000" w:themeColor="text1"/>
        </w:rPr>
        <w:t>old-school</w:t>
      </w:r>
      <w:r w:rsidRPr="003F5B52">
        <w:rPr>
          <w:rStyle w:val="apple-converted-space"/>
          <w:rFonts w:ascii="Verdana" w:hAnsi="Verdana" w:cs="Arial"/>
          <w:color w:val="000000" w:themeColor="text1"/>
        </w:rPr>
        <w:t> </w:t>
      </w:r>
      <w:r w:rsidRPr="003F5B52">
        <w:rPr>
          <w:rFonts w:ascii="Verdana" w:hAnsi="Verdana" w:cs="Arial"/>
          <w:color w:val="000000" w:themeColor="text1"/>
        </w:rPr>
        <w:t>prop funds. It’s a model in which the trader is actually funding his or her own account. If and when they perform well, the fund will allow more leverage based on the initial deposit and recent performance.</w:t>
      </w:r>
    </w:p>
    <w:p w14:paraId="7148A426" w14:textId="526FDCA6" w:rsidR="0063001C" w:rsidRPr="003F5B52" w:rsidRDefault="0063001C" w:rsidP="00A056D9">
      <w:pPr>
        <w:numPr>
          <w:ilvl w:val="1"/>
          <w:numId w:val="3"/>
        </w:numPr>
        <w:spacing w:before="100" w:beforeAutospacing="1" w:after="100" w:afterAutospacing="1"/>
        <w:ind w:left="450"/>
        <w:rPr>
          <w:rFonts w:ascii="Verdana" w:hAnsi="Verdana" w:cs="Arial"/>
          <w:color w:val="000000" w:themeColor="text1"/>
        </w:rPr>
      </w:pPr>
      <w:r w:rsidRPr="003F5B52">
        <w:rPr>
          <w:rStyle w:val="Strong"/>
          <w:rFonts w:ascii="Verdana" w:hAnsi="Verdana" w:cs="Arial"/>
          <w:color w:val="000000" w:themeColor="text1"/>
        </w:rPr>
        <w:t>Free</w:t>
      </w:r>
      <w:r w:rsidRPr="003F5B52">
        <w:rPr>
          <w:rStyle w:val="apple-converted-space"/>
          <w:rFonts w:ascii="Verdana" w:hAnsi="Verdana" w:cs="Arial"/>
          <w:color w:val="000000" w:themeColor="text1"/>
        </w:rPr>
        <w:t> </w:t>
      </w:r>
      <w:r w:rsidRPr="003F5B52">
        <w:rPr>
          <w:rFonts w:ascii="Verdana" w:hAnsi="Verdana" w:cs="Arial"/>
          <w:color w:val="000000" w:themeColor="text1"/>
        </w:rPr>
        <w:t>– This model is for in-office traders who can prove a long history of consistent trading in</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professional funds.</w:t>
      </w:r>
      <w:r w:rsidRPr="003F5B52">
        <w:rPr>
          <w:rStyle w:val="apple-converted-space"/>
          <w:rFonts w:ascii="Verdana" w:hAnsi="Verdana" w:cs="Arial"/>
          <w:color w:val="000000" w:themeColor="text1"/>
        </w:rPr>
        <w:t> </w:t>
      </w:r>
      <w:r w:rsidRPr="003F5B52">
        <w:rPr>
          <w:rFonts w:ascii="Verdana" w:hAnsi="Verdana" w:cs="Arial"/>
          <w:color w:val="000000" w:themeColor="text1"/>
        </w:rPr>
        <w:t>This setup usually involves being employed at the in-office fund, committing all your daytime hours to the fund office. The big problem, of course, is that you have to reach the office itself, And you don’t have the benefit of flexibility, like with other firms.</w:t>
      </w:r>
    </w:p>
    <w:p w14:paraId="0ACE4736" w14:textId="77777777" w:rsidR="0063001C" w:rsidRPr="00F46647" w:rsidRDefault="0063001C" w:rsidP="00A056D9">
      <w:pPr>
        <w:pStyle w:val="NormalWeb"/>
        <w:spacing w:before="0" w:beforeAutospacing="0" w:after="300" w:afterAutospacing="0"/>
        <w:rPr>
          <w:rFonts w:ascii="Arial" w:hAnsi="Arial" w:cs="Arial"/>
          <w:color w:val="000000" w:themeColor="text1"/>
        </w:rPr>
      </w:pPr>
      <w:r w:rsidRPr="00F46647">
        <w:rPr>
          <w:rFonts w:ascii="Arial" w:hAnsi="Arial" w:cs="Arial"/>
          <w:color w:val="000000" w:themeColor="text1"/>
        </w:rPr>
        <w:t> </w:t>
      </w:r>
    </w:p>
    <w:p w14:paraId="268E8A68" w14:textId="77777777" w:rsidR="0063001C" w:rsidRPr="003F5B52" w:rsidRDefault="0063001C" w:rsidP="00A056D9">
      <w:pPr>
        <w:pStyle w:val="Heading2"/>
        <w:rPr>
          <w:rFonts w:ascii="Verdana" w:hAnsi="Verdana" w:cs="Arial"/>
          <w:color w:val="000000" w:themeColor="text1"/>
          <w:sz w:val="32"/>
          <w:szCs w:val="32"/>
        </w:rPr>
      </w:pPr>
      <w:r w:rsidRPr="00F46647">
        <w:rPr>
          <w:rFonts w:ascii="Verdana" w:hAnsi="Verdana" w:cs="Arial"/>
          <w:color w:val="000000" w:themeColor="text1"/>
          <w:sz w:val="32"/>
          <w:szCs w:val="32"/>
        </w:rPr>
        <w:t>Advantages to Trading for a Remote Prop Firm</w:t>
      </w:r>
    </w:p>
    <w:p w14:paraId="45607C91" w14:textId="06CD7228" w:rsidR="0063001C" w:rsidRPr="003F5B52" w:rsidRDefault="0063001C" w:rsidP="00A056D9">
      <w:pPr>
        <w:numPr>
          <w:ilvl w:val="0"/>
          <w:numId w:val="4"/>
        </w:numPr>
        <w:spacing w:before="100" w:beforeAutospacing="1" w:after="100" w:afterAutospacing="1"/>
        <w:ind w:left="225"/>
        <w:rPr>
          <w:rFonts w:ascii="Verdana" w:hAnsi="Verdana" w:cs="Arial"/>
          <w:color w:val="000000" w:themeColor="text1"/>
        </w:rPr>
      </w:pPr>
      <w:r w:rsidRPr="003F5B52">
        <w:rPr>
          <w:rStyle w:val="Strong"/>
          <w:rFonts w:ascii="Verdana" w:hAnsi="Verdana" w:cs="Arial"/>
          <w:color w:val="000000" w:themeColor="text1"/>
        </w:rPr>
        <w:t>Small participation fee</w:t>
      </w:r>
      <w:r w:rsidRPr="003F5B52">
        <w:rPr>
          <w:rStyle w:val="apple-converted-space"/>
          <w:rFonts w:ascii="Verdana" w:hAnsi="Verdana" w:cs="Arial"/>
          <w:color w:val="000000" w:themeColor="text1"/>
        </w:rPr>
        <w:t> </w:t>
      </w:r>
      <w:r w:rsidRPr="003F5B52">
        <w:rPr>
          <w:rFonts w:ascii="Verdana" w:hAnsi="Verdana" w:cs="Arial"/>
          <w:color w:val="000000" w:themeColor="text1"/>
        </w:rPr>
        <w:t>– As we explored above, there are several different types of participation fees and they are almost always a</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much smaller cost</w:t>
      </w:r>
      <w:r w:rsidRPr="003F5B52">
        <w:rPr>
          <w:rStyle w:val="apple-converted-space"/>
          <w:rFonts w:ascii="Verdana" w:hAnsi="Verdana" w:cs="Arial"/>
          <w:color w:val="000000" w:themeColor="text1"/>
        </w:rPr>
        <w:t> </w:t>
      </w:r>
      <w:r w:rsidRPr="003F5B52">
        <w:rPr>
          <w:rFonts w:ascii="Verdana" w:hAnsi="Verdana" w:cs="Arial"/>
          <w:color w:val="000000" w:themeColor="text1"/>
        </w:rPr>
        <w:t>than investing your own funds in a private broker.</w:t>
      </w:r>
    </w:p>
    <w:p w14:paraId="219796C7" w14:textId="4B34D975" w:rsidR="0063001C" w:rsidRPr="003F5B52" w:rsidRDefault="0063001C" w:rsidP="00A056D9">
      <w:pPr>
        <w:numPr>
          <w:ilvl w:val="0"/>
          <w:numId w:val="4"/>
        </w:numPr>
        <w:spacing w:before="100" w:beforeAutospacing="1" w:after="100" w:afterAutospacing="1"/>
        <w:ind w:left="225"/>
        <w:rPr>
          <w:rFonts w:ascii="Verdana" w:hAnsi="Verdana" w:cs="Arial"/>
          <w:color w:val="000000" w:themeColor="text1"/>
        </w:rPr>
      </w:pPr>
      <w:r w:rsidRPr="003F5B52">
        <w:rPr>
          <w:rStyle w:val="Strong"/>
          <w:rFonts w:ascii="Verdana" w:hAnsi="Verdana" w:cs="Arial"/>
          <w:color w:val="000000" w:themeColor="text1"/>
        </w:rPr>
        <w:t>Quick capital increases</w:t>
      </w:r>
      <w:r w:rsidRPr="003F5B52">
        <w:rPr>
          <w:rStyle w:val="apple-converted-space"/>
          <w:rFonts w:ascii="Verdana" w:hAnsi="Verdana" w:cs="Arial"/>
          <w:color w:val="000000" w:themeColor="text1"/>
        </w:rPr>
        <w:t> </w:t>
      </w:r>
      <w:r w:rsidRPr="003F5B52">
        <w:rPr>
          <w:rFonts w:ascii="Verdana" w:hAnsi="Verdana" w:cs="Arial"/>
          <w:color w:val="000000" w:themeColor="text1"/>
        </w:rPr>
        <w:t>– One of the</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best benefits of trading with a remote prop fund</w:t>
      </w:r>
      <w:r w:rsidRPr="003F5B52">
        <w:rPr>
          <w:rStyle w:val="apple-converted-space"/>
          <w:rFonts w:ascii="Verdana" w:hAnsi="Verdana" w:cs="Arial"/>
          <w:color w:val="000000" w:themeColor="text1"/>
        </w:rPr>
        <w:t> </w:t>
      </w:r>
      <w:r w:rsidRPr="003F5B52">
        <w:rPr>
          <w:rFonts w:ascii="Verdana" w:hAnsi="Verdana" w:cs="Arial"/>
          <w:color w:val="000000" w:themeColor="text1"/>
        </w:rPr>
        <w:t>is getting more trading capital and market buying power. If you show solid consistency, you’ll gain access to more capital than you actually earn, in order to make even more profit for yourself and for the fund you work with.</w:t>
      </w:r>
    </w:p>
    <w:p w14:paraId="4F800A70" w14:textId="6EE76233" w:rsidR="0063001C" w:rsidRPr="003F5B52" w:rsidRDefault="0063001C" w:rsidP="00A056D9">
      <w:pPr>
        <w:numPr>
          <w:ilvl w:val="0"/>
          <w:numId w:val="4"/>
        </w:numPr>
        <w:spacing w:before="100" w:beforeAutospacing="1" w:after="100" w:afterAutospacing="1"/>
        <w:ind w:left="225"/>
        <w:rPr>
          <w:rFonts w:ascii="Verdana" w:hAnsi="Verdana" w:cs="Arial"/>
          <w:color w:val="000000" w:themeColor="text1"/>
        </w:rPr>
      </w:pPr>
      <w:r w:rsidRPr="003F5B52">
        <w:rPr>
          <w:rStyle w:val="Strong"/>
          <w:rFonts w:ascii="Verdana" w:hAnsi="Verdana" w:cs="Arial"/>
          <w:color w:val="000000" w:themeColor="text1"/>
        </w:rPr>
        <w:t>Take profits home</w:t>
      </w:r>
      <w:r w:rsidRPr="003F5B52">
        <w:rPr>
          <w:rStyle w:val="apple-converted-space"/>
          <w:rFonts w:ascii="Verdana" w:hAnsi="Verdana" w:cs="Arial"/>
          <w:color w:val="000000" w:themeColor="text1"/>
        </w:rPr>
        <w:t> </w:t>
      </w:r>
      <w:r w:rsidRPr="003F5B52">
        <w:rPr>
          <w:rFonts w:ascii="Verdana" w:hAnsi="Verdana" w:cs="Arial"/>
          <w:color w:val="000000" w:themeColor="text1"/>
        </w:rPr>
        <w:t>– Unlike if you were trading your own broker account, when you earn with the</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fund’s capital</w:t>
      </w:r>
      <w:r w:rsidRPr="003F5B52">
        <w:rPr>
          <w:rFonts w:ascii="Verdana" w:hAnsi="Verdana" w:cs="Arial"/>
          <w:color w:val="000000" w:themeColor="text1"/>
        </w:rPr>
        <w:t>, you will be paid for your gains. The amount will be deducted from your growing account. </w:t>
      </w:r>
    </w:p>
    <w:p w14:paraId="7E1D42BA" w14:textId="2B674444" w:rsidR="0063001C" w:rsidRDefault="0063001C" w:rsidP="00A056D9">
      <w:pPr>
        <w:numPr>
          <w:ilvl w:val="0"/>
          <w:numId w:val="4"/>
        </w:numPr>
        <w:spacing w:before="100" w:beforeAutospacing="1" w:after="100" w:afterAutospacing="1"/>
        <w:ind w:left="225"/>
        <w:rPr>
          <w:rFonts w:ascii="Verdana" w:hAnsi="Verdana" w:cs="Arial"/>
          <w:color w:val="000000" w:themeColor="text1"/>
        </w:rPr>
      </w:pPr>
      <w:r w:rsidRPr="003F5B52">
        <w:rPr>
          <w:rStyle w:val="Strong"/>
          <w:rFonts w:ascii="Verdana" w:hAnsi="Verdana" w:cs="Arial"/>
          <w:color w:val="000000" w:themeColor="text1"/>
        </w:rPr>
        <w:t>Zero liability to losses</w:t>
      </w:r>
      <w:r w:rsidRPr="003F5B52">
        <w:rPr>
          <w:rFonts w:ascii="Verdana" w:hAnsi="Verdana" w:cs="Arial"/>
          <w:color w:val="000000" w:themeColor="text1"/>
        </w:rPr>
        <w:t>  – For many people, this is the best benefit to trading for a</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remote prop firm</w:t>
      </w:r>
      <w:r w:rsidRPr="003F5B52">
        <w:rPr>
          <w:rFonts w:ascii="Verdana" w:hAnsi="Verdana" w:cs="Arial"/>
          <w:color w:val="000000" w:themeColor="text1"/>
        </w:rPr>
        <w:t>. When you trade for a fund, you will never be asked to pay for any losses taken to the account. The fund understands that losses are part of the trading game and you allowed to take them up until a predefined level. </w:t>
      </w:r>
    </w:p>
    <w:p w14:paraId="33B2AC69" w14:textId="77777777" w:rsidR="00DA6684" w:rsidRPr="003F5B52" w:rsidRDefault="00DA6684" w:rsidP="00A056D9">
      <w:pPr>
        <w:spacing w:before="100" w:beforeAutospacing="1" w:after="100" w:afterAutospacing="1"/>
        <w:ind w:left="-135"/>
        <w:rPr>
          <w:rFonts w:ascii="Verdana" w:hAnsi="Verdana" w:cs="Arial"/>
          <w:color w:val="000000" w:themeColor="text1"/>
        </w:rPr>
      </w:pPr>
    </w:p>
    <w:p w14:paraId="506AC729" w14:textId="77777777" w:rsidR="00DA6684" w:rsidRPr="00F46647" w:rsidRDefault="00DA6684" w:rsidP="00A056D9">
      <w:pPr>
        <w:pStyle w:val="NormalWeb"/>
        <w:spacing w:before="0" w:beforeAutospacing="0" w:after="300" w:afterAutospacing="0"/>
        <w:rPr>
          <w:rFonts w:ascii="Arial" w:hAnsi="Arial" w:cs="Arial"/>
          <w:color w:val="000000" w:themeColor="text1"/>
        </w:rPr>
      </w:pPr>
    </w:p>
    <w:p w14:paraId="05FDAD79" w14:textId="77777777" w:rsidR="00DA6684" w:rsidRDefault="00DA6684" w:rsidP="00A056D9">
      <w:pPr>
        <w:pStyle w:val="Heading2"/>
        <w:rPr>
          <w:rFonts w:ascii="Verdana" w:hAnsi="Verdana" w:cs="Arial"/>
          <w:color w:val="000000" w:themeColor="text1"/>
          <w:sz w:val="32"/>
          <w:szCs w:val="32"/>
        </w:rPr>
      </w:pPr>
    </w:p>
    <w:p w14:paraId="75AFCC22" w14:textId="425BA64F" w:rsidR="0063001C" w:rsidRPr="00F46647" w:rsidRDefault="0063001C" w:rsidP="00A056D9">
      <w:pPr>
        <w:pStyle w:val="Heading2"/>
        <w:rPr>
          <w:rFonts w:ascii="Verdana" w:hAnsi="Verdana" w:cs="Arial"/>
          <w:color w:val="000000" w:themeColor="text1"/>
          <w:sz w:val="32"/>
          <w:szCs w:val="32"/>
        </w:rPr>
      </w:pPr>
      <w:r w:rsidRPr="00F46647">
        <w:rPr>
          <w:rFonts w:ascii="Verdana" w:hAnsi="Verdana" w:cs="Arial"/>
          <w:color w:val="000000" w:themeColor="text1"/>
          <w:sz w:val="32"/>
          <w:szCs w:val="32"/>
        </w:rPr>
        <w:lastRenderedPageBreak/>
        <w:t>Summary for the Best Prop Trading Firms</w:t>
      </w:r>
    </w:p>
    <w:p w14:paraId="74371A53"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Now that you’ve gone through this quick guide, you should have a good idea as to what to expect when you trade for a remote prop firm.</w:t>
      </w:r>
      <w:r w:rsidRPr="003F5B52">
        <w:rPr>
          <w:rStyle w:val="apple-converted-space"/>
          <w:rFonts w:ascii="Verdana" w:hAnsi="Verdana" w:cs="Arial"/>
          <w:color w:val="000000" w:themeColor="text1"/>
        </w:rPr>
        <w:t> </w:t>
      </w:r>
    </w:p>
    <w:p w14:paraId="00F9EA9A" w14:textId="77777777"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Fonts w:ascii="Verdana" w:hAnsi="Verdana" w:cs="Arial"/>
          <w:color w:val="000000" w:themeColor="text1"/>
        </w:rPr>
        <w:t>If it sounds right for you and you’re ready to enjoy all the freedom that the least restrictive prop trading firm offers.</w:t>
      </w:r>
      <w:r w:rsidRPr="003F5B52">
        <w:rPr>
          <w:rStyle w:val="apple-converted-space"/>
          <w:rFonts w:ascii="Verdana" w:hAnsi="Verdana" w:cs="Arial"/>
          <w:color w:val="000000" w:themeColor="text1"/>
        </w:rPr>
        <w:t> </w:t>
      </w:r>
    </w:p>
    <w:p w14:paraId="0EA9C095" w14:textId="26B3B4CA" w:rsidR="0063001C" w:rsidRPr="003F5B52" w:rsidRDefault="0063001C" w:rsidP="00A056D9">
      <w:pPr>
        <w:pStyle w:val="NormalWeb"/>
        <w:spacing w:before="0" w:beforeAutospacing="0" w:after="300" w:afterAutospacing="0"/>
        <w:rPr>
          <w:rFonts w:ascii="Verdana" w:hAnsi="Verdana" w:cs="Arial"/>
          <w:color w:val="000000" w:themeColor="text1"/>
        </w:rPr>
      </w:pPr>
      <w:r w:rsidRPr="003F5B52">
        <w:rPr>
          <w:rStyle w:val="Strong"/>
          <w:rFonts w:ascii="Verdana" w:hAnsi="Verdana" w:cs="Arial"/>
          <w:color w:val="000000" w:themeColor="text1"/>
        </w:rPr>
        <w:t>we suggest you</w:t>
      </w:r>
      <w:r w:rsidRPr="003F5B52">
        <w:rPr>
          <w:rStyle w:val="apple-converted-space"/>
          <w:rFonts w:ascii="Verdana" w:hAnsi="Verdana" w:cs="Arial"/>
          <w:color w:val="000000" w:themeColor="text1"/>
        </w:rPr>
        <w:t> </w:t>
      </w:r>
      <w:r w:rsidRPr="003F5B52">
        <w:rPr>
          <w:rStyle w:val="Strong"/>
          <w:rFonts w:ascii="Verdana" w:hAnsi="Verdana" w:cs="Arial"/>
          <w:color w:val="000000" w:themeColor="text1"/>
        </w:rPr>
        <w:t>take the next step towards</w:t>
      </w:r>
      <w:r w:rsidRPr="003F5B52">
        <w:rPr>
          <w:rStyle w:val="apple-converted-space"/>
          <w:rFonts w:ascii="Verdana" w:hAnsi="Verdana" w:cs="Arial"/>
          <w:b/>
          <w:bCs/>
          <w:color w:val="000000" w:themeColor="text1"/>
        </w:rPr>
        <w:t> </w:t>
      </w:r>
      <w:r w:rsidRPr="003F5B52">
        <w:rPr>
          <w:rStyle w:val="Strong"/>
          <w:rFonts w:ascii="Verdana" w:hAnsi="Verdana" w:cs="Arial"/>
          <w:color w:val="000000" w:themeColor="text1"/>
        </w:rPr>
        <w:t>joining Remote Proprietary Trading Firms.</w:t>
      </w:r>
    </w:p>
    <w:p w14:paraId="1FD84C25" w14:textId="219887BD" w:rsidR="001C2A9B" w:rsidRPr="003F5B52" w:rsidRDefault="0063001C" w:rsidP="00A056D9">
      <w:pPr>
        <w:pStyle w:val="NormalWeb"/>
        <w:spacing w:before="0" w:beforeAutospacing="0" w:after="300" w:afterAutospacing="0"/>
        <w:rPr>
          <w:rFonts w:ascii="Verdana" w:hAnsi="Verdana" w:cs="Arial"/>
          <w:b/>
          <w:bCs/>
          <w:color w:val="000000" w:themeColor="text1"/>
        </w:rPr>
      </w:pPr>
      <w:r w:rsidRPr="003F5B52">
        <w:rPr>
          <w:rStyle w:val="Strong"/>
          <w:rFonts w:ascii="Verdana" w:hAnsi="Verdana" w:cs="Arial"/>
          <w:color w:val="000000" w:themeColor="text1"/>
        </w:rPr>
        <w:t>In no time you could be getting paid monthly and no minimum threshold, and be moving up quickly on the growth scale</w:t>
      </w:r>
    </w:p>
    <w:p w14:paraId="556ACEEE" w14:textId="739C2729" w:rsidR="002A2624" w:rsidRPr="00F46647" w:rsidRDefault="002A2624" w:rsidP="00A056D9">
      <w:pPr>
        <w:rPr>
          <w:b/>
          <w:bCs/>
          <w:color w:val="000000" w:themeColor="text1"/>
          <w:sz w:val="32"/>
          <w:szCs w:val="32"/>
        </w:rPr>
      </w:pPr>
    </w:p>
    <w:p w14:paraId="4897575D" w14:textId="70FF7435" w:rsidR="001C2A9B" w:rsidRPr="00F46647" w:rsidRDefault="001C2A9B">
      <w:pPr>
        <w:rPr>
          <w:b/>
          <w:bCs/>
          <w:color w:val="000000" w:themeColor="text1"/>
          <w:sz w:val="32"/>
          <w:szCs w:val="32"/>
          <w:u w:val="single"/>
        </w:rPr>
      </w:pPr>
    </w:p>
    <w:p w14:paraId="5A530600" w14:textId="77777777" w:rsidR="00587642" w:rsidRDefault="00587642">
      <w:pPr>
        <w:rPr>
          <w:b/>
          <w:bCs/>
          <w:color w:val="000000" w:themeColor="text1"/>
          <w:sz w:val="36"/>
          <w:szCs w:val="36"/>
          <w:u w:val="single"/>
        </w:rPr>
      </w:pPr>
    </w:p>
    <w:p w14:paraId="07A8B4E9" w14:textId="77777777" w:rsidR="00587642" w:rsidRDefault="00587642">
      <w:pPr>
        <w:rPr>
          <w:b/>
          <w:bCs/>
          <w:color w:val="000000" w:themeColor="text1"/>
          <w:sz w:val="36"/>
          <w:szCs w:val="36"/>
          <w:u w:val="single"/>
        </w:rPr>
      </w:pPr>
    </w:p>
    <w:p w14:paraId="69B80A98" w14:textId="77777777" w:rsidR="00587642" w:rsidRDefault="00587642">
      <w:pPr>
        <w:rPr>
          <w:b/>
          <w:bCs/>
          <w:color w:val="000000" w:themeColor="text1"/>
          <w:sz w:val="36"/>
          <w:szCs w:val="36"/>
          <w:u w:val="single"/>
        </w:rPr>
      </w:pPr>
    </w:p>
    <w:p w14:paraId="1BF5B804" w14:textId="77777777" w:rsidR="00587642" w:rsidRDefault="00587642">
      <w:pPr>
        <w:rPr>
          <w:b/>
          <w:bCs/>
          <w:color w:val="000000" w:themeColor="text1"/>
          <w:sz w:val="36"/>
          <w:szCs w:val="36"/>
          <w:u w:val="single"/>
        </w:rPr>
      </w:pPr>
    </w:p>
    <w:p w14:paraId="0D3ACE53" w14:textId="77777777" w:rsidR="00587642" w:rsidRDefault="00587642">
      <w:pPr>
        <w:rPr>
          <w:b/>
          <w:bCs/>
          <w:color w:val="000000" w:themeColor="text1"/>
          <w:sz w:val="36"/>
          <w:szCs w:val="36"/>
          <w:u w:val="single"/>
        </w:rPr>
      </w:pPr>
    </w:p>
    <w:p w14:paraId="30834717" w14:textId="77777777" w:rsidR="00587642" w:rsidRDefault="00587642">
      <w:pPr>
        <w:rPr>
          <w:b/>
          <w:bCs/>
          <w:color w:val="000000" w:themeColor="text1"/>
          <w:sz w:val="36"/>
          <w:szCs w:val="36"/>
          <w:u w:val="single"/>
        </w:rPr>
      </w:pPr>
    </w:p>
    <w:p w14:paraId="53059608" w14:textId="77777777" w:rsidR="00587642" w:rsidRDefault="00587642">
      <w:pPr>
        <w:rPr>
          <w:b/>
          <w:bCs/>
          <w:color w:val="000000" w:themeColor="text1"/>
          <w:sz w:val="36"/>
          <w:szCs w:val="36"/>
          <w:u w:val="single"/>
        </w:rPr>
      </w:pPr>
    </w:p>
    <w:p w14:paraId="3D691BDA" w14:textId="77777777" w:rsidR="00587642" w:rsidRDefault="00587642">
      <w:pPr>
        <w:rPr>
          <w:b/>
          <w:bCs/>
          <w:color w:val="000000" w:themeColor="text1"/>
          <w:sz w:val="36"/>
          <w:szCs w:val="36"/>
          <w:u w:val="single"/>
        </w:rPr>
      </w:pPr>
    </w:p>
    <w:p w14:paraId="3379DB8B" w14:textId="77777777" w:rsidR="00587642" w:rsidRDefault="00587642">
      <w:pPr>
        <w:rPr>
          <w:b/>
          <w:bCs/>
          <w:color w:val="000000" w:themeColor="text1"/>
          <w:sz w:val="36"/>
          <w:szCs w:val="36"/>
          <w:u w:val="single"/>
        </w:rPr>
      </w:pPr>
    </w:p>
    <w:p w14:paraId="3BCDE631" w14:textId="77777777" w:rsidR="00587642" w:rsidRDefault="00587642">
      <w:pPr>
        <w:rPr>
          <w:b/>
          <w:bCs/>
          <w:color w:val="000000" w:themeColor="text1"/>
          <w:sz w:val="36"/>
          <w:szCs w:val="36"/>
          <w:u w:val="single"/>
        </w:rPr>
      </w:pPr>
    </w:p>
    <w:p w14:paraId="016F914F" w14:textId="77777777" w:rsidR="00587642" w:rsidRDefault="00587642">
      <w:pPr>
        <w:rPr>
          <w:b/>
          <w:bCs/>
          <w:color w:val="000000" w:themeColor="text1"/>
          <w:sz w:val="36"/>
          <w:szCs w:val="36"/>
          <w:u w:val="single"/>
        </w:rPr>
      </w:pPr>
    </w:p>
    <w:p w14:paraId="424B2B9C" w14:textId="77777777" w:rsidR="00587642" w:rsidRDefault="00587642">
      <w:pPr>
        <w:rPr>
          <w:b/>
          <w:bCs/>
          <w:color w:val="000000" w:themeColor="text1"/>
          <w:sz w:val="36"/>
          <w:szCs w:val="36"/>
          <w:u w:val="single"/>
        </w:rPr>
      </w:pPr>
    </w:p>
    <w:p w14:paraId="106395EF" w14:textId="3390ABBE" w:rsidR="00587642" w:rsidRDefault="00587642">
      <w:pPr>
        <w:rPr>
          <w:b/>
          <w:bCs/>
          <w:color w:val="000000" w:themeColor="text1"/>
          <w:sz w:val="36"/>
          <w:szCs w:val="36"/>
          <w:u w:val="single"/>
        </w:rPr>
      </w:pPr>
    </w:p>
    <w:p w14:paraId="50195850" w14:textId="775DC90E" w:rsidR="003F5B52" w:rsidRDefault="003F5B52">
      <w:pPr>
        <w:rPr>
          <w:b/>
          <w:bCs/>
          <w:color w:val="000000" w:themeColor="text1"/>
          <w:sz w:val="36"/>
          <w:szCs w:val="36"/>
          <w:u w:val="single"/>
        </w:rPr>
      </w:pPr>
    </w:p>
    <w:p w14:paraId="63F70FAD" w14:textId="182147C7" w:rsidR="003F5B52" w:rsidRDefault="003F5B52">
      <w:pPr>
        <w:rPr>
          <w:b/>
          <w:bCs/>
          <w:color w:val="000000" w:themeColor="text1"/>
          <w:sz w:val="36"/>
          <w:szCs w:val="36"/>
          <w:u w:val="single"/>
        </w:rPr>
      </w:pPr>
    </w:p>
    <w:p w14:paraId="4FCB4E4C" w14:textId="45878B82" w:rsidR="003F5B52" w:rsidRDefault="003F5B52">
      <w:pPr>
        <w:rPr>
          <w:b/>
          <w:bCs/>
          <w:color w:val="000000" w:themeColor="text1"/>
          <w:sz w:val="36"/>
          <w:szCs w:val="36"/>
          <w:u w:val="single"/>
        </w:rPr>
      </w:pPr>
    </w:p>
    <w:p w14:paraId="7BFFC228" w14:textId="67F3D794" w:rsidR="003F5B52" w:rsidRDefault="003F5B52">
      <w:pPr>
        <w:rPr>
          <w:b/>
          <w:bCs/>
          <w:color w:val="000000" w:themeColor="text1"/>
          <w:sz w:val="36"/>
          <w:szCs w:val="36"/>
          <w:u w:val="single"/>
        </w:rPr>
      </w:pPr>
    </w:p>
    <w:p w14:paraId="10A22ED2" w14:textId="77777777" w:rsidR="00BE1B67" w:rsidRDefault="00BE1B67">
      <w:pPr>
        <w:rPr>
          <w:b/>
          <w:bCs/>
          <w:color w:val="000000" w:themeColor="text1"/>
          <w:sz w:val="36"/>
          <w:szCs w:val="36"/>
          <w:u w:val="single"/>
        </w:rPr>
      </w:pPr>
    </w:p>
    <w:p w14:paraId="40A9084E" w14:textId="77777777" w:rsidR="00587642" w:rsidRDefault="00587642">
      <w:pPr>
        <w:rPr>
          <w:b/>
          <w:bCs/>
          <w:color w:val="000000" w:themeColor="text1"/>
          <w:sz w:val="36"/>
          <w:szCs w:val="36"/>
          <w:u w:val="single"/>
        </w:rPr>
      </w:pPr>
    </w:p>
    <w:p w14:paraId="1DF6A715" w14:textId="77777777" w:rsidR="00587642" w:rsidRDefault="00587642">
      <w:pPr>
        <w:rPr>
          <w:b/>
          <w:bCs/>
          <w:color w:val="000000" w:themeColor="text1"/>
          <w:sz w:val="36"/>
          <w:szCs w:val="36"/>
          <w:u w:val="single"/>
        </w:rPr>
      </w:pPr>
    </w:p>
    <w:p w14:paraId="131A04E6" w14:textId="2FB06A9C" w:rsidR="001C2A9B" w:rsidRPr="00F46647" w:rsidRDefault="001C2A9B">
      <w:pPr>
        <w:rPr>
          <w:b/>
          <w:bCs/>
          <w:color w:val="000000" w:themeColor="text1"/>
          <w:sz w:val="36"/>
          <w:szCs w:val="36"/>
          <w:u w:val="single"/>
        </w:rPr>
      </w:pPr>
      <w:r w:rsidRPr="00F46647">
        <w:rPr>
          <w:b/>
          <w:bCs/>
          <w:color w:val="000000" w:themeColor="text1"/>
          <w:sz w:val="36"/>
          <w:szCs w:val="36"/>
          <w:u w:val="single"/>
        </w:rPr>
        <w:lastRenderedPageBreak/>
        <w:t>Remote Prop Trading firms</w:t>
      </w:r>
    </w:p>
    <w:p w14:paraId="6C6BF472" w14:textId="048DA730" w:rsidR="001C2A9B" w:rsidRPr="00F46647" w:rsidRDefault="001C2A9B">
      <w:pPr>
        <w:rPr>
          <w:b/>
          <w:bCs/>
          <w:color w:val="000000" w:themeColor="text1"/>
          <w:sz w:val="32"/>
          <w:szCs w:val="32"/>
          <w:u w:val="single"/>
        </w:rPr>
      </w:pPr>
    </w:p>
    <w:p w14:paraId="65B5F034" w14:textId="33E9598F" w:rsidR="003C0E1C" w:rsidRPr="00F46647" w:rsidRDefault="003C0E1C" w:rsidP="003C0E1C">
      <w:pPr>
        <w:rPr>
          <w:rFonts w:ascii="Times New Roman" w:eastAsia="Times New Roman" w:hAnsi="Times New Roman" w:cs="Times New Roman"/>
          <w:color w:val="000000" w:themeColor="text1"/>
          <w:lang w:eastAsia="en-GB"/>
        </w:rPr>
      </w:pPr>
      <w:r w:rsidRPr="003C0E1C">
        <w:rPr>
          <w:rFonts w:ascii="Times New Roman" w:eastAsia="Times New Roman" w:hAnsi="Times New Roman" w:cs="Times New Roman"/>
          <w:color w:val="000000" w:themeColor="text1"/>
          <w:lang w:eastAsia="en-GB"/>
        </w:rPr>
        <w:fldChar w:fldCharType="begin"/>
      </w:r>
      <w:r w:rsidRPr="003C0E1C">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"/var/folders/p2/vzwcccvj2gv_1rdy9wkpshy40000gn/T/com.microsoft.Word/WebArchiveCopyPasteTempFiles/kPC6P2eYvRMF0AAAAASUVORK5CYII=" \* MERGEFORMATINET </w:instrText>
      </w:r>
      <w:r w:rsidRPr="003C0E1C">
        <w:rPr>
          <w:rFonts w:ascii="Times New Roman" w:eastAsia="Times New Roman" w:hAnsi="Times New Roman" w:cs="Times New Roman"/>
          <w:color w:val="000000" w:themeColor="text1"/>
          <w:lang w:eastAsia="en-GB"/>
        </w:rPr>
        <w:fldChar w:fldCharType="separate"/>
      </w:r>
      <w:r w:rsidRPr="00F46647">
        <w:rPr>
          <w:rFonts w:ascii="Times New Roman" w:eastAsia="Times New Roman" w:hAnsi="Times New Roman" w:cs="Times New Roman"/>
          <w:noProof/>
          <w:color w:val="000000" w:themeColor="text1"/>
          <w:lang w:eastAsia="en-GB"/>
        </w:rPr>
        <w:drawing>
          <wp:inline distT="0" distB="0" distL="0" distR="0" wp14:anchorId="00B2C572" wp14:editId="14477C6D">
            <wp:extent cx="3149742" cy="925195"/>
            <wp:effectExtent l="0" t="0" r="0" b="1905"/>
            <wp:docPr id="9" name="Picture 9" descr="Forex traders wanted. Trade our FTMO funded forex account. - FTM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ex traders wanted. Trade our FTMO funded forex account. - FTMO.com"/>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93778" cy="967504"/>
                    </a:xfrm>
                    <a:prstGeom prst="rect">
                      <a:avLst/>
                    </a:prstGeom>
                    <a:noFill/>
                    <a:ln>
                      <a:noFill/>
                    </a:ln>
                  </pic:spPr>
                </pic:pic>
              </a:graphicData>
            </a:graphic>
          </wp:inline>
        </w:drawing>
      </w:r>
      <w:r w:rsidRPr="003C0E1C">
        <w:rPr>
          <w:rFonts w:ascii="Times New Roman" w:eastAsia="Times New Roman" w:hAnsi="Times New Roman" w:cs="Times New Roman"/>
          <w:color w:val="000000" w:themeColor="text1"/>
          <w:lang w:eastAsia="en-GB"/>
        </w:rPr>
        <w:fldChar w:fldCharType="end"/>
      </w:r>
      <w:r w:rsidR="00587642">
        <w:rPr>
          <w:rFonts w:ascii="Times New Roman" w:eastAsia="Times New Roman" w:hAnsi="Times New Roman" w:cs="Times New Roman"/>
          <w:color w:val="000000" w:themeColor="text1"/>
          <w:lang w:eastAsia="en-GB"/>
        </w:rPr>
        <w:tab/>
      </w:r>
      <w:r w:rsidR="00587642">
        <w:rPr>
          <w:rFonts w:ascii="Times New Roman" w:eastAsia="Times New Roman" w:hAnsi="Times New Roman" w:cs="Times New Roman"/>
          <w:color w:val="000000" w:themeColor="text1"/>
          <w:lang w:eastAsia="en-GB"/>
        </w:rPr>
        <w:tab/>
      </w:r>
      <w:r w:rsidR="00587642" w:rsidRPr="008964E2">
        <w:rPr>
          <w:rFonts w:ascii="Times New Roman" w:eastAsia="Times New Roman" w:hAnsi="Times New Roman" w:cs="Times New Roman"/>
          <w:color w:val="000000" w:themeColor="text1"/>
          <w:lang w:eastAsia="en-GB"/>
        </w:rPr>
        <w:fldChar w:fldCharType="begin"/>
      </w:r>
      <w:r w:rsidR="00587642" w:rsidRPr="008964E2">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"/var/folders/p2/vzwcccvj2gv_1rdy9wkpshy40000gn/T/com.microsoft.Word/WebArchiveCopyPasteTempFiles/2Q==" \* MERGEFORMATINET </w:instrText>
      </w:r>
      <w:r w:rsidR="00587642" w:rsidRPr="008964E2">
        <w:rPr>
          <w:rFonts w:ascii="Times New Roman" w:eastAsia="Times New Roman" w:hAnsi="Times New Roman" w:cs="Times New Roman"/>
          <w:color w:val="000000" w:themeColor="text1"/>
          <w:lang w:eastAsia="en-GB"/>
        </w:rPr>
        <w:fldChar w:fldCharType="separate"/>
      </w:r>
      <w:r w:rsidR="00587642" w:rsidRPr="00F46647">
        <w:rPr>
          <w:rFonts w:ascii="Times New Roman" w:eastAsia="Times New Roman" w:hAnsi="Times New Roman" w:cs="Times New Roman"/>
          <w:noProof/>
          <w:color w:val="000000" w:themeColor="text1"/>
          <w:lang w:eastAsia="en-GB"/>
        </w:rPr>
        <w:drawing>
          <wp:inline distT="0" distB="0" distL="0" distR="0" wp14:anchorId="1A1D802B" wp14:editId="5464F610">
            <wp:extent cx="2050482" cy="1725295"/>
            <wp:effectExtent l="0" t="0" r="0" b="1905"/>
            <wp:docPr id="11" name="Picture 11" descr="Traders4traders.com Promo Codes - Save 15% with July 2020 De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raders4traders.com Promo Codes - Save 15% with July 2020 Deal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93244" cy="1761276"/>
                    </a:xfrm>
                    <a:prstGeom prst="rect">
                      <a:avLst/>
                    </a:prstGeom>
                    <a:noFill/>
                    <a:ln>
                      <a:noFill/>
                    </a:ln>
                  </pic:spPr>
                </pic:pic>
              </a:graphicData>
            </a:graphic>
          </wp:inline>
        </w:drawing>
      </w:r>
      <w:r w:rsidR="00587642" w:rsidRPr="008964E2">
        <w:rPr>
          <w:rFonts w:ascii="Times New Roman" w:eastAsia="Times New Roman" w:hAnsi="Times New Roman" w:cs="Times New Roman"/>
          <w:color w:val="000000" w:themeColor="text1"/>
          <w:lang w:eastAsia="en-GB"/>
        </w:rPr>
        <w:fldChar w:fldCharType="end"/>
      </w:r>
    </w:p>
    <w:p w14:paraId="28B46849" w14:textId="2C11809A" w:rsidR="003C0E1C" w:rsidRPr="00F46647" w:rsidRDefault="003C0E1C" w:rsidP="003C0E1C">
      <w:pPr>
        <w:rPr>
          <w:rFonts w:ascii="Times New Roman" w:eastAsia="Times New Roman" w:hAnsi="Times New Roman" w:cs="Times New Roman"/>
          <w:color w:val="000000" w:themeColor="text1"/>
          <w:lang w:eastAsia="en-GB"/>
        </w:rPr>
      </w:pPr>
    </w:p>
    <w:p w14:paraId="367F63BF" w14:textId="77777777" w:rsidR="003C0E1C" w:rsidRPr="003C0E1C" w:rsidRDefault="003C0E1C" w:rsidP="003C0E1C">
      <w:pPr>
        <w:rPr>
          <w:rFonts w:ascii="Times New Roman" w:eastAsia="Times New Roman" w:hAnsi="Times New Roman" w:cs="Times New Roman"/>
          <w:color w:val="000000" w:themeColor="text1"/>
          <w:lang w:eastAsia="en-GB"/>
        </w:rPr>
      </w:pPr>
    </w:p>
    <w:p w14:paraId="68BFAEE9" w14:textId="13F42986" w:rsidR="003C0E1C" w:rsidRDefault="003C0E1C" w:rsidP="003C0E1C">
      <w:pPr>
        <w:rPr>
          <w:rFonts w:ascii="Times New Roman" w:eastAsia="Times New Roman" w:hAnsi="Times New Roman" w:cs="Times New Roman"/>
          <w:color w:val="000000" w:themeColor="text1"/>
          <w:lang w:eastAsia="en-GB"/>
        </w:rPr>
      </w:pPr>
      <w:r w:rsidRPr="003C0E1C">
        <w:rPr>
          <w:rFonts w:ascii="Times New Roman" w:eastAsia="Times New Roman" w:hAnsi="Times New Roman" w:cs="Times New Roman"/>
          <w:color w:val="000000" w:themeColor="text1"/>
          <w:lang w:eastAsia="en-GB"/>
        </w:rPr>
        <w:fldChar w:fldCharType="begin"/>
      </w:r>
      <w:r w:rsidRPr="003C0E1C">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"/var/folders/p2/vzwcccvj2gv_1rdy9wkpshy40000gn/T/com.microsoft.Word/WebArchiveCopyPasteTempFiles/9k=" \* MERGEFORMATINET </w:instrText>
      </w:r>
      <w:r w:rsidRPr="003C0E1C">
        <w:rPr>
          <w:rFonts w:ascii="Times New Roman" w:eastAsia="Times New Roman" w:hAnsi="Times New Roman" w:cs="Times New Roman"/>
          <w:color w:val="000000" w:themeColor="text1"/>
          <w:lang w:eastAsia="en-GB"/>
        </w:rPr>
        <w:fldChar w:fldCharType="separate"/>
      </w:r>
      <w:r w:rsidRPr="00F46647">
        <w:rPr>
          <w:rFonts w:ascii="Times New Roman" w:eastAsia="Times New Roman" w:hAnsi="Times New Roman" w:cs="Times New Roman"/>
          <w:noProof/>
          <w:color w:val="000000" w:themeColor="text1"/>
          <w:lang w:eastAsia="en-GB"/>
        </w:rPr>
        <w:drawing>
          <wp:inline distT="0" distB="0" distL="0" distR="0" wp14:anchorId="1C4045BA" wp14:editId="254041C3">
            <wp:extent cx="1747777" cy="1747777"/>
            <wp:effectExtent l="0" t="0" r="5080" b="5080"/>
            <wp:docPr id="10" name="Picture 10" descr="The 5%ers' Funded Trading &amp; Growth Program | Link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5%ers' Funded Trading &amp; Growth Program | LinkedI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61878" cy="1761878"/>
                    </a:xfrm>
                    <a:prstGeom prst="rect">
                      <a:avLst/>
                    </a:prstGeom>
                    <a:noFill/>
                    <a:ln>
                      <a:noFill/>
                    </a:ln>
                  </pic:spPr>
                </pic:pic>
              </a:graphicData>
            </a:graphic>
          </wp:inline>
        </w:drawing>
      </w:r>
      <w:r w:rsidRPr="003C0E1C">
        <w:rPr>
          <w:rFonts w:ascii="Times New Roman" w:eastAsia="Times New Roman" w:hAnsi="Times New Roman" w:cs="Times New Roman"/>
          <w:color w:val="000000" w:themeColor="text1"/>
          <w:lang w:eastAsia="en-GB"/>
        </w:rPr>
        <w:fldChar w:fldCharType="end"/>
      </w:r>
      <w:r w:rsidR="00587642">
        <w:rPr>
          <w:rFonts w:ascii="Times New Roman" w:eastAsia="Times New Roman" w:hAnsi="Times New Roman" w:cs="Times New Roman"/>
          <w:color w:val="000000" w:themeColor="text1"/>
          <w:lang w:eastAsia="en-GB"/>
        </w:rPr>
        <w:tab/>
      </w:r>
      <w:r w:rsidR="00587642">
        <w:rPr>
          <w:rFonts w:ascii="Times New Roman" w:eastAsia="Times New Roman" w:hAnsi="Times New Roman" w:cs="Times New Roman"/>
          <w:color w:val="000000" w:themeColor="text1"/>
          <w:lang w:eastAsia="en-GB"/>
        </w:rPr>
        <w:tab/>
      </w:r>
      <w:r w:rsidR="00587642">
        <w:rPr>
          <w:rFonts w:ascii="Times New Roman" w:eastAsia="Times New Roman" w:hAnsi="Times New Roman" w:cs="Times New Roman"/>
          <w:color w:val="000000" w:themeColor="text1"/>
          <w:lang w:eastAsia="en-GB"/>
        </w:rPr>
        <w:tab/>
      </w:r>
      <w:r w:rsidR="00587642">
        <w:rPr>
          <w:rFonts w:ascii="Times New Roman" w:eastAsia="Times New Roman" w:hAnsi="Times New Roman" w:cs="Times New Roman"/>
          <w:color w:val="000000" w:themeColor="text1"/>
          <w:lang w:eastAsia="en-GB"/>
        </w:rPr>
        <w:tab/>
      </w:r>
      <w:r w:rsidR="00AF1C7A" w:rsidRPr="000A2D5A">
        <w:rPr>
          <w:rFonts w:ascii="Times New Roman" w:eastAsia="Times New Roman" w:hAnsi="Times New Roman" w:cs="Times New Roman"/>
          <w:color w:val="000000" w:themeColor="text1"/>
          <w:lang w:eastAsia="en-GB"/>
        </w:rPr>
        <w:fldChar w:fldCharType="begin"/>
      </w:r>
      <w:r w:rsidR="00AF1C7A" w:rsidRPr="000A2D5A">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"/var/folders/p2/vzwcccvj2gv_1rdy9wkpshy40000gn/T/com.microsoft.Word/WebArchiveCopyPasteTempFiles/wcNC1D1oohtrQAAAABJRU5ErkJggg==" \* MERGEFORMATINET </w:instrText>
      </w:r>
      <w:r w:rsidR="00AF1C7A" w:rsidRPr="000A2D5A">
        <w:rPr>
          <w:rFonts w:ascii="Times New Roman" w:eastAsia="Times New Roman" w:hAnsi="Times New Roman" w:cs="Times New Roman"/>
          <w:color w:val="000000" w:themeColor="text1"/>
          <w:lang w:eastAsia="en-GB"/>
        </w:rPr>
        <w:fldChar w:fldCharType="separate"/>
      </w:r>
      <w:r w:rsidR="00AF1C7A" w:rsidRPr="00F46647">
        <w:rPr>
          <w:rFonts w:ascii="Times New Roman" w:eastAsia="Times New Roman" w:hAnsi="Times New Roman" w:cs="Times New Roman"/>
          <w:noProof/>
          <w:color w:val="000000" w:themeColor="text1"/>
          <w:lang w:eastAsia="en-GB"/>
        </w:rPr>
        <w:drawing>
          <wp:inline distT="0" distB="0" distL="0" distR="0" wp14:anchorId="736B360A" wp14:editId="077D9211">
            <wp:extent cx="2314937" cy="1157469"/>
            <wp:effectExtent l="0" t="0" r="0" b="0"/>
            <wp:docPr id="12" name="Picture 12" descr="HOME - AudaCity Capital - London - Proprietary Trading Fir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OME - AudaCity Capital - London - Proprietary Trading Firm ..."/>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92554" cy="1196278"/>
                    </a:xfrm>
                    <a:prstGeom prst="rect">
                      <a:avLst/>
                    </a:prstGeom>
                    <a:noFill/>
                    <a:ln>
                      <a:noFill/>
                    </a:ln>
                  </pic:spPr>
                </pic:pic>
              </a:graphicData>
            </a:graphic>
          </wp:inline>
        </w:drawing>
      </w:r>
      <w:r w:rsidR="00AF1C7A" w:rsidRPr="000A2D5A">
        <w:rPr>
          <w:rFonts w:ascii="Times New Roman" w:eastAsia="Times New Roman" w:hAnsi="Times New Roman" w:cs="Times New Roman"/>
          <w:color w:val="000000" w:themeColor="text1"/>
          <w:lang w:eastAsia="en-GB"/>
        </w:rPr>
        <w:fldChar w:fldCharType="end"/>
      </w:r>
    </w:p>
    <w:p w14:paraId="18E9B5A0" w14:textId="77777777" w:rsidR="00AF1C7A" w:rsidRPr="00F46647" w:rsidRDefault="00AF1C7A" w:rsidP="003C0E1C">
      <w:pPr>
        <w:rPr>
          <w:rFonts w:ascii="Times New Roman" w:eastAsia="Times New Roman" w:hAnsi="Times New Roman" w:cs="Times New Roman"/>
          <w:color w:val="000000" w:themeColor="text1"/>
          <w:lang w:eastAsia="en-GB"/>
        </w:rPr>
      </w:pPr>
    </w:p>
    <w:p w14:paraId="2E1B5F79" w14:textId="30CEC1C4" w:rsidR="003C0E1C" w:rsidRPr="00F46647" w:rsidRDefault="00AF1C7A" w:rsidP="003C0E1C">
      <w:pPr>
        <w:rPr>
          <w:rFonts w:ascii="Times New Roman" w:eastAsia="Times New Roman" w:hAnsi="Times New Roman" w:cs="Times New Roman"/>
          <w:color w:val="000000" w:themeColor="text1"/>
          <w:lang w:eastAsia="en-GB"/>
        </w:rPr>
      </w:pPr>
      <w:r w:rsidRPr="001A37AF">
        <w:rPr>
          <w:rFonts w:ascii="Times New Roman" w:eastAsia="Times New Roman" w:hAnsi="Times New Roman" w:cs="Times New Roman"/>
          <w:color w:val="000000" w:themeColor="text1"/>
          <w:lang w:eastAsia="en-GB"/>
        </w:rPr>
        <w:fldChar w:fldCharType="begin"/>
      </w:r>
      <w:r w:rsidRPr="001A37AF">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"/var/folders/p2/vzwcccvj2gv_1rdy9wkpshy40000gn/T/com.microsoft.Word/WebArchiveCopyPasteTempFiles/Dvxf57v4y6fZ8bpAAAAAElFTkSuQmCC" \* MERGEFORMATINET </w:instrText>
      </w:r>
      <w:r w:rsidRPr="001A37AF">
        <w:rPr>
          <w:rFonts w:ascii="Times New Roman" w:eastAsia="Times New Roman" w:hAnsi="Times New Roman" w:cs="Times New Roman"/>
          <w:color w:val="000000" w:themeColor="text1"/>
          <w:lang w:eastAsia="en-GB"/>
        </w:rPr>
        <w:fldChar w:fldCharType="separate"/>
      </w:r>
      <w:r w:rsidRPr="00F46647">
        <w:rPr>
          <w:rFonts w:ascii="Times New Roman" w:eastAsia="Times New Roman" w:hAnsi="Times New Roman" w:cs="Times New Roman"/>
          <w:noProof/>
          <w:color w:val="000000" w:themeColor="text1"/>
          <w:lang w:eastAsia="en-GB"/>
        </w:rPr>
        <w:drawing>
          <wp:inline distT="0" distB="0" distL="0" distR="0" wp14:anchorId="06EC5692" wp14:editId="557566C3">
            <wp:extent cx="3879181" cy="798653"/>
            <wp:effectExtent l="0" t="0" r="0" b="1905"/>
            <wp:docPr id="14" name="Picture 14" descr="Earn2Trade - Prove Your Skills, Become a Trader - Jigsaw Tr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arn2Trade - Prove Your Skills, Become a Trader - Jigsaw Tradi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56667" cy="938135"/>
                    </a:xfrm>
                    <a:prstGeom prst="rect">
                      <a:avLst/>
                    </a:prstGeom>
                    <a:noFill/>
                    <a:ln>
                      <a:noFill/>
                    </a:ln>
                  </pic:spPr>
                </pic:pic>
              </a:graphicData>
            </a:graphic>
          </wp:inline>
        </w:drawing>
      </w:r>
      <w:r w:rsidRPr="001A37AF">
        <w:rPr>
          <w:rFonts w:ascii="Times New Roman" w:eastAsia="Times New Roman" w:hAnsi="Times New Roman" w:cs="Times New Roman"/>
          <w:color w:val="000000" w:themeColor="text1"/>
          <w:lang w:eastAsia="en-GB"/>
        </w:rPr>
        <w:fldChar w:fldCharType="end"/>
      </w:r>
    </w:p>
    <w:p w14:paraId="0995F6AF" w14:textId="592545A7" w:rsidR="003C0E1C" w:rsidRPr="00F46647" w:rsidRDefault="003C0E1C" w:rsidP="003C0E1C">
      <w:pPr>
        <w:rPr>
          <w:rFonts w:ascii="Times New Roman" w:eastAsia="Times New Roman" w:hAnsi="Times New Roman" w:cs="Times New Roman"/>
          <w:color w:val="000000" w:themeColor="text1"/>
          <w:lang w:eastAsia="en-GB"/>
        </w:rPr>
      </w:pPr>
    </w:p>
    <w:p w14:paraId="4C20F1AE" w14:textId="1CB23BC1" w:rsidR="008964E2" w:rsidRPr="00F46647" w:rsidRDefault="008964E2">
      <w:pPr>
        <w:rPr>
          <w:b/>
          <w:bCs/>
          <w:color w:val="000000" w:themeColor="text1"/>
          <w:sz w:val="32"/>
          <w:szCs w:val="32"/>
          <w:u w:val="single"/>
        </w:rPr>
      </w:pPr>
    </w:p>
    <w:p w14:paraId="26A990B5" w14:textId="7BC0F6CC" w:rsidR="008964E2" w:rsidRDefault="00587642">
      <w:pPr>
        <w:rPr>
          <w:rFonts w:ascii="Times New Roman" w:eastAsia="Times New Roman" w:hAnsi="Times New Roman" w:cs="Times New Roman"/>
          <w:color w:val="000000" w:themeColor="text1"/>
          <w:lang w:eastAsia="en-GB"/>
        </w:rPr>
      </w:pPr>
      <w:r w:rsidRPr="00C73F2B">
        <w:rPr>
          <w:rFonts w:ascii="Times New Roman" w:eastAsia="Times New Roman" w:hAnsi="Times New Roman" w:cs="Times New Roman"/>
          <w:color w:val="000000" w:themeColor="text1"/>
          <w:lang w:eastAsia="en-GB"/>
        </w:rPr>
        <w:fldChar w:fldCharType="begin"/>
      </w:r>
      <w:r w:rsidRPr="00C73F2B">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"/var/folders/p2/vzwcccvj2gv_1rdy9wkpshy40000gn/T/com.microsoft.Word/WebArchiveCopyPasteTempFiles/images?q=tbn%3AANd9GcTdzzd9-QLtlxzCvX11Ozh9LPMe6WKD_6o8mg&amp;usqp=CAU" \* MERGEFORMATINET </w:instrText>
      </w:r>
      <w:r w:rsidRPr="00C73F2B">
        <w:rPr>
          <w:rFonts w:ascii="Times New Roman" w:eastAsia="Times New Roman" w:hAnsi="Times New Roman" w:cs="Times New Roman"/>
          <w:color w:val="000000" w:themeColor="text1"/>
          <w:lang w:eastAsia="en-GB"/>
        </w:rPr>
        <w:fldChar w:fldCharType="separate"/>
      </w:r>
      <w:r w:rsidRPr="00F46647">
        <w:rPr>
          <w:rFonts w:ascii="Times New Roman" w:eastAsia="Times New Roman" w:hAnsi="Times New Roman" w:cs="Times New Roman"/>
          <w:noProof/>
          <w:color w:val="000000" w:themeColor="text1"/>
          <w:lang w:eastAsia="en-GB"/>
        </w:rPr>
        <w:drawing>
          <wp:inline distT="0" distB="0" distL="0" distR="0" wp14:anchorId="1870F316" wp14:editId="37E189DE">
            <wp:extent cx="1354238" cy="2414077"/>
            <wp:effectExtent l="0" t="0" r="5080" b="0"/>
            <wp:docPr id="13" name="Picture 13" descr="Clickfunders for Android - APK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lickfunders for Android - APK Downloa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90758" cy="2479178"/>
                    </a:xfrm>
                    <a:prstGeom prst="rect">
                      <a:avLst/>
                    </a:prstGeom>
                    <a:noFill/>
                    <a:ln>
                      <a:noFill/>
                    </a:ln>
                  </pic:spPr>
                </pic:pic>
              </a:graphicData>
            </a:graphic>
          </wp:inline>
        </w:drawing>
      </w:r>
      <w:r w:rsidRPr="00C73F2B">
        <w:rPr>
          <w:rFonts w:ascii="Times New Roman" w:eastAsia="Times New Roman" w:hAnsi="Times New Roman" w:cs="Times New Roman"/>
          <w:color w:val="000000" w:themeColor="text1"/>
          <w:lang w:eastAsia="en-GB"/>
        </w:rPr>
        <w:fldChar w:fldCharType="end"/>
      </w:r>
      <w:r w:rsidR="00AF1C7A" w:rsidRPr="00F46647">
        <w:rPr>
          <w:rFonts w:ascii="Times New Roman" w:eastAsia="Times New Roman" w:hAnsi="Times New Roman" w:cs="Times New Roman"/>
          <w:color w:val="000000" w:themeColor="text1"/>
          <w:lang w:eastAsia="en-GB"/>
        </w:rPr>
        <w:fldChar w:fldCharType="begin"/>
      </w:r>
      <w:r w:rsidR="00AF1C7A" w:rsidRPr="00F46647">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"/var/folders/p2/vzwcccvj2gv_1rdy9wkpshy40000gn/T/com.microsoft.Word/WebArchiveCopyPasteTempFiles/2Q==" \* MERGEFORMATINET </w:instrText>
      </w:r>
      <w:r w:rsidR="00AF1C7A" w:rsidRPr="00F46647">
        <w:rPr>
          <w:rFonts w:ascii="Times New Roman" w:eastAsia="Times New Roman" w:hAnsi="Times New Roman" w:cs="Times New Roman"/>
          <w:color w:val="000000" w:themeColor="text1"/>
          <w:lang w:eastAsia="en-GB"/>
        </w:rPr>
        <w:fldChar w:fldCharType="separate"/>
      </w:r>
      <w:r w:rsidR="00AF1C7A" w:rsidRPr="00F46647">
        <w:rPr>
          <w:rFonts w:ascii="Times New Roman" w:eastAsia="Times New Roman" w:hAnsi="Times New Roman" w:cs="Times New Roman"/>
          <w:noProof/>
          <w:color w:val="000000" w:themeColor="text1"/>
          <w:lang w:eastAsia="en-GB"/>
        </w:rPr>
        <w:drawing>
          <wp:inline distT="0" distB="0" distL="0" distR="0" wp14:anchorId="34C8F389" wp14:editId="1C339953">
            <wp:extent cx="3020993" cy="480428"/>
            <wp:effectExtent l="0" t="0" r="1905" b="2540"/>
            <wp:docPr id="15" name="Picture 15" descr="FIDELCREST – TRADING CHALLENGE – Connecting Top Performing Trade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IDELCREST – TRADING CHALLENGE – Connecting Top Performing Traders ..."/>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40739" cy="547180"/>
                    </a:xfrm>
                    <a:prstGeom prst="rect">
                      <a:avLst/>
                    </a:prstGeom>
                    <a:noFill/>
                    <a:ln>
                      <a:noFill/>
                    </a:ln>
                  </pic:spPr>
                </pic:pic>
              </a:graphicData>
            </a:graphic>
          </wp:inline>
        </w:drawing>
      </w:r>
      <w:r w:rsidR="00AF1C7A" w:rsidRPr="00F46647">
        <w:rPr>
          <w:rFonts w:ascii="Times New Roman" w:eastAsia="Times New Roman" w:hAnsi="Times New Roman" w:cs="Times New Roman"/>
          <w:color w:val="000000" w:themeColor="text1"/>
          <w:lang w:eastAsia="en-GB"/>
        </w:rPr>
        <w:fldChar w:fldCharType="end"/>
      </w:r>
    </w:p>
    <w:p w14:paraId="765BE929" w14:textId="207D2353" w:rsidR="00587642" w:rsidRPr="00F46647" w:rsidRDefault="00587642">
      <w:pPr>
        <w:rPr>
          <w:b/>
          <w:bCs/>
          <w:color w:val="000000" w:themeColor="text1"/>
          <w:sz w:val="32"/>
          <w:szCs w:val="32"/>
          <w:u w:val="single"/>
        </w:rPr>
      </w:pPr>
    </w:p>
    <w:p w14:paraId="037E274A" w14:textId="29F783AB" w:rsidR="00C73F2B" w:rsidRPr="00C73F2B" w:rsidRDefault="00C73F2B" w:rsidP="00C73F2B">
      <w:pPr>
        <w:rPr>
          <w:rFonts w:ascii="Times New Roman" w:eastAsia="Times New Roman" w:hAnsi="Times New Roman" w:cs="Times New Roman"/>
          <w:color w:val="000000" w:themeColor="text1"/>
          <w:lang w:eastAsia="en-GB"/>
        </w:rPr>
      </w:pPr>
    </w:p>
    <w:p w14:paraId="1C00DED7" w14:textId="112CAE7A" w:rsidR="00654BD1" w:rsidRPr="00F46647" w:rsidRDefault="00654BD1">
      <w:pPr>
        <w:rPr>
          <w:b/>
          <w:bCs/>
          <w:color w:val="000000" w:themeColor="text1"/>
          <w:sz w:val="32"/>
          <w:szCs w:val="32"/>
          <w:u w:val="single"/>
        </w:rPr>
      </w:pPr>
    </w:p>
    <w:p w14:paraId="69EB5798" w14:textId="77777777" w:rsidR="00C3238C" w:rsidRPr="00F46647" w:rsidRDefault="00C3238C">
      <w:pPr>
        <w:rPr>
          <w:b/>
          <w:bCs/>
          <w:color w:val="000000" w:themeColor="text1"/>
          <w:sz w:val="32"/>
          <w:szCs w:val="32"/>
          <w:u w:val="single"/>
        </w:rPr>
      </w:pPr>
    </w:p>
    <w:p w14:paraId="185DDE45" w14:textId="77777777" w:rsidR="00C3238C" w:rsidRPr="00F46647" w:rsidRDefault="00C3238C">
      <w:pPr>
        <w:rPr>
          <w:b/>
          <w:bCs/>
          <w:color w:val="000000" w:themeColor="text1"/>
          <w:sz w:val="32"/>
          <w:szCs w:val="32"/>
          <w:u w:val="single"/>
        </w:rPr>
      </w:pPr>
    </w:p>
    <w:p w14:paraId="1A326951" w14:textId="69902F37" w:rsidR="00654BD1" w:rsidRPr="00F46647" w:rsidRDefault="001E3C6A">
      <w:pPr>
        <w:rPr>
          <w:b/>
          <w:bCs/>
          <w:color w:val="000000" w:themeColor="text1"/>
          <w:sz w:val="32"/>
          <w:szCs w:val="32"/>
          <w:u w:val="single"/>
        </w:rPr>
      </w:pPr>
      <w:r>
        <w:rPr>
          <w:b/>
          <w:bCs/>
          <w:color w:val="000000" w:themeColor="text1"/>
          <w:sz w:val="32"/>
          <w:szCs w:val="32"/>
          <w:u w:val="single"/>
        </w:rPr>
        <w:t xml:space="preserve">Popular </w:t>
      </w:r>
      <w:r w:rsidR="00654BD1" w:rsidRPr="00F46647">
        <w:rPr>
          <w:b/>
          <w:bCs/>
          <w:color w:val="000000" w:themeColor="text1"/>
          <w:sz w:val="32"/>
          <w:szCs w:val="32"/>
          <w:u w:val="single"/>
        </w:rPr>
        <w:t>Trading platform</w:t>
      </w:r>
      <w:r>
        <w:rPr>
          <w:b/>
          <w:bCs/>
          <w:color w:val="000000" w:themeColor="text1"/>
          <w:sz w:val="32"/>
          <w:szCs w:val="32"/>
          <w:u w:val="single"/>
        </w:rPr>
        <w:t>s</w:t>
      </w:r>
    </w:p>
    <w:p w14:paraId="75D34B39" w14:textId="45F9CB1C" w:rsidR="00654BD1" w:rsidRPr="00F46647" w:rsidRDefault="00654BD1">
      <w:pPr>
        <w:rPr>
          <w:b/>
          <w:bCs/>
          <w:color w:val="000000" w:themeColor="text1"/>
          <w:sz w:val="32"/>
          <w:szCs w:val="32"/>
          <w:u w:val="single"/>
        </w:rPr>
      </w:pPr>
    </w:p>
    <w:p w14:paraId="1AF1BF53" w14:textId="474597F0" w:rsidR="00654BD1" w:rsidRPr="00F46647" w:rsidRDefault="00654BD1">
      <w:pPr>
        <w:rPr>
          <w:b/>
          <w:bCs/>
          <w:color w:val="000000" w:themeColor="text1"/>
          <w:sz w:val="32"/>
          <w:szCs w:val="32"/>
          <w:u w:val="single"/>
        </w:rPr>
      </w:pPr>
    </w:p>
    <w:p w14:paraId="34705AA7" w14:textId="05A96DED" w:rsidR="00F22F45" w:rsidRPr="00F22F45" w:rsidRDefault="00F22F45" w:rsidP="00F22F45">
      <w:pPr>
        <w:rPr>
          <w:rFonts w:ascii="Times New Roman" w:eastAsia="Times New Roman" w:hAnsi="Times New Roman" w:cs="Times New Roman"/>
          <w:color w:val="000000" w:themeColor="text1"/>
          <w:lang w:eastAsia="en-GB"/>
        </w:rPr>
      </w:pPr>
      <w:r w:rsidRPr="00F22F45">
        <w:rPr>
          <w:rFonts w:ascii="Times New Roman" w:eastAsia="Times New Roman" w:hAnsi="Times New Roman" w:cs="Times New Roman"/>
          <w:color w:val="000000" w:themeColor="text1"/>
          <w:lang w:eastAsia="en-GB"/>
        </w:rPr>
        <w:fldChar w:fldCharType="begin"/>
      </w:r>
      <w:r w:rsidRPr="00F22F45">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"/var/folders/p2/vzwcccvj2gv_1rdy9wkpshy40000gn/T/com.microsoft.Word/WebArchiveCopyPasteTempFiles/wPtrDb2788KJgAAAABJRU5ErkJggg==" \* MERGEFORMATINET </w:instrText>
      </w:r>
      <w:r w:rsidRPr="00F22F45">
        <w:rPr>
          <w:rFonts w:ascii="Times New Roman" w:eastAsia="Times New Roman" w:hAnsi="Times New Roman" w:cs="Times New Roman"/>
          <w:color w:val="000000" w:themeColor="text1"/>
          <w:lang w:eastAsia="en-GB"/>
        </w:rPr>
        <w:fldChar w:fldCharType="separate"/>
      </w:r>
      <w:r w:rsidRPr="00F46647">
        <w:rPr>
          <w:rFonts w:ascii="Times New Roman" w:eastAsia="Times New Roman" w:hAnsi="Times New Roman" w:cs="Times New Roman"/>
          <w:noProof/>
          <w:color w:val="000000" w:themeColor="text1"/>
          <w:lang w:eastAsia="en-GB"/>
        </w:rPr>
        <w:drawing>
          <wp:inline distT="0" distB="0" distL="0" distR="0" wp14:anchorId="293D6C4C" wp14:editId="3CAAF5EE">
            <wp:extent cx="4034790" cy="2023110"/>
            <wp:effectExtent l="0" t="0" r="3810" b="0"/>
            <wp:docPr id="16" name="Picture 16" descr="MetaTrader 4 Platform for Forex Trading and Technical Analy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etaTrader 4 Platform for Forex Trading and Technical Analysi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34790" cy="2023110"/>
                    </a:xfrm>
                    <a:prstGeom prst="rect">
                      <a:avLst/>
                    </a:prstGeom>
                    <a:noFill/>
                    <a:ln>
                      <a:noFill/>
                    </a:ln>
                  </pic:spPr>
                </pic:pic>
              </a:graphicData>
            </a:graphic>
          </wp:inline>
        </w:drawing>
      </w:r>
      <w:r w:rsidRPr="00F22F45">
        <w:rPr>
          <w:rFonts w:ascii="Times New Roman" w:eastAsia="Times New Roman" w:hAnsi="Times New Roman" w:cs="Times New Roman"/>
          <w:color w:val="000000" w:themeColor="text1"/>
          <w:lang w:eastAsia="en-GB"/>
        </w:rPr>
        <w:fldChar w:fldCharType="end"/>
      </w:r>
    </w:p>
    <w:p w14:paraId="53E2A249" w14:textId="4FEAD4FE" w:rsidR="00654BD1" w:rsidRPr="00F46647" w:rsidRDefault="00654BD1">
      <w:pPr>
        <w:rPr>
          <w:b/>
          <w:bCs/>
          <w:color w:val="000000" w:themeColor="text1"/>
          <w:sz w:val="32"/>
          <w:szCs w:val="32"/>
          <w:u w:val="single"/>
        </w:rPr>
      </w:pPr>
    </w:p>
    <w:p w14:paraId="7EFA0171" w14:textId="58163ED7" w:rsidR="00F22F45" w:rsidRPr="00F46647" w:rsidRDefault="00F22F45">
      <w:pPr>
        <w:rPr>
          <w:b/>
          <w:bCs/>
          <w:color w:val="000000" w:themeColor="text1"/>
          <w:sz w:val="32"/>
          <w:szCs w:val="32"/>
          <w:u w:val="single"/>
        </w:rPr>
      </w:pPr>
    </w:p>
    <w:p w14:paraId="40B2A38A" w14:textId="36745528" w:rsidR="004177BD" w:rsidRPr="00F46647" w:rsidRDefault="004177BD" w:rsidP="004177BD">
      <w:pPr>
        <w:rPr>
          <w:rFonts w:ascii="Times New Roman" w:eastAsia="Times New Roman" w:hAnsi="Times New Roman" w:cs="Times New Roman"/>
          <w:color w:val="000000" w:themeColor="text1"/>
          <w:lang w:eastAsia="en-GB"/>
        </w:rPr>
      </w:pPr>
      <w:r w:rsidRPr="004177BD">
        <w:rPr>
          <w:rFonts w:ascii="Times New Roman" w:eastAsia="Times New Roman" w:hAnsi="Times New Roman" w:cs="Times New Roman"/>
          <w:color w:val="000000" w:themeColor="text1"/>
          <w:lang w:eastAsia="en-GB"/>
        </w:rPr>
        <w:fldChar w:fldCharType="begin"/>
      </w:r>
      <w:r w:rsidRPr="004177BD">
        <w:rPr>
          <w:rFonts w:ascii="Times New Roman" w:eastAsia="Times New Roman" w:hAnsi="Times New Roman" w:cs="Times New Roman"/>
          <w:color w:val="000000" w:themeColor="text1"/>
          <w:lang w:eastAsia="en-GB"/>
        </w:rPr>
        <w:instrText xml:space="preserve"> INCLUDEPICTURE "/var/folders/p2/vzwcccvj2gv_1rdy9wkpshy40000gn/T/com.microsoft.Word/WebArchiveCopyPasteTempFiles/SAAAAAAElFTkSuQmCC" \* MERGEFORMATINET </w:instrText>
      </w:r>
      <w:r w:rsidRPr="004177BD">
        <w:rPr>
          <w:rFonts w:ascii="Times New Roman" w:eastAsia="Times New Roman" w:hAnsi="Times New Roman" w:cs="Times New Roman"/>
          <w:color w:val="000000" w:themeColor="text1"/>
          <w:lang w:eastAsia="en-GB"/>
        </w:rPr>
        <w:fldChar w:fldCharType="separate"/>
      </w:r>
      <w:r w:rsidRPr="00F46647">
        <w:rPr>
          <w:rFonts w:ascii="Times New Roman" w:eastAsia="Times New Roman" w:hAnsi="Times New Roman" w:cs="Times New Roman"/>
          <w:noProof/>
          <w:color w:val="000000" w:themeColor="text1"/>
          <w:lang w:eastAsia="en-GB"/>
        </w:rPr>
        <w:drawing>
          <wp:inline distT="0" distB="0" distL="0" distR="0" wp14:anchorId="63DA1709" wp14:editId="22783318">
            <wp:extent cx="4309110" cy="1897380"/>
            <wp:effectExtent l="0" t="0" r="0" b="0"/>
            <wp:docPr id="17" name="Picture 17" descr="Forex &amp; Algorithmic Trading Community | cTrader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orex &amp; Algorithmic Trading Community | cTrader Community"/>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309110" cy="1897380"/>
                    </a:xfrm>
                    <a:prstGeom prst="rect">
                      <a:avLst/>
                    </a:prstGeom>
                    <a:noFill/>
                    <a:ln>
                      <a:noFill/>
                    </a:ln>
                  </pic:spPr>
                </pic:pic>
              </a:graphicData>
            </a:graphic>
          </wp:inline>
        </w:drawing>
      </w:r>
      <w:r w:rsidRPr="004177BD">
        <w:rPr>
          <w:rFonts w:ascii="Times New Roman" w:eastAsia="Times New Roman" w:hAnsi="Times New Roman" w:cs="Times New Roman"/>
          <w:color w:val="000000" w:themeColor="text1"/>
          <w:lang w:eastAsia="en-GB"/>
        </w:rPr>
        <w:fldChar w:fldCharType="end"/>
      </w:r>
    </w:p>
    <w:p w14:paraId="27F3A9C9" w14:textId="49C55E15" w:rsidR="004177BD" w:rsidRPr="00F46647" w:rsidRDefault="004177BD" w:rsidP="004177BD">
      <w:pPr>
        <w:rPr>
          <w:rFonts w:ascii="Times New Roman" w:eastAsia="Times New Roman" w:hAnsi="Times New Roman" w:cs="Times New Roman"/>
          <w:color w:val="000000" w:themeColor="text1"/>
          <w:lang w:eastAsia="en-GB"/>
        </w:rPr>
      </w:pPr>
    </w:p>
    <w:p w14:paraId="33B73235" w14:textId="160DE848" w:rsidR="004177BD" w:rsidRPr="00F46647" w:rsidRDefault="004177BD" w:rsidP="004177BD">
      <w:pPr>
        <w:rPr>
          <w:rFonts w:ascii="Times New Roman" w:eastAsia="Times New Roman" w:hAnsi="Times New Roman" w:cs="Times New Roman"/>
          <w:color w:val="000000" w:themeColor="text1"/>
          <w:lang w:eastAsia="en-GB"/>
        </w:rPr>
      </w:pPr>
    </w:p>
    <w:p w14:paraId="2E94E182" w14:textId="209BF96B" w:rsidR="004177BD" w:rsidRPr="00F46647" w:rsidRDefault="004177BD" w:rsidP="004177BD">
      <w:pPr>
        <w:rPr>
          <w:rFonts w:ascii="Times New Roman" w:eastAsia="Times New Roman" w:hAnsi="Times New Roman" w:cs="Times New Roman"/>
          <w:color w:val="000000" w:themeColor="text1"/>
          <w:lang w:eastAsia="en-GB"/>
        </w:rPr>
      </w:pPr>
    </w:p>
    <w:p w14:paraId="1ABC3266" w14:textId="40E63332" w:rsidR="004177BD" w:rsidRPr="00F46647" w:rsidRDefault="004177BD" w:rsidP="004177BD">
      <w:pPr>
        <w:rPr>
          <w:rFonts w:ascii="Times New Roman" w:eastAsia="Times New Roman" w:hAnsi="Times New Roman" w:cs="Times New Roman"/>
          <w:color w:val="000000" w:themeColor="text1"/>
          <w:lang w:eastAsia="en-GB"/>
        </w:rPr>
      </w:pPr>
    </w:p>
    <w:p w14:paraId="5A46CB39" w14:textId="68EF1D2D" w:rsidR="004177BD" w:rsidRPr="00F46647" w:rsidRDefault="004177BD" w:rsidP="004177BD">
      <w:pPr>
        <w:rPr>
          <w:rFonts w:ascii="Times New Roman" w:eastAsia="Times New Roman" w:hAnsi="Times New Roman" w:cs="Times New Roman"/>
          <w:color w:val="000000" w:themeColor="text1"/>
          <w:lang w:eastAsia="en-GB"/>
        </w:rPr>
      </w:pPr>
    </w:p>
    <w:p w14:paraId="383F2E86" w14:textId="6AE8A916" w:rsidR="004177BD" w:rsidRPr="00F46647" w:rsidRDefault="004177BD" w:rsidP="004177BD">
      <w:pPr>
        <w:rPr>
          <w:rFonts w:ascii="Times New Roman" w:eastAsia="Times New Roman" w:hAnsi="Times New Roman" w:cs="Times New Roman"/>
          <w:color w:val="000000" w:themeColor="text1"/>
          <w:lang w:eastAsia="en-GB"/>
        </w:rPr>
      </w:pPr>
    </w:p>
    <w:p w14:paraId="78E49B84" w14:textId="77777777" w:rsidR="004177BD" w:rsidRPr="004177BD" w:rsidRDefault="004177BD" w:rsidP="004177BD">
      <w:pPr>
        <w:rPr>
          <w:rFonts w:ascii="Times New Roman" w:eastAsia="Times New Roman" w:hAnsi="Times New Roman" w:cs="Times New Roman"/>
          <w:color w:val="000000" w:themeColor="text1"/>
          <w:lang w:eastAsia="en-GB"/>
        </w:rPr>
      </w:pPr>
    </w:p>
    <w:p w14:paraId="6875A26F" w14:textId="23128252" w:rsidR="00F22F45" w:rsidRPr="00F46647" w:rsidRDefault="00F22F45">
      <w:pPr>
        <w:rPr>
          <w:b/>
          <w:bCs/>
          <w:color w:val="000000" w:themeColor="text1"/>
          <w:sz w:val="32"/>
          <w:szCs w:val="32"/>
          <w:u w:val="single"/>
        </w:rPr>
      </w:pPr>
    </w:p>
    <w:p w14:paraId="181E3984" w14:textId="5A91397E" w:rsidR="00F848DA" w:rsidRPr="00F46647" w:rsidRDefault="00F848DA">
      <w:pPr>
        <w:rPr>
          <w:b/>
          <w:bCs/>
          <w:color w:val="000000" w:themeColor="text1"/>
          <w:sz w:val="32"/>
          <w:szCs w:val="32"/>
          <w:u w:val="single"/>
        </w:rPr>
      </w:pPr>
    </w:p>
    <w:p w14:paraId="10578DFD" w14:textId="09EED604" w:rsidR="00F848DA" w:rsidRPr="00F46647" w:rsidRDefault="00F848DA">
      <w:pPr>
        <w:rPr>
          <w:b/>
          <w:bCs/>
          <w:color w:val="000000" w:themeColor="text1"/>
          <w:sz w:val="32"/>
          <w:szCs w:val="32"/>
          <w:u w:val="single"/>
        </w:rPr>
      </w:pPr>
    </w:p>
    <w:p w14:paraId="2A950649" w14:textId="321EE627" w:rsidR="00F848DA" w:rsidRPr="00F46647" w:rsidRDefault="00F848DA">
      <w:pPr>
        <w:rPr>
          <w:b/>
          <w:bCs/>
          <w:color w:val="000000" w:themeColor="text1"/>
          <w:sz w:val="32"/>
          <w:szCs w:val="32"/>
          <w:u w:val="single"/>
        </w:rPr>
      </w:pPr>
    </w:p>
    <w:p w14:paraId="66703285" w14:textId="794EF5AD" w:rsidR="00F848DA" w:rsidRPr="00F46647" w:rsidRDefault="00F848DA">
      <w:pPr>
        <w:rPr>
          <w:b/>
          <w:bCs/>
          <w:color w:val="000000" w:themeColor="text1"/>
          <w:sz w:val="32"/>
          <w:szCs w:val="32"/>
          <w:u w:val="single"/>
        </w:rPr>
      </w:pPr>
    </w:p>
    <w:p w14:paraId="6533D41F" w14:textId="105DA738" w:rsidR="00F848DA" w:rsidRPr="00F46647" w:rsidRDefault="00F848DA">
      <w:pPr>
        <w:rPr>
          <w:b/>
          <w:bCs/>
          <w:color w:val="000000" w:themeColor="text1"/>
          <w:sz w:val="32"/>
          <w:szCs w:val="32"/>
          <w:u w:val="single"/>
        </w:rPr>
      </w:pPr>
    </w:p>
    <w:p w14:paraId="73E4CFC7" w14:textId="2C040D97" w:rsidR="00F848DA" w:rsidRPr="00F46647" w:rsidRDefault="00F848DA">
      <w:pPr>
        <w:rPr>
          <w:b/>
          <w:bCs/>
          <w:color w:val="000000" w:themeColor="text1"/>
          <w:sz w:val="32"/>
          <w:szCs w:val="32"/>
          <w:u w:val="single"/>
        </w:rPr>
      </w:pPr>
    </w:p>
    <w:p w14:paraId="5C826E27" w14:textId="77777777" w:rsidR="00B3229F" w:rsidRPr="00F46647" w:rsidRDefault="00B3229F">
      <w:pPr>
        <w:rPr>
          <w:b/>
          <w:bCs/>
          <w:color w:val="000000" w:themeColor="text1"/>
          <w:sz w:val="32"/>
          <w:szCs w:val="32"/>
          <w:u w:val="single"/>
        </w:rPr>
      </w:pPr>
    </w:p>
    <w:p w14:paraId="3B0C966B" w14:textId="77777777" w:rsidR="00B3229F" w:rsidRPr="00F46647" w:rsidRDefault="00B3229F">
      <w:pPr>
        <w:rPr>
          <w:b/>
          <w:bCs/>
          <w:color w:val="000000" w:themeColor="text1"/>
          <w:sz w:val="32"/>
          <w:szCs w:val="32"/>
          <w:u w:val="single"/>
        </w:rPr>
      </w:pPr>
    </w:p>
    <w:p w14:paraId="7374D5E0" w14:textId="611A0C54" w:rsidR="00F848DA" w:rsidRPr="00F46647" w:rsidRDefault="00F848DA">
      <w:pPr>
        <w:rPr>
          <w:b/>
          <w:bCs/>
          <w:color w:val="000000" w:themeColor="text1"/>
          <w:sz w:val="32"/>
          <w:szCs w:val="32"/>
          <w:u w:val="single"/>
        </w:rPr>
      </w:pPr>
      <w:r w:rsidRPr="00F46647">
        <w:rPr>
          <w:b/>
          <w:bCs/>
          <w:color w:val="000000" w:themeColor="text1"/>
          <w:sz w:val="32"/>
          <w:szCs w:val="32"/>
          <w:u w:val="single"/>
        </w:rPr>
        <w:t>Company incorporation</w:t>
      </w:r>
      <w:r w:rsidR="000E4405">
        <w:rPr>
          <w:b/>
          <w:bCs/>
          <w:color w:val="000000" w:themeColor="text1"/>
          <w:sz w:val="32"/>
          <w:szCs w:val="32"/>
          <w:u w:val="single"/>
        </w:rPr>
        <w:t xml:space="preserve"> &amp; Accounting</w:t>
      </w:r>
    </w:p>
    <w:p w14:paraId="3390978E" w14:textId="3F93F9E2" w:rsidR="00F848DA" w:rsidRDefault="00F848DA">
      <w:pPr>
        <w:rPr>
          <w:b/>
          <w:bCs/>
          <w:color w:val="000000" w:themeColor="text1"/>
          <w:sz w:val="32"/>
          <w:szCs w:val="32"/>
          <w:u w:val="single"/>
        </w:rPr>
      </w:pPr>
    </w:p>
    <w:p w14:paraId="2AE62B85" w14:textId="5B204DAE" w:rsidR="003A6370" w:rsidRDefault="003A6370">
      <w:pPr>
        <w:rPr>
          <w:b/>
          <w:bCs/>
          <w:color w:val="000000" w:themeColor="text1"/>
          <w:sz w:val="32"/>
          <w:szCs w:val="32"/>
          <w:u w:val="single"/>
        </w:rPr>
      </w:pPr>
    </w:p>
    <w:p w14:paraId="0150E72E" w14:textId="28E35C6D" w:rsidR="003A6370" w:rsidRDefault="003A6370">
      <w:pPr>
        <w:rPr>
          <w:b/>
          <w:bCs/>
          <w:color w:val="000000" w:themeColor="text1"/>
          <w:sz w:val="32"/>
          <w:szCs w:val="32"/>
          <w:u w:val="single"/>
        </w:rPr>
      </w:pPr>
      <w:r>
        <w:fldChar w:fldCharType="begin"/>
      </w:r>
      <w:r>
        <w:instrText xml:space="preserve"> INCLUDEPICTURE "/var/folders/p2/vzwcccvj2gv_1rdy9wkpshy40000gn/T/com.microsoft.Word/WebArchiveCopyPasteTempFiles/2Q==" \* MERGEFORMATINET </w:instrText>
      </w:r>
      <w:r>
        <w:fldChar w:fldCharType="separate"/>
      </w:r>
      <w:r>
        <w:rPr>
          <w:noProof/>
        </w:rPr>
        <w:drawing>
          <wp:inline distT="0" distB="0" distL="0" distR="0" wp14:anchorId="355D8C01" wp14:editId="79B291BF">
            <wp:extent cx="2297430" cy="2297430"/>
            <wp:effectExtent l="0" t="0" r="1270" b="1270"/>
            <wp:docPr id="42" name="Picture 42" descr="OSOME | Crunchb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OSOME | Crunchbas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97430" cy="2297430"/>
                    </a:xfrm>
                    <a:prstGeom prst="rect">
                      <a:avLst/>
                    </a:prstGeom>
                    <a:noFill/>
                    <a:ln>
                      <a:noFill/>
                    </a:ln>
                  </pic:spPr>
                </pic:pic>
              </a:graphicData>
            </a:graphic>
          </wp:inline>
        </w:drawing>
      </w:r>
      <w:r>
        <w:fldChar w:fldCharType="end"/>
      </w:r>
    </w:p>
    <w:p w14:paraId="7303FA70" w14:textId="7AABA065" w:rsidR="003A6370" w:rsidRDefault="003A6370">
      <w:pPr>
        <w:rPr>
          <w:b/>
          <w:bCs/>
          <w:color w:val="000000" w:themeColor="text1"/>
          <w:sz w:val="32"/>
          <w:szCs w:val="32"/>
          <w:u w:val="single"/>
        </w:rPr>
      </w:pPr>
    </w:p>
    <w:p w14:paraId="0AFBB8C4" w14:textId="75EBFD25" w:rsidR="003A6370" w:rsidRDefault="003A6370">
      <w:pPr>
        <w:rPr>
          <w:b/>
          <w:bCs/>
          <w:color w:val="000000" w:themeColor="text1"/>
          <w:sz w:val="32"/>
          <w:szCs w:val="32"/>
          <w:u w:val="single"/>
        </w:rPr>
      </w:pPr>
    </w:p>
    <w:p w14:paraId="795B7700" w14:textId="77777777" w:rsidR="003A6370" w:rsidRPr="00F46647" w:rsidRDefault="003A6370">
      <w:pPr>
        <w:rPr>
          <w:b/>
          <w:bCs/>
          <w:color w:val="000000" w:themeColor="text1"/>
          <w:sz w:val="32"/>
          <w:szCs w:val="32"/>
          <w:u w:val="single"/>
        </w:rPr>
      </w:pPr>
    </w:p>
    <w:p w14:paraId="69097A32" w14:textId="2CA52A36" w:rsidR="00F848DA" w:rsidRDefault="003A6370">
      <w:pPr>
        <w:rPr>
          <w:rFonts w:ascii="Times New Roman" w:eastAsia="Times New Roman" w:hAnsi="Times New Roman" w:cs="Times New Roman"/>
          <w:color w:val="000000" w:themeColor="text1"/>
          <w:lang w:eastAsia="en-GB"/>
        </w:rPr>
      </w:pPr>
      <w:r w:rsidRPr="00B55FF5">
        <w:rPr>
          <w:rFonts w:ascii="Times New Roman" w:eastAsia="Times New Roman" w:hAnsi="Times New Roman" w:cs="Times New Roman"/>
          <w:color w:val="000000" w:themeColor="text1"/>
          <w:lang w:eastAsia="en-GB"/>
        </w:rPr>
        <w:fldChar w:fldCharType="begin"/>
      </w:r>
      <w:r w:rsidRPr="00B55FF5">
        <w:rPr>
          <w:rFonts w:ascii="Times New Roman" w:eastAsia="Times New Roman" w:hAnsi="Times New Roman" w:cs="Times New Roman"/>
          <w:color w:val="000000" w:themeColor="text1"/>
          <w:lang w:eastAsia="en-GB"/>
        </w:rPr>
        <w:instrText xml:space="preserve"> INCLUDEPICTURE "https://encrypted-tbn0.gstatic.com/images?q=tbn%3AANd9GcTUkC-u2O1vL46CLrbXqQlKUdCQjQzcp6owBw&amp;usqp=CAU" \* MERGEFORMATINET </w:instrText>
      </w:r>
      <w:r w:rsidRPr="00B55FF5">
        <w:rPr>
          <w:rFonts w:ascii="Times New Roman" w:eastAsia="Times New Roman" w:hAnsi="Times New Roman" w:cs="Times New Roman"/>
          <w:color w:val="000000" w:themeColor="text1"/>
          <w:lang w:eastAsia="en-GB"/>
        </w:rPr>
        <w:fldChar w:fldCharType="separate"/>
      </w:r>
      <w:r w:rsidRPr="00F46647">
        <w:rPr>
          <w:rFonts w:ascii="Times New Roman" w:eastAsia="Times New Roman" w:hAnsi="Times New Roman" w:cs="Times New Roman"/>
          <w:noProof/>
          <w:color w:val="000000" w:themeColor="text1"/>
          <w:lang w:eastAsia="en-GB"/>
        </w:rPr>
        <w:drawing>
          <wp:inline distT="0" distB="0" distL="0" distR="0" wp14:anchorId="34FA4007" wp14:editId="7F772B8C">
            <wp:extent cx="5387382" cy="2834640"/>
            <wp:effectExtent l="0" t="0" r="0" b="0"/>
            <wp:docPr id="18" name="Picture 18" descr="Osome - Infocomm Media Development Autho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Osome - Infocomm Media Development Authority"/>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14768" cy="2849050"/>
                    </a:xfrm>
                    <a:prstGeom prst="rect">
                      <a:avLst/>
                    </a:prstGeom>
                    <a:noFill/>
                    <a:ln>
                      <a:noFill/>
                    </a:ln>
                  </pic:spPr>
                </pic:pic>
              </a:graphicData>
            </a:graphic>
          </wp:inline>
        </w:drawing>
      </w:r>
      <w:r w:rsidRPr="00B55FF5">
        <w:rPr>
          <w:rFonts w:ascii="Times New Roman" w:eastAsia="Times New Roman" w:hAnsi="Times New Roman" w:cs="Times New Roman"/>
          <w:color w:val="000000" w:themeColor="text1"/>
          <w:lang w:eastAsia="en-GB"/>
        </w:rPr>
        <w:fldChar w:fldCharType="end"/>
      </w:r>
    </w:p>
    <w:p w14:paraId="57511748" w14:textId="5CF711CD" w:rsidR="00FD5C5B" w:rsidRDefault="00FD5C5B">
      <w:pPr>
        <w:rPr>
          <w:rFonts w:ascii="Times New Roman" w:eastAsia="Times New Roman" w:hAnsi="Times New Roman" w:cs="Times New Roman"/>
          <w:color w:val="000000" w:themeColor="text1"/>
          <w:lang w:eastAsia="en-GB"/>
        </w:rPr>
      </w:pPr>
    </w:p>
    <w:p w14:paraId="0D72CDDA" w14:textId="084FD8A6" w:rsidR="00FD5C5B" w:rsidRDefault="00FD5C5B">
      <w:pPr>
        <w:rPr>
          <w:rFonts w:ascii="Times New Roman" w:eastAsia="Times New Roman" w:hAnsi="Times New Roman" w:cs="Times New Roman"/>
          <w:color w:val="000000" w:themeColor="text1"/>
          <w:lang w:eastAsia="en-GB"/>
        </w:rPr>
      </w:pPr>
    </w:p>
    <w:p w14:paraId="7A371179" w14:textId="634F8017" w:rsidR="00FD5C5B" w:rsidRDefault="00FD5C5B">
      <w:pPr>
        <w:rPr>
          <w:rFonts w:ascii="Times New Roman" w:eastAsia="Times New Roman" w:hAnsi="Times New Roman" w:cs="Times New Roman"/>
          <w:color w:val="000000" w:themeColor="text1"/>
          <w:lang w:eastAsia="en-GB"/>
        </w:rPr>
      </w:pPr>
    </w:p>
    <w:p w14:paraId="7BF1E9CA" w14:textId="0AA2D8C1" w:rsidR="003F5B52" w:rsidRDefault="003F5B52">
      <w:pPr>
        <w:rPr>
          <w:rFonts w:ascii="Times New Roman" w:eastAsia="Times New Roman" w:hAnsi="Times New Roman" w:cs="Times New Roman"/>
          <w:color w:val="000000" w:themeColor="text1"/>
          <w:lang w:eastAsia="en-GB"/>
        </w:rPr>
      </w:pPr>
    </w:p>
    <w:p w14:paraId="24622D05" w14:textId="77777777" w:rsidR="003F5B52" w:rsidRDefault="003F5B52">
      <w:pPr>
        <w:rPr>
          <w:rFonts w:ascii="Times New Roman" w:eastAsia="Times New Roman" w:hAnsi="Times New Roman" w:cs="Times New Roman"/>
          <w:color w:val="000000" w:themeColor="text1"/>
          <w:lang w:eastAsia="en-GB"/>
        </w:rPr>
      </w:pPr>
    </w:p>
    <w:p w14:paraId="5DDEE4BE" w14:textId="4AFA45A8" w:rsidR="00FD5C5B" w:rsidRDefault="00FD5C5B">
      <w:pPr>
        <w:rPr>
          <w:rFonts w:ascii="Times New Roman" w:eastAsia="Times New Roman" w:hAnsi="Times New Roman" w:cs="Times New Roman"/>
          <w:color w:val="000000" w:themeColor="text1"/>
          <w:lang w:eastAsia="en-GB"/>
        </w:rPr>
      </w:pPr>
    </w:p>
    <w:p w14:paraId="7E4F28CD" w14:textId="3DDD3A75" w:rsidR="00FD5C5B" w:rsidRDefault="00FD5C5B">
      <w:pPr>
        <w:rPr>
          <w:rFonts w:ascii="Times New Roman" w:eastAsia="Times New Roman" w:hAnsi="Times New Roman" w:cs="Times New Roman"/>
          <w:color w:val="000000" w:themeColor="text1"/>
          <w:lang w:eastAsia="en-GB"/>
        </w:rPr>
      </w:pPr>
    </w:p>
    <w:p w14:paraId="6B186940" w14:textId="77777777" w:rsidR="00FD5C5B" w:rsidRPr="00F46647" w:rsidRDefault="00FD5C5B">
      <w:pPr>
        <w:rPr>
          <w:b/>
          <w:bCs/>
          <w:color w:val="000000" w:themeColor="text1"/>
          <w:sz w:val="32"/>
          <w:szCs w:val="32"/>
          <w:u w:val="single"/>
        </w:rPr>
      </w:pPr>
    </w:p>
    <w:p w14:paraId="28C7F4A1" w14:textId="2B062364" w:rsidR="00B55FF5" w:rsidRPr="00B301B8" w:rsidRDefault="00B301B8" w:rsidP="00B55FF5">
      <w:pPr>
        <w:rPr>
          <w:rFonts w:ascii="Verdana" w:eastAsia="Times New Roman" w:hAnsi="Verdana" w:cs="Times New Roman"/>
          <w:b/>
          <w:bCs/>
          <w:color w:val="000000" w:themeColor="text1"/>
          <w:sz w:val="36"/>
          <w:szCs w:val="36"/>
          <w:lang w:eastAsia="en-GB"/>
        </w:rPr>
      </w:pPr>
      <w:r w:rsidRPr="00B301B8">
        <w:rPr>
          <w:rFonts w:ascii="Verdana" w:eastAsia="Times New Roman" w:hAnsi="Verdana" w:cs="Times New Roman"/>
          <w:b/>
          <w:bCs/>
          <w:color w:val="000000" w:themeColor="text1"/>
          <w:sz w:val="36"/>
          <w:szCs w:val="36"/>
          <w:lang w:eastAsia="en-GB"/>
        </w:rPr>
        <w:lastRenderedPageBreak/>
        <w:t>WHY FORTIUS GLOBAL CONSULTING</w:t>
      </w:r>
    </w:p>
    <w:p w14:paraId="4AFF7B89" w14:textId="58359E65" w:rsidR="00821672" w:rsidRDefault="00821672" w:rsidP="00B55FF5">
      <w:pPr>
        <w:rPr>
          <w:rFonts w:ascii="Times New Roman" w:eastAsia="Times New Roman" w:hAnsi="Times New Roman" w:cs="Times New Roman"/>
          <w:color w:val="000000" w:themeColor="text1"/>
          <w:lang w:eastAsia="en-GB"/>
        </w:rPr>
      </w:pPr>
    </w:p>
    <w:p w14:paraId="1C0A5D83" w14:textId="54B235BE" w:rsidR="008717D5" w:rsidRDefault="008717D5" w:rsidP="00B55FF5">
      <w:pPr>
        <w:rPr>
          <w:rFonts w:ascii="Times New Roman" w:eastAsia="Times New Roman" w:hAnsi="Times New Roman" w:cs="Times New Roman"/>
          <w:color w:val="000000" w:themeColor="text1"/>
          <w:lang w:eastAsia="en-GB"/>
        </w:rPr>
      </w:pPr>
    </w:p>
    <w:p w14:paraId="53C49AFB" w14:textId="387A6AAC" w:rsidR="008717D5" w:rsidRDefault="008717D5" w:rsidP="00B55FF5">
      <w:pPr>
        <w:rPr>
          <w:rFonts w:ascii="Times New Roman" w:eastAsia="Times New Roman" w:hAnsi="Times New Roman" w:cs="Times New Roman"/>
          <w:color w:val="000000" w:themeColor="text1"/>
          <w:lang w:eastAsia="en-GB"/>
        </w:rPr>
      </w:pPr>
    </w:p>
    <w:p w14:paraId="72E775CC" w14:textId="799D99E9" w:rsidR="004240D8" w:rsidRPr="004240D8" w:rsidRDefault="004240D8" w:rsidP="004240D8">
      <w:pPr>
        <w:rPr>
          <w:rFonts w:ascii="Times New Roman" w:eastAsia="Times New Roman" w:hAnsi="Times New Roman" w:cs="Times New Roman"/>
          <w:lang w:eastAsia="en-GB"/>
        </w:rPr>
      </w:pPr>
      <w:r w:rsidRPr="004240D8">
        <w:rPr>
          <w:rFonts w:ascii="Times New Roman" w:eastAsia="Times New Roman" w:hAnsi="Times New Roman" w:cs="Times New Roman"/>
          <w:lang w:eastAsia="en-GB"/>
        </w:rPr>
        <w:fldChar w:fldCharType="begin"/>
      </w:r>
      <w:r w:rsidRPr="004240D8">
        <w:rPr>
          <w:rFonts w:ascii="Times New Roman" w:eastAsia="Times New Roman" w:hAnsi="Times New Roman" w:cs="Times New Roman"/>
          <w:lang w:eastAsia="en-GB"/>
        </w:rPr>
        <w:instrText xml:space="preserve"> INCLUDEPICTURE "/var/folders/p2/vzwcccvj2gv_1rdy9wkpshy40000gn/T/com.microsoft.Word/WebArchiveCopyPasteTempFiles/Closeup%2520portrait%2520happy%2520pretty%2520co.jpg" \* MERGEFORMATINET </w:instrText>
      </w:r>
      <w:r w:rsidRPr="004240D8">
        <w:rPr>
          <w:rFonts w:ascii="Times New Roman" w:eastAsia="Times New Roman" w:hAnsi="Times New Roman" w:cs="Times New Roman"/>
          <w:lang w:eastAsia="en-GB"/>
        </w:rPr>
        <w:fldChar w:fldCharType="separate"/>
      </w:r>
      <w:r w:rsidRPr="004240D8">
        <w:rPr>
          <w:rFonts w:ascii="Times New Roman" w:eastAsia="Times New Roman" w:hAnsi="Times New Roman" w:cs="Times New Roman"/>
          <w:noProof/>
          <w:lang w:eastAsia="en-GB"/>
        </w:rPr>
        <w:drawing>
          <wp:inline distT="0" distB="0" distL="0" distR="0" wp14:anchorId="5BBCBE90" wp14:editId="72D89373">
            <wp:extent cx="5727700" cy="4262755"/>
            <wp:effectExtent l="0" t="0" r="0" b="4445"/>
            <wp:docPr id="45" name="Picture 45" descr="Closeup%20portrait%20happy%20pretty%20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kd4oae4aimgimage" descr="Closeup%20portrait%20happy%20pretty%20co"/>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27700" cy="4262755"/>
                    </a:xfrm>
                    <a:prstGeom prst="rect">
                      <a:avLst/>
                    </a:prstGeom>
                    <a:noFill/>
                    <a:ln>
                      <a:noFill/>
                    </a:ln>
                  </pic:spPr>
                </pic:pic>
              </a:graphicData>
            </a:graphic>
          </wp:inline>
        </w:drawing>
      </w:r>
      <w:r w:rsidRPr="004240D8">
        <w:rPr>
          <w:rFonts w:ascii="Times New Roman" w:eastAsia="Times New Roman" w:hAnsi="Times New Roman" w:cs="Times New Roman"/>
          <w:lang w:eastAsia="en-GB"/>
        </w:rPr>
        <w:fldChar w:fldCharType="end"/>
      </w:r>
    </w:p>
    <w:p w14:paraId="4B5B1A02" w14:textId="01018A2F" w:rsidR="008717D5" w:rsidRPr="009C4540" w:rsidRDefault="008717D5" w:rsidP="00B55FF5">
      <w:pPr>
        <w:rPr>
          <w:rFonts w:ascii="Times New Roman" w:eastAsia="Times New Roman" w:hAnsi="Times New Roman" w:cs="Times New Roman"/>
          <w:b/>
          <w:bCs/>
          <w:color w:val="000000" w:themeColor="text1"/>
          <w:lang w:eastAsia="en-GB"/>
        </w:rPr>
      </w:pPr>
    </w:p>
    <w:p w14:paraId="331EDD2E" w14:textId="6565E88A" w:rsidR="008717D5" w:rsidRDefault="008717D5" w:rsidP="00B55FF5">
      <w:pPr>
        <w:rPr>
          <w:rFonts w:ascii="Times New Roman" w:eastAsia="Times New Roman" w:hAnsi="Times New Roman" w:cs="Times New Roman"/>
          <w:b/>
          <w:bCs/>
          <w:color w:val="000000" w:themeColor="text1"/>
          <w:lang w:eastAsia="en-GB"/>
        </w:rPr>
      </w:pPr>
    </w:p>
    <w:p w14:paraId="1196DA2A" w14:textId="729E68F9" w:rsidR="003F5B52" w:rsidRDefault="003F5B52" w:rsidP="00B55FF5">
      <w:pPr>
        <w:rPr>
          <w:rFonts w:ascii="Times New Roman" w:eastAsia="Times New Roman" w:hAnsi="Times New Roman" w:cs="Times New Roman"/>
          <w:b/>
          <w:bCs/>
          <w:color w:val="000000" w:themeColor="text1"/>
          <w:lang w:eastAsia="en-GB"/>
        </w:rPr>
      </w:pPr>
    </w:p>
    <w:p w14:paraId="422E154A" w14:textId="77777777" w:rsidR="0066681D" w:rsidRPr="009C4540" w:rsidRDefault="0066681D" w:rsidP="00B55FF5">
      <w:pPr>
        <w:rPr>
          <w:rFonts w:ascii="Times New Roman" w:eastAsia="Times New Roman" w:hAnsi="Times New Roman" w:cs="Times New Roman"/>
          <w:b/>
          <w:bCs/>
          <w:color w:val="000000" w:themeColor="text1"/>
          <w:lang w:eastAsia="en-GB"/>
        </w:rPr>
      </w:pPr>
    </w:p>
    <w:p w14:paraId="5C8181DF" w14:textId="6F601D94" w:rsidR="009C4540" w:rsidRDefault="009C4540" w:rsidP="009C4540">
      <w:pPr>
        <w:rPr>
          <w:rFonts w:ascii="Arial" w:eastAsia="Times New Roman" w:hAnsi="Arial" w:cs="Times New Roman"/>
          <w:b/>
          <w:bCs/>
          <w:color w:val="000000" w:themeColor="text1"/>
          <w:sz w:val="27"/>
          <w:szCs w:val="27"/>
          <w:bdr w:val="none" w:sz="0" w:space="0" w:color="auto" w:frame="1"/>
          <w:lang w:eastAsia="en-GB"/>
        </w:rPr>
      </w:pPr>
      <w:r w:rsidRPr="009C4540">
        <w:rPr>
          <w:rFonts w:ascii="Arial" w:eastAsia="Times New Roman" w:hAnsi="Arial" w:cs="Times New Roman"/>
          <w:b/>
          <w:bCs/>
          <w:color w:val="000000" w:themeColor="text1"/>
          <w:sz w:val="27"/>
          <w:szCs w:val="27"/>
          <w:bdr w:val="none" w:sz="0" w:space="0" w:color="auto" w:frame="1"/>
          <w:lang w:eastAsia="en-GB"/>
        </w:rPr>
        <w:t>We will guide you to prop trading firms which will give you a clear view of how to approach a prop firm that suits your skills, needs and goals. As we explained earlier, prop trading funds have gone through a lot of changes over the years. From the floors of established banks to the comfort of a high-quality home office, today any experienced trader can develop a trading career for a fund while trading risk-free (once qualified), with  buying market power, and with fast growth potential. While there are a few models of prop trading programs, they are all about funding the best and most talented traders. We will help you find the one that suits your skill level, your goals and your trading styles at Fortius.</w:t>
      </w:r>
    </w:p>
    <w:p w14:paraId="555BA13D" w14:textId="37457F59" w:rsidR="009C4540" w:rsidRDefault="009C4540" w:rsidP="009C4540">
      <w:pPr>
        <w:rPr>
          <w:rFonts w:ascii="Arial" w:eastAsia="Times New Roman" w:hAnsi="Arial" w:cs="Times New Roman"/>
          <w:b/>
          <w:bCs/>
          <w:color w:val="000000" w:themeColor="text1"/>
          <w:sz w:val="27"/>
          <w:szCs w:val="27"/>
          <w:bdr w:val="none" w:sz="0" w:space="0" w:color="auto" w:frame="1"/>
          <w:lang w:eastAsia="en-GB"/>
        </w:rPr>
      </w:pPr>
    </w:p>
    <w:p w14:paraId="0033392D" w14:textId="77777777" w:rsidR="009C4540" w:rsidRPr="009C4540" w:rsidRDefault="009C4540" w:rsidP="009C4540">
      <w:pPr>
        <w:rPr>
          <w:rFonts w:ascii="Times New Roman" w:eastAsia="Times New Roman" w:hAnsi="Times New Roman" w:cs="Times New Roman"/>
          <w:b/>
          <w:bCs/>
          <w:color w:val="000000" w:themeColor="text1"/>
          <w:lang w:eastAsia="en-GB"/>
        </w:rPr>
      </w:pPr>
    </w:p>
    <w:p w14:paraId="2CAD6301" w14:textId="12BBE958" w:rsidR="008717D5" w:rsidRDefault="008717D5" w:rsidP="00B55FF5">
      <w:pPr>
        <w:rPr>
          <w:rFonts w:ascii="Times New Roman" w:eastAsia="Times New Roman" w:hAnsi="Times New Roman" w:cs="Times New Roman"/>
          <w:color w:val="000000" w:themeColor="text1"/>
          <w:lang w:eastAsia="en-GB"/>
        </w:rPr>
      </w:pPr>
    </w:p>
    <w:p w14:paraId="4DF38F7D" w14:textId="77777777" w:rsidR="008717D5" w:rsidRPr="00B55FF5" w:rsidRDefault="008717D5" w:rsidP="00B55FF5">
      <w:pPr>
        <w:rPr>
          <w:rFonts w:ascii="Times New Roman" w:eastAsia="Times New Roman" w:hAnsi="Times New Roman" w:cs="Times New Roman"/>
          <w:color w:val="000000" w:themeColor="text1"/>
          <w:lang w:eastAsia="en-GB"/>
        </w:rPr>
      </w:pPr>
    </w:p>
    <w:p w14:paraId="75DE04B2" w14:textId="6167049E" w:rsidR="00F848DA" w:rsidRPr="00F46647" w:rsidRDefault="00F848DA">
      <w:pPr>
        <w:rPr>
          <w:b/>
          <w:bCs/>
          <w:color w:val="000000" w:themeColor="text1"/>
          <w:sz w:val="32"/>
          <w:szCs w:val="32"/>
          <w:u w:val="single"/>
        </w:rPr>
      </w:pPr>
    </w:p>
    <w:p w14:paraId="392934BD" w14:textId="77777777" w:rsidR="00821672" w:rsidRPr="00BF7F88" w:rsidRDefault="00821672" w:rsidP="00821672">
      <w:pPr>
        <w:pStyle w:val="Heading5"/>
        <w:spacing w:before="0"/>
        <w:textAlignment w:val="baseline"/>
        <w:rPr>
          <w:rFonts w:ascii="Arial" w:hAnsi="Arial"/>
          <w:color w:val="000000" w:themeColor="text1"/>
          <w:sz w:val="36"/>
          <w:szCs w:val="36"/>
        </w:rPr>
      </w:pPr>
      <w:r w:rsidRPr="00BF7F88">
        <w:rPr>
          <w:rFonts w:ascii="Arial" w:hAnsi="Arial"/>
          <w:b/>
          <w:bCs/>
          <w:color w:val="000000" w:themeColor="text1"/>
          <w:sz w:val="36"/>
          <w:szCs w:val="36"/>
          <w:bdr w:val="none" w:sz="0" w:space="0" w:color="auto" w:frame="1"/>
        </w:rPr>
        <w:t>Our Story</w:t>
      </w:r>
    </w:p>
    <w:p w14:paraId="7CD90FE5" w14:textId="272AB59B"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Fonts w:ascii="Arial" w:hAnsi="Arial"/>
          <w:color w:val="000000" w:themeColor="text1"/>
        </w:rPr>
        <w:t>We are a group of passionate traders ourselves. We saw and experienced that 95% of the people lose money in the business of trading even today. As passionate entrepreneurs, we began our journey by doing a research on how we can provide sustainable solutions for the trading community. In our finding we understood that it is basically a</w:t>
      </w:r>
      <w:r w:rsidRPr="00BF7F88">
        <w:rPr>
          <w:rStyle w:val="apple-converted-space"/>
          <w:rFonts w:ascii="Arial" w:hAnsi="Arial"/>
          <w:color w:val="000000" w:themeColor="text1"/>
        </w:rPr>
        <w:t> </w:t>
      </w:r>
      <w:r w:rsidRPr="00BF7F88">
        <w:rPr>
          <w:rFonts w:ascii="Arial" w:hAnsi="Arial"/>
          <w:b/>
          <w:bCs/>
          <w:color w:val="000000" w:themeColor="text1"/>
          <w:bdr w:val="none" w:sz="0" w:space="0" w:color="auto" w:frame="1"/>
        </w:rPr>
        <w:t>process</w:t>
      </w:r>
      <w:r w:rsidRPr="00BF7F88">
        <w:rPr>
          <w:rFonts w:ascii="Arial" w:hAnsi="Arial"/>
          <w:color w:val="000000" w:themeColor="text1"/>
        </w:rPr>
        <w:t> that makes a trading business successful. That brought us here.</w:t>
      </w:r>
    </w:p>
    <w:p w14:paraId="2C85D287" w14:textId="77777777"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p>
    <w:p w14:paraId="2E43D135" w14:textId="77777777" w:rsidR="00821672" w:rsidRPr="00BF7F88" w:rsidRDefault="00821672" w:rsidP="00821672">
      <w:pPr>
        <w:pStyle w:val="Heading5"/>
        <w:spacing w:before="0"/>
        <w:textAlignment w:val="baseline"/>
        <w:rPr>
          <w:rFonts w:ascii="Arial" w:hAnsi="Arial"/>
          <w:color w:val="000000" w:themeColor="text1"/>
          <w:sz w:val="36"/>
          <w:szCs w:val="36"/>
        </w:rPr>
      </w:pPr>
      <w:r w:rsidRPr="00BF7F88">
        <w:rPr>
          <w:rFonts w:ascii="Arial" w:hAnsi="Arial"/>
          <w:b/>
          <w:bCs/>
          <w:color w:val="000000" w:themeColor="text1"/>
          <w:sz w:val="36"/>
          <w:szCs w:val="36"/>
        </w:rPr>
        <w:t>Who We Are</w:t>
      </w:r>
    </w:p>
    <w:p w14:paraId="7ABDB265" w14:textId="77777777"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Fonts w:ascii="Arial" w:hAnsi="Arial"/>
          <w:color w:val="000000" w:themeColor="text1"/>
        </w:rPr>
        <w:t>Trader education and development is our purpose. At Fortius, we are passionate about finding and cultivating the highest quality, consistently profitable traders. We believe that  trading is a lifestyle – a mindset, one which must be nurtured and developed. We believe the difference between a dream and a goal is a plan, and we believe that money should not be the obstacle hindering your pursuit of happiness.</w:t>
      </w:r>
    </w:p>
    <w:p w14:paraId="5A71CC38" w14:textId="77777777"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Style w:val="wixguard"/>
          <w:rFonts w:ascii="Arial" w:hAnsi="Arial"/>
          <w:color w:val="000000" w:themeColor="text1"/>
          <w:bdr w:val="none" w:sz="0" w:space="0" w:color="auto" w:frame="1"/>
        </w:rPr>
        <w:t>​</w:t>
      </w:r>
    </w:p>
    <w:p w14:paraId="5AB4602D" w14:textId="77777777" w:rsidR="00821672" w:rsidRPr="00BF7F88" w:rsidRDefault="00821672" w:rsidP="00821672">
      <w:pPr>
        <w:pStyle w:val="font8"/>
        <w:spacing w:before="0" w:beforeAutospacing="0" w:after="0" w:afterAutospacing="0"/>
        <w:textAlignment w:val="baseline"/>
        <w:rPr>
          <w:rFonts w:ascii="Arial" w:hAnsi="Arial"/>
          <w:color w:val="000000" w:themeColor="text1"/>
        </w:rPr>
      </w:pPr>
      <w:r w:rsidRPr="00BF7F88">
        <w:rPr>
          <w:rFonts w:ascii="Arial" w:hAnsi="Arial"/>
          <w:color w:val="000000" w:themeColor="text1"/>
        </w:rPr>
        <w:t>We help traders of all abilities, experience and education, kick start their careers through the three key areas of trader development – Education, Live-Market Application, and Trader Funding…</w:t>
      </w:r>
    </w:p>
    <w:p w14:paraId="4962391B" w14:textId="77777777" w:rsidR="008717D5"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Style w:val="wixguard"/>
          <w:rFonts w:ascii="Arial" w:hAnsi="Arial"/>
          <w:color w:val="000000" w:themeColor="text1"/>
          <w:bdr w:val="none" w:sz="0" w:space="0" w:color="auto" w:frame="1"/>
        </w:rPr>
        <w:t>​</w:t>
      </w:r>
    </w:p>
    <w:p w14:paraId="157E2597" w14:textId="28C28482"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Fonts w:ascii="Arial" w:hAnsi="Arial"/>
          <w:color w:val="000000" w:themeColor="text1"/>
        </w:rPr>
        <w:t>                                                                                       </w:t>
      </w:r>
    </w:p>
    <w:p w14:paraId="2374DF09" w14:textId="77777777" w:rsidR="00821672" w:rsidRPr="00BF7F88" w:rsidRDefault="00821672" w:rsidP="00821672">
      <w:pPr>
        <w:pStyle w:val="Heading5"/>
        <w:spacing w:before="0"/>
        <w:textAlignment w:val="baseline"/>
        <w:rPr>
          <w:rFonts w:ascii="Arial" w:hAnsi="Arial"/>
          <w:color w:val="000000" w:themeColor="text1"/>
          <w:sz w:val="36"/>
          <w:szCs w:val="36"/>
        </w:rPr>
      </w:pPr>
      <w:r w:rsidRPr="00BF7F88">
        <w:rPr>
          <w:rFonts w:ascii="Arial" w:hAnsi="Arial"/>
          <w:b/>
          <w:bCs/>
          <w:color w:val="000000" w:themeColor="text1"/>
          <w:sz w:val="36"/>
          <w:szCs w:val="36"/>
          <w:bdr w:val="none" w:sz="0" w:space="0" w:color="auto" w:frame="1"/>
        </w:rPr>
        <w:t>Our Mission</w:t>
      </w:r>
    </w:p>
    <w:p w14:paraId="559D1331" w14:textId="77777777"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Fonts w:ascii="Arial" w:hAnsi="Arial"/>
          <w:color w:val="000000" w:themeColor="text1"/>
        </w:rPr>
        <w:t>Are you aware of the humungous size of the financial markets? Billions &amp; Trillions of dollars are changing hands each and every day through forex, stocks and cryptocurrencies and these movements present endless opportunities. </w:t>
      </w:r>
    </w:p>
    <w:p w14:paraId="05F61E1D" w14:textId="77777777"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Fonts w:ascii="Arial" w:hAnsi="Arial"/>
          <w:color w:val="000000" w:themeColor="text1"/>
        </w:rPr>
        <w:br/>
        <w:t>At Fortius, we want you to be able to harness these opportunities as we truly believe everyone can be a trader. </w:t>
      </w:r>
    </w:p>
    <w:p w14:paraId="4DEDF3CF" w14:textId="36ADA6EA"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Fonts w:ascii="Arial" w:hAnsi="Arial"/>
          <w:color w:val="000000" w:themeColor="text1"/>
        </w:rPr>
        <w:t>Our mission is simple: To provide an exceptional trading experience. </w:t>
      </w:r>
    </w:p>
    <w:p w14:paraId="3CAF2BA9" w14:textId="3EE93A7F" w:rsidR="00821672" w:rsidRPr="00BF7F88" w:rsidRDefault="00821672" w:rsidP="00821672">
      <w:pPr>
        <w:pStyle w:val="font8"/>
        <w:spacing w:before="0" w:beforeAutospacing="0" w:after="0" w:afterAutospacing="0"/>
        <w:jc w:val="both"/>
        <w:textAlignment w:val="baseline"/>
        <w:rPr>
          <w:rFonts w:ascii="Arial" w:hAnsi="Arial"/>
          <w:color w:val="000000" w:themeColor="text1"/>
        </w:rPr>
      </w:pPr>
      <w:r w:rsidRPr="00BF7F88">
        <w:rPr>
          <w:rFonts w:ascii="Arial" w:hAnsi="Arial"/>
          <w:color w:val="000000" w:themeColor="text1"/>
        </w:rPr>
        <w:t>With this in mind, we have developed in-depth, easy to understand process and most importantly, completely online trading career programme that you can access at anytime from anywhere. </w:t>
      </w:r>
    </w:p>
    <w:p w14:paraId="4829073A" w14:textId="69071023" w:rsidR="00F848DA" w:rsidRPr="00F46647" w:rsidRDefault="00F848DA">
      <w:pPr>
        <w:rPr>
          <w:b/>
          <w:bCs/>
          <w:color w:val="000000" w:themeColor="text1"/>
          <w:sz w:val="32"/>
          <w:szCs w:val="32"/>
          <w:u w:val="single"/>
        </w:rPr>
      </w:pPr>
    </w:p>
    <w:p w14:paraId="4F030746" w14:textId="423AEC3C" w:rsidR="00F848DA" w:rsidRPr="00F46647" w:rsidRDefault="00F848DA">
      <w:pPr>
        <w:rPr>
          <w:b/>
          <w:bCs/>
          <w:color w:val="000000" w:themeColor="text1"/>
          <w:sz w:val="32"/>
          <w:szCs w:val="32"/>
          <w:u w:val="single"/>
        </w:rPr>
      </w:pPr>
    </w:p>
    <w:p w14:paraId="3E975EDB" w14:textId="1D8219F0" w:rsidR="00C24B4A" w:rsidRPr="00A21156" w:rsidRDefault="00C24B4A" w:rsidP="00C24B4A">
      <w:pPr>
        <w:pStyle w:val="Heading2"/>
        <w:spacing w:before="0" w:beforeAutospacing="0" w:after="0" w:afterAutospacing="0" w:line="240" w:lineRule="atLeast"/>
        <w:textAlignment w:val="baseline"/>
        <w:rPr>
          <w:rFonts w:ascii="Arial" w:hAnsi="Arial"/>
          <w:b w:val="0"/>
          <w:bCs w:val="0"/>
          <w:color w:val="FFFFFF"/>
          <w:spacing w:val="12"/>
          <w:sz w:val="135"/>
          <w:szCs w:val="135"/>
          <w:bdr w:val="none" w:sz="0" w:space="0" w:color="auto" w:frame="1"/>
        </w:rPr>
      </w:pPr>
      <w:r w:rsidRPr="00A21156">
        <w:rPr>
          <w:rStyle w:val="color11"/>
          <w:rFonts w:ascii="Arial" w:hAnsi="Arial"/>
          <w:b w:val="0"/>
          <w:bCs w:val="0"/>
          <w:color w:val="000000" w:themeColor="text1"/>
          <w:sz w:val="72"/>
          <w:szCs w:val="72"/>
          <w:bdr w:val="none" w:sz="0" w:space="0" w:color="auto" w:frame="1"/>
        </w:rPr>
        <w:t>What We</w:t>
      </w:r>
      <w:r w:rsidR="00940791" w:rsidRPr="00A21156">
        <w:rPr>
          <w:rStyle w:val="color11"/>
          <w:rFonts w:ascii="Arial" w:hAnsi="Arial"/>
          <w:b w:val="0"/>
          <w:bCs w:val="0"/>
          <w:color w:val="000000" w:themeColor="text1"/>
          <w:sz w:val="72"/>
          <w:szCs w:val="72"/>
          <w:bdr w:val="none" w:sz="0" w:space="0" w:color="auto" w:frame="1"/>
        </w:rPr>
        <w:t xml:space="preserve"> Do</w:t>
      </w:r>
      <w:r>
        <w:rPr>
          <w:rStyle w:val="color11"/>
          <w:rFonts w:ascii="Arial" w:hAnsi="Arial"/>
          <w:b w:val="0"/>
          <w:bCs w:val="0"/>
          <w:color w:val="FFFFFF"/>
          <w:spacing w:val="12"/>
          <w:sz w:val="135"/>
          <w:szCs w:val="135"/>
          <w:bdr w:val="none" w:sz="0" w:space="0" w:color="auto" w:frame="1"/>
        </w:rPr>
        <w:t>f</w:t>
      </w:r>
      <w:r>
        <w:rPr>
          <w:rStyle w:val="color11"/>
          <w:rFonts w:ascii="Arial" w:hAnsi="Arial"/>
          <w:b w:val="0"/>
          <w:bCs w:val="0"/>
          <w:color w:val="FFFFFF"/>
          <w:sz w:val="135"/>
          <w:szCs w:val="135"/>
          <w:bdr w:val="none" w:sz="0" w:space="0" w:color="auto" w:frame="1"/>
        </w:rPr>
        <w:t>fer</w:t>
      </w:r>
    </w:p>
    <w:p w14:paraId="501ECBB4" w14:textId="77777777" w:rsidR="00C24B4A" w:rsidRPr="0080021E" w:rsidRDefault="00C24B4A" w:rsidP="00C24B4A">
      <w:pPr>
        <w:pStyle w:val="Heading4"/>
        <w:spacing w:before="0"/>
        <w:textAlignment w:val="baseline"/>
        <w:rPr>
          <w:rFonts w:ascii="Arial" w:hAnsi="Arial"/>
          <w:b/>
          <w:bCs/>
          <w:i w:val="0"/>
          <w:iCs w:val="0"/>
          <w:color w:val="000000" w:themeColor="text1"/>
          <w:sz w:val="48"/>
          <w:szCs w:val="48"/>
        </w:rPr>
      </w:pPr>
      <w:r w:rsidRPr="0080021E">
        <w:rPr>
          <w:rFonts w:ascii="Arial" w:hAnsi="Arial"/>
          <w:b/>
          <w:bCs/>
          <w:i w:val="0"/>
          <w:iCs w:val="0"/>
          <w:color w:val="000000" w:themeColor="text1"/>
          <w:sz w:val="48"/>
          <w:szCs w:val="48"/>
        </w:rPr>
        <w:t>Business Plan</w:t>
      </w:r>
    </w:p>
    <w:p w14:paraId="4879918E" w14:textId="1EE4C14E" w:rsidR="00C24B4A" w:rsidRPr="0080021E" w:rsidRDefault="00C24B4A" w:rsidP="00C24B4A">
      <w:pPr>
        <w:pStyle w:val="font8"/>
        <w:spacing w:before="0" w:beforeAutospacing="0" w:after="0" w:afterAutospacing="0"/>
        <w:jc w:val="both"/>
        <w:textAlignment w:val="baseline"/>
        <w:rPr>
          <w:rStyle w:val="color23"/>
          <w:rFonts w:ascii="Arial" w:hAnsi="Arial"/>
          <w:color w:val="000000" w:themeColor="text1"/>
          <w:bdr w:val="none" w:sz="0" w:space="0" w:color="auto" w:frame="1"/>
        </w:rPr>
      </w:pPr>
      <w:r w:rsidRPr="0080021E">
        <w:rPr>
          <w:rStyle w:val="color23"/>
          <w:rFonts w:ascii="Arial" w:hAnsi="Arial"/>
          <w:color w:val="000000" w:themeColor="text1"/>
          <w:bdr w:val="none" w:sz="0" w:space="0" w:color="auto" w:frame="1"/>
        </w:rPr>
        <w:t>The purpose of a business plan is to help articulate a strategy for starting your business. It also provides insight on steps to be taken, resources required for achieving your business goals and a timeline of anticipated results. Trading is a serious business. Its important to have a rock solid foundation to be successful.</w:t>
      </w:r>
    </w:p>
    <w:p w14:paraId="48D88814" w14:textId="77777777" w:rsidR="000E0CE7" w:rsidRPr="0080021E" w:rsidRDefault="000E0CE7" w:rsidP="00C24B4A">
      <w:pPr>
        <w:pStyle w:val="font8"/>
        <w:spacing w:before="0" w:beforeAutospacing="0" w:after="0" w:afterAutospacing="0"/>
        <w:jc w:val="both"/>
        <w:textAlignment w:val="baseline"/>
        <w:rPr>
          <w:rFonts w:ascii="Arial" w:hAnsi="Arial"/>
          <w:color w:val="000000" w:themeColor="text1"/>
        </w:rPr>
      </w:pPr>
    </w:p>
    <w:p w14:paraId="7AD1D444" w14:textId="77777777" w:rsidR="00C24B4A" w:rsidRPr="0080021E" w:rsidRDefault="00C24B4A" w:rsidP="00C24B4A">
      <w:pPr>
        <w:pStyle w:val="Heading4"/>
        <w:spacing w:before="0"/>
        <w:textAlignment w:val="baseline"/>
        <w:rPr>
          <w:rFonts w:ascii="Arial" w:hAnsi="Arial"/>
          <w:i w:val="0"/>
          <w:iCs w:val="0"/>
          <w:color w:val="000000" w:themeColor="text1"/>
          <w:sz w:val="48"/>
          <w:szCs w:val="48"/>
        </w:rPr>
      </w:pPr>
      <w:r w:rsidRPr="0080021E">
        <w:rPr>
          <w:rStyle w:val="color11"/>
          <w:rFonts w:ascii="Arial" w:hAnsi="Arial"/>
          <w:b/>
          <w:bCs/>
          <w:i w:val="0"/>
          <w:iCs w:val="0"/>
          <w:color w:val="000000" w:themeColor="text1"/>
          <w:sz w:val="48"/>
          <w:szCs w:val="48"/>
          <w:bdr w:val="none" w:sz="0" w:space="0" w:color="auto" w:frame="1"/>
        </w:rPr>
        <w:lastRenderedPageBreak/>
        <w:t>Network of Funds</w:t>
      </w:r>
    </w:p>
    <w:p w14:paraId="5EC9332E" w14:textId="77777777" w:rsidR="00C24B4A" w:rsidRPr="0080021E" w:rsidRDefault="00C24B4A" w:rsidP="00C24B4A">
      <w:pPr>
        <w:pStyle w:val="font8"/>
        <w:spacing w:before="0" w:beforeAutospacing="0" w:after="0" w:afterAutospacing="0"/>
        <w:jc w:val="both"/>
        <w:textAlignment w:val="baseline"/>
        <w:rPr>
          <w:rFonts w:ascii="Arial" w:hAnsi="Arial"/>
          <w:color w:val="000000" w:themeColor="text1"/>
        </w:rPr>
      </w:pPr>
      <w:r w:rsidRPr="0080021E">
        <w:rPr>
          <w:rStyle w:val="color11"/>
          <w:rFonts w:ascii="Arial" w:hAnsi="Arial"/>
          <w:color w:val="000000" w:themeColor="text1"/>
          <w:bdr w:val="none" w:sz="0" w:space="0" w:color="auto" w:frame="1"/>
        </w:rPr>
        <w:t>Capital is the key to any business. A trader's ability to put more capital to work and replicate advantageous trades is what separates professional traders from novices. Just how much capital a trader needs, however, differs vastly. We ensure our clients are always well funded through our network of Prop firms and Investors. We have a strategic plan that helps our members build their capital periodically.</w:t>
      </w:r>
    </w:p>
    <w:p w14:paraId="67BD5CED" w14:textId="77777777" w:rsidR="00C24B4A" w:rsidRPr="0080021E" w:rsidRDefault="00C24B4A" w:rsidP="00C24B4A">
      <w:pPr>
        <w:textAlignment w:val="baseline"/>
        <w:rPr>
          <w:rFonts w:ascii="Arial" w:hAnsi="Arial"/>
          <w:color w:val="000000" w:themeColor="text1"/>
          <w:sz w:val="15"/>
          <w:szCs w:val="15"/>
        </w:rPr>
      </w:pPr>
      <w:r w:rsidRPr="0080021E">
        <w:rPr>
          <w:rFonts w:ascii="Arial" w:hAnsi="Arial"/>
          <w:color w:val="000000" w:themeColor="text1"/>
          <w:sz w:val="15"/>
          <w:szCs w:val="15"/>
        </w:rPr>
        <w:t> </w:t>
      </w:r>
    </w:p>
    <w:p w14:paraId="66A2DB8B" w14:textId="77777777" w:rsidR="00C24B4A" w:rsidRPr="0080021E" w:rsidRDefault="00C24B4A" w:rsidP="00C24B4A">
      <w:pPr>
        <w:pStyle w:val="Heading4"/>
        <w:spacing w:before="0"/>
        <w:textAlignment w:val="baseline"/>
        <w:rPr>
          <w:rFonts w:ascii="Arial" w:hAnsi="Arial"/>
          <w:i w:val="0"/>
          <w:iCs w:val="0"/>
          <w:color w:val="000000" w:themeColor="text1"/>
          <w:sz w:val="48"/>
          <w:szCs w:val="48"/>
        </w:rPr>
      </w:pPr>
      <w:r w:rsidRPr="0080021E">
        <w:rPr>
          <w:rFonts w:ascii="Arial" w:hAnsi="Arial"/>
          <w:b/>
          <w:bCs/>
          <w:i w:val="0"/>
          <w:iCs w:val="0"/>
          <w:color w:val="000000" w:themeColor="text1"/>
          <w:sz w:val="48"/>
          <w:szCs w:val="48"/>
        </w:rPr>
        <w:t>Business &amp; Risk Management</w:t>
      </w:r>
    </w:p>
    <w:p w14:paraId="10CD4F79" w14:textId="77777777" w:rsidR="00C24B4A" w:rsidRPr="0080021E" w:rsidRDefault="00C24B4A" w:rsidP="00C24B4A">
      <w:pPr>
        <w:pStyle w:val="font8"/>
        <w:spacing w:before="0" w:beforeAutospacing="0" w:after="0" w:afterAutospacing="0"/>
        <w:jc w:val="both"/>
        <w:textAlignment w:val="baseline"/>
        <w:rPr>
          <w:rFonts w:ascii="Arial" w:hAnsi="Arial"/>
          <w:color w:val="000000" w:themeColor="text1"/>
        </w:rPr>
      </w:pPr>
      <w:r w:rsidRPr="0080021E">
        <w:rPr>
          <w:rStyle w:val="color23"/>
          <w:rFonts w:ascii="Arial" w:hAnsi="Arial"/>
          <w:color w:val="000000" w:themeColor="text1"/>
          <w:bdr w:val="none" w:sz="0" w:space="0" w:color="auto" w:frame="1"/>
        </w:rPr>
        <w:t>Like the saying goes, "If you don't invest in risk management, it doesn't matter what business you are in, its a risky business." Being a successful trader means more than making a few good trades here and there – it requires having a fundamentally strong idea of how to manage risk. And a mere funded account will not help a trader become successful. The process of passing the evaluation to secure the account, to access international markets, to get expert advice and to incorporate ideas needs assistance at a greater level which we provide.</w:t>
      </w:r>
    </w:p>
    <w:p w14:paraId="2F6E7E9E" w14:textId="77777777" w:rsidR="00C24B4A" w:rsidRPr="0080021E" w:rsidRDefault="00C24B4A" w:rsidP="00C24B4A">
      <w:pPr>
        <w:pStyle w:val="Heading4"/>
        <w:spacing w:before="0"/>
        <w:textAlignment w:val="baseline"/>
        <w:rPr>
          <w:rFonts w:ascii="Arial" w:hAnsi="Arial"/>
          <w:i w:val="0"/>
          <w:iCs w:val="0"/>
          <w:color w:val="000000" w:themeColor="text1"/>
          <w:sz w:val="48"/>
          <w:szCs w:val="48"/>
        </w:rPr>
      </w:pPr>
      <w:r w:rsidRPr="0080021E">
        <w:rPr>
          <w:rStyle w:val="color11"/>
          <w:rFonts w:ascii="Arial" w:hAnsi="Arial"/>
          <w:b/>
          <w:bCs/>
          <w:i w:val="0"/>
          <w:iCs w:val="0"/>
          <w:color w:val="000000" w:themeColor="text1"/>
          <w:sz w:val="48"/>
          <w:szCs w:val="48"/>
          <w:bdr w:val="none" w:sz="0" w:space="0" w:color="auto" w:frame="1"/>
        </w:rPr>
        <w:t>Trade Management</w:t>
      </w:r>
    </w:p>
    <w:p w14:paraId="3CFC4CF0" w14:textId="77777777" w:rsidR="00C24B4A" w:rsidRPr="0080021E" w:rsidRDefault="00C24B4A" w:rsidP="00C24B4A">
      <w:pPr>
        <w:pStyle w:val="Heading1"/>
        <w:spacing w:before="0" w:beforeAutospacing="0" w:after="0" w:afterAutospacing="0"/>
        <w:jc w:val="both"/>
        <w:textAlignment w:val="baseline"/>
        <w:rPr>
          <w:rFonts w:ascii="Arial" w:hAnsi="Arial"/>
          <w:b w:val="0"/>
          <w:bCs w:val="0"/>
          <w:color w:val="000000" w:themeColor="text1"/>
          <w:sz w:val="27"/>
          <w:szCs w:val="27"/>
        </w:rPr>
      </w:pPr>
      <w:r w:rsidRPr="0080021E">
        <w:rPr>
          <w:rFonts w:ascii="Arial" w:hAnsi="Arial"/>
          <w:b w:val="0"/>
          <w:bCs w:val="0"/>
          <w:color w:val="000000" w:themeColor="text1"/>
          <w:sz w:val="27"/>
          <w:szCs w:val="27"/>
        </w:rPr>
        <w:t>Trade management is the process of efficiently completing a trade sequence. This involves finding a set-up, determining allocation size and planning out the trade, then executing entry, monitoring the trade and a pre-planned exit. Proper trade management results in minimizing losses and maximizing gains while integrating solid risk management techniques. Proper trade management can mean the difference between a profit and a loss, a minimal drawdown or an account blow out on the same stock pattern. Trade management requires discipline, knowledge of the underlying asset’s behavior and a solid trading methodology. Whether its the integration of an Expert Advisor or an Account Manager, we provide and help you integrate the best.</w:t>
      </w:r>
    </w:p>
    <w:p w14:paraId="36206F5A" w14:textId="77777777" w:rsidR="00C24B4A" w:rsidRPr="0080021E" w:rsidRDefault="00C24B4A" w:rsidP="00C24B4A">
      <w:pPr>
        <w:pStyle w:val="Heading4"/>
        <w:spacing w:before="0"/>
        <w:textAlignment w:val="baseline"/>
        <w:rPr>
          <w:rFonts w:ascii="Arial" w:hAnsi="Arial"/>
          <w:b/>
          <w:bCs/>
          <w:i w:val="0"/>
          <w:iCs w:val="0"/>
          <w:color w:val="000000" w:themeColor="text1"/>
          <w:sz w:val="48"/>
          <w:szCs w:val="48"/>
        </w:rPr>
      </w:pPr>
      <w:r w:rsidRPr="0080021E">
        <w:rPr>
          <w:rFonts w:ascii="Arial" w:hAnsi="Arial"/>
          <w:b/>
          <w:bCs/>
          <w:i w:val="0"/>
          <w:iCs w:val="0"/>
          <w:color w:val="000000" w:themeColor="text1"/>
          <w:sz w:val="48"/>
          <w:szCs w:val="48"/>
        </w:rPr>
        <w:t>Company Incorporation, Accounting and Taxation</w:t>
      </w:r>
    </w:p>
    <w:p w14:paraId="155C9335" w14:textId="77777777" w:rsidR="00C24B4A" w:rsidRPr="0080021E" w:rsidRDefault="00C24B4A" w:rsidP="00C24B4A">
      <w:pPr>
        <w:pStyle w:val="font8"/>
        <w:spacing w:before="0" w:beforeAutospacing="0" w:after="0" w:afterAutospacing="0"/>
        <w:jc w:val="both"/>
        <w:textAlignment w:val="baseline"/>
        <w:rPr>
          <w:rFonts w:ascii="Arial" w:hAnsi="Arial"/>
          <w:color w:val="000000" w:themeColor="text1"/>
        </w:rPr>
      </w:pPr>
      <w:r w:rsidRPr="0080021E">
        <w:rPr>
          <w:rStyle w:val="color23"/>
          <w:rFonts w:ascii="Arial" w:hAnsi="Arial"/>
          <w:color w:val="000000" w:themeColor="text1"/>
          <w:bdr w:val="none" w:sz="0" w:space="0" w:color="auto" w:frame="1"/>
        </w:rPr>
        <w:t>Keeping Singapore as the base to begin your journey in Capital Markets has its own advantages. Singapore is a well-functioning first world country that provides a very business friendly environment for new entrepreneurs. Its healthy economy, strategic geographic location, attractive tax policies and efficient government make it a very attractive place for incorporating a new business with access to</w:t>
      </w:r>
      <w:r w:rsidRPr="0080021E">
        <w:rPr>
          <w:rFonts w:ascii="Arial" w:hAnsi="Arial"/>
          <w:color w:val="000000" w:themeColor="text1"/>
        </w:rPr>
        <w:t> well-developed capital markets and a robust financial system. We will manage all of your regulatory tasks — company registration, taxes, immigration, licenses, compliance, managing your profile, invoicing for profit withdrawals, setting up online wallets, etc. — through our Platform and get professional advise from our legal, accounting and compliance experts.</w:t>
      </w:r>
    </w:p>
    <w:p w14:paraId="1B8824FC" w14:textId="77777777" w:rsidR="00C24B4A" w:rsidRPr="0080021E" w:rsidRDefault="00C24B4A" w:rsidP="00C24B4A">
      <w:pPr>
        <w:pStyle w:val="Heading2"/>
        <w:spacing w:before="0" w:beforeAutospacing="0" w:after="0" w:afterAutospacing="0" w:line="240" w:lineRule="atLeast"/>
        <w:textAlignment w:val="baseline"/>
        <w:rPr>
          <w:rFonts w:ascii="Arial" w:hAnsi="Arial"/>
          <w:b w:val="0"/>
          <w:bCs w:val="0"/>
          <w:color w:val="000000" w:themeColor="text1"/>
          <w:sz w:val="135"/>
          <w:szCs w:val="135"/>
        </w:rPr>
      </w:pPr>
      <w:r w:rsidRPr="0080021E">
        <w:rPr>
          <w:rFonts w:ascii="Arial" w:hAnsi="Arial"/>
          <w:b w:val="0"/>
          <w:bCs w:val="0"/>
          <w:color w:val="000000" w:themeColor="text1"/>
          <w:sz w:val="135"/>
          <w:szCs w:val="135"/>
          <w:bdr w:val="none" w:sz="0" w:space="0" w:color="auto" w:frame="1"/>
        </w:rPr>
        <w:lastRenderedPageBreak/>
        <w:t>Why</w:t>
      </w:r>
    </w:p>
    <w:p w14:paraId="50FF8B06" w14:textId="77777777" w:rsidR="00C24B4A" w:rsidRPr="0080021E" w:rsidRDefault="00C24B4A" w:rsidP="00C24B4A">
      <w:pPr>
        <w:pStyle w:val="Heading2"/>
        <w:spacing w:before="0" w:beforeAutospacing="0" w:after="0" w:afterAutospacing="0" w:line="240" w:lineRule="atLeast"/>
        <w:textAlignment w:val="baseline"/>
        <w:rPr>
          <w:rFonts w:ascii="Arial" w:hAnsi="Arial"/>
          <w:b w:val="0"/>
          <w:bCs w:val="0"/>
          <w:color w:val="000000" w:themeColor="text1"/>
          <w:sz w:val="135"/>
          <w:szCs w:val="135"/>
        </w:rPr>
      </w:pPr>
      <w:r w:rsidRPr="0080021E">
        <w:rPr>
          <w:rFonts w:ascii="Arial" w:hAnsi="Arial"/>
          <w:b w:val="0"/>
          <w:bCs w:val="0"/>
          <w:color w:val="000000" w:themeColor="text1"/>
          <w:sz w:val="135"/>
          <w:szCs w:val="135"/>
          <w:bdr w:val="none" w:sz="0" w:space="0" w:color="auto" w:frame="1"/>
        </w:rPr>
        <w:t>Us</w:t>
      </w:r>
    </w:p>
    <w:p w14:paraId="768536D9" w14:textId="77777777" w:rsidR="00C24B4A" w:rsidRPr="0080021E" w:rsidRDefault="00C24B4A" w:rsidP="00C24B4A">
      <w:pPr>
        <w:pStyle w:val="Heading5"/>
        <w:spacing w:before="0"/>
        <w:textAlignment w:val="baseline"/>
        <w:rPr>
          <w:rFonts w:ascii="Arial" w:hAnsi="Arial"/>
          <w:b/>
          <w:bCs/>
          <w:color w:val="000000" w:themeColor="text1"/>
          <w:sz w:val="36"/>
          <w:szCs w:val="36"/>
        </w:rPr>
      </w:pPr>
      <w:r w:rsidRPr="0080021E">
        <w:rPr>
          <w:rFonts w:ascii="Arial" w:hAnsi="Arial"/>
          <w:b/>
          <w:bCs/>
          <w:color w:val="000000" w:themeColor="text1"/>
          <w:sz w:val="36"/>
          <w:szCs w:val="36"/>
          <w:bdr w:val="none" w:sz="0" w:space="0" w:color="auto" w:frame="1"/>
        </w:rPr>
        <w:t>From Traders for Traders</w:t>
      </w:r>
    </w:p>
    <w:p w14:paraId="6F962295" w14:textId="57C71690" w:rsidR="00C24B4A" w:rsidRDefault="00C24B4A" w:rsidP="00C24B4A">
      <w:pPr>
        <w:pStyle w:val="font8"/>
        <w:spacing w:before="0" w:beforeAutospacing="0" w:after="0" w:afterAutospacing="0"/>
        <w:jc w:val="both"/>
        <w:textAlignment w:val="baseline"/>
        <w:rPr>
          <w:rFonts w:ascii="Arial" w:hAnsi="Arial"/>
          <w:color w:val="000000" w:themeColor="text1"/>
        </w:rPr>
      </w:pPr>
      <w:r w:rsidRPr="0080021E">
        <w:rPr>
          <w:rFonts w:ascii="Arial" w:hAnsi="Arial"/>
          <w:color w:val="000000" w:themeColor="text1"/>
        </w:rPr>
        <w:t>The whole business is built on a simple model - reducing the risk what people wanting to be traders and pro traders are going through today. We know what a trader needs. This platform is exclusively built for the trading community which could take advantage of our services and support in building themselves. </w:t>
      </w:r>
    </w:p>
    <w:p w14:paraId="0BB98242" w14:textId="66C6DFB0" w:rsidR="00456E30" w:rsidRDefault="00456E30" w:rsidP="00C24B4A">
      <w:pPr>
        <w:pStyle w:val="font8"/>
        <w:spacing w:before="0" w:beforeAutospacing="0" w:after="0" w:afterAutospacing="0"/>
        <w:jc w:val="both"/>
        <w:textAlignment w:val="baseline"/>
        <w:rPr>
          <w:rFonts w:ascii="Arial" w:hAnsi="Arial"/>
          <w:color w:val="000000" w:themeColor="text1"/>
        </w:rPr>
      </w:pPr>
    </w:p>
    <w:p w14:paraId="7680483D" w14:textId="77777777" w:rsidR="00456E30" w:rsidRPr="0080021E" w:rsidRDefault="00456E30" w:rsidP="00C24B4A">
      <w:pPr>
        <w:pStyle w:val="font8"/>
        <w:spacing w:before="0" w:beforeAutospacing="0" w:after="0" w:afterAutospacing="0"/>
        <w:jc w:val="both"/>
        <w:textAlignment w:val="baseline"/>
        <w:rPr>
          <w:rFonts w:ascii="Arial" w:hAnsi="Arial"/>
          <w:color w:val="000000" w:themeColor="text1"/>
        </w:rPr>
      </w:pPr>
    </w:p>
    <w:p w14:paraId="6DB9A2CA" w14:textId="77777777" w:rsidR="00C24B4A" w:rsidRPr="0080021E" w:rsidRDefault="00C24B4A" w:rsidP="00C24B4A">
      <w:pPr>
        <w:pStyle w:val="Heading5"/>
        <w:spacing w:before="0"/>
        <w:textAlignment w:val="baseline"/>
        <w:rPr>
          <w:rFonts w:ascii="Arial" w:hAnsi="Arial"/>
          <w:color w:val="000000" w:themeColor="text1"/>
          <w:sz w:val="36"/>
          <w:szCs w:val="36"/>
        </w:rPr>
      </w:pPr>
      <w:r w:rsidRPr="0080021E">
        <w:rPr>
          <w:rFonts w:ascii="Arial" w:hAnsi="Arial"/>
          <w:b/>
          <w:bCs/>
          <w:color w:val="000000" w:themeColor="text1"/>
          <w:sz w:val="36"/>
          <w:szCs w:val="36"/>
        </w:rPr>
        <w:t>Knowledge, Information &amp; Expertise</w:t>
      </w:r>
    </w:p>
    <w:p w14:paraId="05A7188C" w14:textId="32603C2E" w:rsidR="00C24B4A" w:rsidRDefault="00C24B4A" w:rsidP="00C24B4A">
      <w:pPr>
        <w:pStyle w:val="font8"/>
        <w:spacing w:before="0" w:beforeAutospacing="0" w:after="0" w:afterAutospacing="0"/>
        <w:jc w:val="both"/>
        <w:textAlignment w:val="baseline"/>
        <w:rPr>
          <w:rFonts w:ascii="Arial" w:hAnsi="Arial"/>
          <w:color w:val="000000" w:themeColor="text1"/>
        </w:rPr>
      </w:pPr>
      <w:r w:rsidRPr="0080021E">
        <w:rPr>
          <w:rFonts w:ascii="Arial" w:hAnsi="Arial"/>
          <w:color w:val="000000" w:themeColor="text1"/>
        </w:rPr>
        <w:t>Life is a learning process. We all need to have a set of rules and principles to be successful. All it takes is the right information and staying on top of the market. We all need guidance. Fortius is your strong supervisor to ensure your goals are monitored and taken care of.</w:t>
      </w:r>
    </w:p>
    <w:p w14:paraId="30F17978" w14:textId="3ACDB262" w:rsidR="00456E30" w:rsidRDefault="00456E30" w:rsidP="00C24B4A">
      <w:pPr>
        <w:pStyle w:val="font8"/>
        <w:spacing w:before="0" w:beforeAutospacing="0" w:after="0" w:afterAutospacing="0"/>
        <w:jc w:val="both"/>
        <w:textAlignment w:val="baseline"/>
        <w:rPr>
          <w:rFonts w:ascii="Arial" w:hAnsi="Arial"/>
          <w:color w:val="000000" w:themeColor="text1"/>
        </w:rPr>
      </w:pPr>
    </w:p>
    <w:p w14:paraId="00411F84" w14:textId="77777777" w:rsidR="00456E30" w:rsidRPr="0080021E" w:rsidRDefault="00456E30" w:rsidP="00C24B4A">
      <w:pPr>
        <w:pStyle w:val="font8"/>
        <w:spacing w:before="0" w:beforeAutospacing="0" w:after="0" w:afterAutospacing="0"/>
        <w:jc w:val="both"/>
        <w:textAlignment w:val="baseline"/>
        <w:rPr>
          <w:rFonts w:ascii="Arial" w:hAnsi="Arial"/>
          <w:color w:val="000000" w:themeColor="text1"/>
        </w:rPr>
      </w:pPr>
    </w:p>
    <w:p w14:paraId="76655B65" w14:textId="77777777" w:rsidR="00C24B4A" w:rsidRPr="0080021E" w:rsidRDefault="00C24B4A" w:rsidP="00C24B4A">
      <w:pPr>
        <w:pStyle w:val="Heading5"/>
        <w:spacing w:before="0"/>
        <w:textAlignment w:val="baseline"/>
        <w:rPr>
          <w:rFonts w:ascii="Arial" w:hAnsi="Arial"/>
          <w:color w:val="000000" w:themeColor="text1"/>
          <w:sz w:val="36"/>
          <w:szCs w:val="36"/>
        </w:rPr>
      </w:pPr>
      <w:r w:rsidRPr="0080021E">
        <w:rPr>
          <w:rFonts w:ascii="Arial" w:hAnsi="Arial"/>
          <w:b/>
          <w:bCs/>
          <w:color w:val="000000" w:themeColor="text1"/>
          <w:sz w:val="36"/>
          <w:szCs w:val="36"/>
        </w:rPr>
        <w:t>A Platform for All</w:t>
      </w:r>
    </w:p>
    <w:p w14:paraId="297015CC" w14:textId="77777777" w:rsidR="00C24B4A" w:rsidRPr="0080021E" w:rsidRDefault="00C24B4A" w:rsidP="00C24B4A">
      <w:pPr>
        <w:pStyle w:val="font8"/>
        <w:spacing w:before="0" w:beforeAutospacing="0" w:after="0" w:afterAutospacing="0"/>
        <w:jc w:val="both"/>
        <w:textAlignment w:val="baseline"/>
        <w:rPr>
          <w:rFonts w:ascii="Arial" w:hAnsi="Arial"/>
          <w:color w:val="000000" w:themeColor="text1"/>
        </w:rPr>
      </w:pPr>
      <w:r w:rsidRPr="0080021E">
        <w:rPr>
          <w:rFonts w:ascii="Arial" w:hAnsi="Arial"/>
          <w:color w:val="000000" w:themeColor="text1"/>
        </w:rPr>
        <w:t>We strive to bring traders and investors from all areas into a supportive and healthy community that aims to keep members connected. We aim to be a platform which will create an ecosystem to support an efficient investment community and provide world-class service to our members for maximising financial gains in meeting members' needs of convenience, knowledge, information, network and comforts.</w:t>
      </w:r>
    </w:p>
    <w:p w14:paraId="4C01005C" w14:textId="77777777" w:rsidR="00C24B4A" w:rsidRPr="00940791" w:rsidRDefault="00C24B4A" w:rsidP="00C24B4A">
      <w:pPr>
        <w:textAlignment w:val="baseline"/>
        <w:rPr>
          <w:rFonts w:ascii="Arial" w:hAnsi="Arial"/>
          <w:color w:val="000000" w:themeColor="text1"/>
          <w:sz w:val="15"/>
          <w:szCs w:val="15"/>
        </w:rPr>
      </w:pPr>
      <w:r w:rsidRPr="00940791">
        <w:rPr>
          <w:rFonts w:ascii="Arial" w:hAnsi="Arial"/>
          <w:color w:val="000000" w:themeColor="text1"/>
          <w:sz w:val="15"/>
          <w:szCs w:val="15"/>
        </w:rPr>
        <w:t> </w:t>
      </w:r>
    </w:p>
    <w:p w14:paraId="63F44B8F" w14:textId="77777777" w:rsidR="0080021E" w:rsidRDefault="0080021E" w:rsidP="00C24B4A">
      <w:pPr>
        <w:pStyle w:val="Heading2"/>
        <w:spacing w:before="0" w:beforeAutospacing="0" w:after="0" w:afterAutospacing="0" w:line="240" w:lineRule="atLeast"/>
        <w:textAlignment w:val="baseline"/>
        <w:rPr>
          <w:rStyle w:val="color11"/>
          <w:rFonts w:ascii="Arial" w:hAnsi="Arial"/>
          <w:b w:val="0"/>
          <w:bCs w:val="0"/>
          <w:color w:val="000000" w:themeColor="text1"/>
          <w:sz w:val="135"/>
          <w:szCs w:val="135"/>
          <w:bdr w:val="none" w:sz="0" w:space="0" w:color="auto" w:frame="1"/>
        </w:rPr>
      </w:pPr>
    </w:p>
    <w:p w14:paraId="2C96BA26" w14:textId="77777777" w:rsidR="00456E30" w:rsidRDefault="00456E30" w:rsidP="00C24B4A">
      <w:pPr>
        <w:pStyle w:val="Heading2"/>
        <w:spacing w:before="0" w:beforeAutospacing="0" w:after="0" w:afterAutospacing="0" w:line="240" w:lineRule="atLeast"/>
        <w:textAlignment w:val="baseline"/>
        <w:rPr>
          <w:rStyle w:val="color11"/>
          <w:rFonts w:ascii="Arial" w:hAnsi="Arial"/>
          <w:b w:val="0"/>
          <w:bCs w:val="0"/>
          <w:color w:val="000000" w:themeColor="text1"/>
          <w:sz w:val="135"/>
          <w:szCs w:val="135"/>
          <w:bdr w:val="none" w:sz="0" w:space="0" w:color="auto" w:frame="1"/>
        </w:rPr>
      </w:pPr>
    </w:p>
    <w:p w14:paraId="3C710B30" w14:textId="77777777" w:rsidR="00456E30" w:rsidRDefault="00456E30" w:rsidP="00C24B4A">
      <w:pPr>
        <w:pStyle w:val="Heading2"/>
        <w:spacing w:before="0" w:beforeAutospacing="0" w:after="0" w:afterAutospacing="0" w:line="240" w:lineRule="atLeast"/>
        <w:textAlignment w:val="baseline"/>
        <w:rPr>
          <w:rStyle w:val="color11"/>
          <w:rFonts w:ascii="Arial" w:hAnsi="Arial"/>
          <w:b w:val="0"/>
          <w:bCs w:val="0"/>
          <w:color w:val="000000" w:themeColor="text1"/>
          <w:sz w:val="135"/>
          <w:szCs w:val="135"/>
          <w:bdr w:val="none" w:sz="0" w:space="0" w:color="auto" w:frame="1"/>
        </w:rPr>
      </w:pPr>
    </w:p>
    <w:p w14:paraId="5D77ADAD" w14:textId="2D6FFE07" w:rsidR="00C24B4A" w:rsidRPr="00940791" w:rsidRDefault="00C24B4A" w:rsidP="00C24B4A">
      <w:pPr>
        <w:pStyle w:val="Heading2"/>
        <w:spacing w:before="0" w:beforeAutospacing="0" w:after="0" w:afterAutospacing="0" w:line="240" w:lineRule="atLeast"/>
        <w:textAlignment w:val="baseline"/>
        <w:rPr>
          <w:rFonts w:ascii="Arial" w:hAnsi="Arial"/>
          <w:b w:val="0"/>
          <w:bCs w:val="0"/>
          <w:color w:val="000000" w:themeColor="text1"/>
          <w:sz w:val="135"/>
          <w:szCs w:val="135"/>
        </w:rPr>
      </w:pPr>
      <w:r w:rsidRPr="00940791">
        <w:rPr>
          <w:rStyle w:val="color11"/>
          <w:rFonts w:ascii="Arial" w:hAnsi="Arial"/>
          <w:b w:val="0"/>
          <w:bCs w:val="0"/>
          <w:color w:val="000000" w:themeColor="text1"/>
          <w:sz w:val="135"/>
          <w:szCs w:val="135"/>
          <w:bdr w:val="none" w:sz="0" w:space="0" w:color="auto" w:frame="1"/>
        </w:rPr>
        <w:lastRenderedPageBreak/>
        <w:t>Contact</w:t>
      </w:r>
    </w:p>
    <w:p w14:paraId="534EA109" w14:textId="2E039121" w:rsidR="00C24B4A" w:rsidRDefault="00C24B4A" w:rsidP="00C24B4A">
      <w:pPr>
        <w:pStyle w:val="Heading2"/>
        <w:spacing w:before="0" w:beforeAutospacing="0" w:after="0" w:afterAutospacing="0" w:line="240" w:lineRule="atLeast"/>
        <w:textAlignment w:val="baseline"/>
        <w:rPr>
          <w:rStyle w:val="color11"/>
          <w:rFonts w:ascii="Arial" w:hAnsi="Arial"/>
          <w:b w:val="0"/>
          <w:bCs w:val="0"/>
          <w:color w:val="000000" w:themeColor="text1"/>
          <w:sz w:val="135"/>
          <w:szCs w:val="135"/>
          <w:bdr w:val="none" w:sz="0" w:space="0" w:color="auto" w:frame="1"/>
        </w:rPr>
      </w:pPr>
      <w:r w:rsidRPr="00940791">
        <w:rPr>
          <w:rStyle w:val="color11"/>
          <w:rFonts w:ascii="Arial" w:hAnsi="Arial"/>
          <w:b w:val="0"/>
          <w:bCs w:val="0"/>
          <w:color w:val="000000" w:themeColor="text1"/>
          <w:sz w:val="135"/>
          <w:szCs w:val="135"/>
          <w:bdr w:val="none" w:sz="0" w:space="0" w:color="auto" w:frame="1"/>
        </w:rPr>
        <w:t>Us</w:t>
      </w:r>
    </w:p>
    <w:p w14:paraId="59E37335" w14:textId="05C79864" w:rsidR="0080021E" w:rsidRPr="00456E30" w:rsidRDefault="0080021E" w:rsidP="00C24B4A">
      <w:pPr>
        <w:pStyle w:val="Heading2"/>
        <w:spacing w:before="0" w:beforeAutospacing="0" w:after="0" w:afterAutospacing="0" w:line="240" w:lineRule="atLeast"/>
        <w:textAlignment w:val="baseline"/>
        <w:rPr>
          <w:rStyle w:val="color11"/>
          <w:rFonts w:ascii="Arial" w:hAnsi="Arial"/>
          <w:b w:val="0"/>
          <w:bCs w:val="0"/>
          <w:color w:val="000000" w:themeColor="text1"/>
          <w:sz w:val="135"/>
          <w:szCs w:val="135"/>
          <w:bdr w:val="none" w:sz="0" w:space="0" w:color="auto" w:frame="1"/>
        </w:rPr>
      </w:pPr>
    </w:p>
    <w:p w14:paraId="780E544D"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International Office Address</w:t>
      </w:r>
    </w:p>
    <w:p w14:paraId="58C518AA" w14:textId="77777777" w:rsidR="00456E30" w:rsidRPr="00456E30" w:rsidRDefault="00456E30" w:rsidP="00456E30">
      <w:pPr>
        <w:textAlignment w:val="baseline"/>
        <w:rPr>
          <w:rFonts w:ascii="Verdana" w:eastAsia="Times New Roman" w:hAnsi="Verdana" w:cs="Times New Roman"/>
          <w:b/>
          <w:bCs/>
          <w:color w:val="000000" w:themeColor="text1"/>
          <w:sz w:val="32"/>
          <w:szCs w:val="32"/>
          <w:lang w:eastAsia="en-GB"/>
        </w:rPr>
      </w:pPr>
      <w:r w:rsidRPr="00456E30">
        <w:rPr>
          <w:rFonts w:ascii="Verdana" w:eastAsia="Times New Roman" w:hAnsi="Verdana" w:cs="Times New Roman"/>
          <w:b/>
          <w:bCs/>
          <w:color w:val="000000" w:themeColor="text1"/>
          <w:sz w:val="32"/>
          <w:szCs w:val="32"/>
          <w:bdr w:val="none" w:sz="0" w:space="0" w:color="auto" w:frame="1"/>
          <w:lang w:eastAsia="en-GB"/>
        </w:rPr>
        <w:t>Fortius Asset Management Pte Ltd</w:t>
      </w:r>
    </w:p>
    <w:p w14:paraId="1C5013FE"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68, Circular Road, #02-01</w:t>
      </w:r>
    </w:p>
    <w:p w14:paraId="471BAFC5"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Singapore 049422</w:t>
      </w:r>
    </w:p>
    <w:p w14:paraId="0C32F0C3"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Phone No. : +65 8618 8256</w:t>
      </w:r>
    </w:p>
    <w:p w14:paraId="194B144D"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Arial" w:eastAsia="Times New Roman" w:hAnsi="Arial" w:cs="Arial"/>
          <w:color w:val="000000" w:themeColor="text1"/>
          <w:sz w:val="32"/>
          <w:szCs w:val="32"/>
          <w:bdr w:val="none" w:sz="0" w:space="0" w:color="auto" w:frame="1"/>
          <w:lang w:eastAsia="en-GB"/>
        </w:rPr>
        <w:t>​</w:t>
      </w:r>
    </w:p>
    <w:p w14:paraId="70568EEF"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Address</w:t>
      </w:r>
    </w:p>
    <w:p w14:paraId="43B6532C" w14:textId="77777777" w:rsidR="00456E30" w:rsidRPr="00456E30" w:rsidRDefault="00456E30" w:rsidP="00456E30">
      <w:pPr>
        <w:textAlignment w:val="baseline"/>
        <w:rPr>
          <w:rFonts w:ascii="Verdana" w:eastAsia="Times New Roman" w:hAnsi="Verdana" w:cs="Times New Roman"/>
          <w:b/>
          <w:bCs/>
          <w:color w:val="000000" w:themeColor="text1"/>
          <w:sz w:val="32"/>
          <w:szCs w:val="32"/>
          <w:lang w:eastAsia="en-GB"/>
        </w:rPr>
      </w:pPr>
      <w:r w:rsidRPr="00456E30">
        <w:rPr>
          <w:rFonts w:ascii="Verdana" w:eastAsia="Times New Roman" w:hAnsi="Verdana" w:cs="Times New Roman"/>
          <w:b/>
          <w:bCs/>
          <w:color w:val="000000" w:themeColor="text1"/>
          <w:sz w:val="32"/>
          <w:szCs w:val="32"/>
          <w:bdr w:val="none" w:sz="0" w:space="0" w:color="auto" w:frame="1"/>
          <w:lang w:eastAsia="en-GB"/>
        </w:rPr>
        <w:t>Fortius Global Consulting</w:t>
      </w:r>
    </w:p>
    <w:p w14:paraId="44A18BA3"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108, Embassy Centre, No.11, Crescent Road</w:t>
      </w:r>
    </w:p>
    <w:p w14:paraId="0476BF17"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Bangalore 560001, KAR State, INDIA</w:t>
      </w:r>
    </w:p>
    <w:p w14:paraId="5A8D84C9"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Phone No. : +91 80 22202626 , 22202636</w:t>
      </w:r>
    </w:p>
    <w:p w14:paraId="022BEC0A"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Our Email</w:t>
      </w:r>
    </w:p>
    <w:p w14:paraId="6A0AE704"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Arial" w:eastAsia="Times New Roman" w:hAnsi="Arial" w:cs="Arial"/>
          <w:color w:val="000000" w:themeColor="text1"/>
          <w:sz w:val="32"/>
          <w:szCs w:val="32"/>
          <w:bdr w:val="none" w:sz="0" w:space="0" w:color="auto" w:frame="1"/>
          <w:lang w:eastAsia="en-GB"/>
        </w:rPr>
        <w:t>​</w:t>
      </w:r>
    </w:p>
    <w:p w14:paraId="3F4D64D0" w14:textId="77777777" w:rsidR="00456E30" w:rsidRPr="00456E30" w:rsidRDefault="00456E30" w:rsidP="00456E30">
      <w:pPr>
        <w:textAlignment w:val="baseline"/>
        <w:rPr>
          <w:rFonts w:ascii="Verdana" w:eastAsia="Times New Roman" w:hAnsi="Verdana" w:cs="Times New Roman"/>
          <w:b/>
          <w:bCs/>
          <w:color w:val="000000" w:themeColor="text1"/>
          <w:sz w:val="32"/>
          <w:szCs w:val="32"/>
          <w:lang w:eastAsia="en-GB"/>
        </w:rPr>
      </w:pPr>
      <w:r w:rsidRPr="00456E30">
        <w:rPr>
          <w:rFonts w:ascii="Verdana" w:eastAsia="Times New Roman" w:hAnsi="Verdana" w:cs="Times New Roman"/>
          <w:b/>
          <w:bCs/>
          <w:color w:val="000000" w:themeColor="text1"/>
          <w:sz w:val="32"/>
          <w:szCs w:val="32"/>
          <w:bdr w:val="none" w:sz="0" w:space="0" w:color="auto" w:frame="1"/>
          <w:lang w:eastAsia="en-GB"/>
        </w:rPr>
        <w:t>Whatsapp No.</w:t>
      </w:r>
    </w:p>
    <w:p w14:paraId="172160AC" w14:textId="77777777" w:rsidR="00456E30" w:rsidRPr="00456E30" w:rsidRDefault="00456E30" w:rsidP="00456E30">
      <w:pPr>
        <w:textAlignment w:val="baseline"/>
        <w:rPr>
          <w:rFonts w:ascii="Verdana" w:eastAsia="Times New Roman" w:hAnsi="Verdana" w:cs="Times New Roman"/>
          <w:color w:val="000000" w:themeColor="text1"/>
          <w:sz w:val="32"/>
          <w:szCs w:val="32"/>
          <w:lang w:eastAsia="en-GB"/>
        </w:rPr>
      </w:pPr>
      <w:r w:rsidRPr="00456E30">
        <w:rPr>
          <w:rFonts w:ascii="Verdana" w:eastAsia="Times New Roman" w:hAnsi="Verdana" w:cs="Times New Roman"/>
          <w:color w:val="000000" w:themeColor="text1"/>
          <w:sz w:val="32"/>
          <w:szCs w:val="32"/>
          <w:bdr w:val="none" w:sz="0" w:space="0" w:color="auto" w:frame="1"/>
          <w:lang w:eastAsia="en-GB"/>
        </w:rPr>
        <w:t>+65 8618 8256</w:t>
      </w:r>
    </w:p>
    <w:p w14:paraId="552DE987" w14:textId="77777777" w:rsidR="0080021E" w:rsidRPr="00456E30" w:rsidRDefault="0080021E" w:rsidP="00C24B4A">
      <w:pPr>
        <w:pStyle w:val="Heading2"/>
        <w:spacing w:before="0" w:beforeAutospacing="0" w:after="0" w:afterAutospacing="0" w:line="240" w:lineRule="atLeast"/>
        <w:textAlignment w:val="baseline"/>
        <w:rPr>
          <w:rFonts w:ascii="Verdana" w:hAnsi="Verdana"/>
          <w:b w:val="0"/>
          <w:bCs w:val="0"/>
          <w:color w:val="000000" w:themeColor="text1"/>
        </w:rPr>
      </w:pPr>
    </w:p>
    <w:p w14:paraId="02AC331A" w14:textId="1093D941" w:rsidR="00F46647" w:rsidRPr="00456E30" w:rsidRDefault="00F46647">
      <w:pPr>
        <w:rPr>
          <w:b/>
          <w:bCs/>
          <w:color w:val="000000" w:themeColor="text1"/>
          <w:sz w:val="32"/>
          <w:szCs w:val="32"/>
          <w:u w:val="single"/>
        </w:rPr>
      </w:pPr>
    </w:p>
    <w:sectPr w:rsidR="00F46647" w:rsidRPr="00456E30" w:rsidSect="003C53E9">
      <w:pgSz w:w="11900" w:h="16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3511F3" w14:textId="77777777" w:rsidR="0065013E" w:rsidRDefault="0065013E" w:rsidP="003C53E9">
      <w:r>
        <w:separator/>
      </w:r>
    </w:p>
  </w:endnote>
  <w:endnote w:type="continuationSeparator" w:id="0">
    <w:p w14:paraId="013A8712" w14:textId="77777777" w:rsidR="0065013E" w:rsidRDefault="0065013E" w:rsidP="003C5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Raleway">
    <w:altName w:val="Trebuchet MS"/>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B173DA" w14:textId="77777777" w:rsidR="0065013E" w:rsidRDefault="0065013E" w:rsidP="003C53E9">
      <w:r>
        <w:separator/>
      </w:r>
    </w:p>
  </w:footnote>
  <w:footnote w:type="continuationSeparator" w:id="0">
    <w:p w14:paraId="402B36EF" w14:textId="77777777" w:rsidR="0065013E" w:rsidRDefault="0065013E" w:rsidP="003C53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F26A3"/>
    <w:multiLevelType w:val="multilevel"/>
    <w:tmpl w:val="D6C6FB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9D0304"/>
    <w:multiLevelType w:val="multilevel"/>
    <w:tmpl w:val="D43C7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577EB8"/>
    <w:multiLevelType w:val="multilevel"/>
    <w:tmpl w:val="4A8E8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893462"/>
    <w:multiLevelType w:val="multilevel"/>
    <w:tmpl w:val="A6DE22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400F4B"/>
    <w:multiLevelType w:val="multilevel"/>
    <w:tmpl w:val="BBDA1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FC780E"/>
    <w:multiLevelType w:val="hybridMultilevel"/>
    <w:tmpl w:val="1BA6361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3E917276"/>
    <w:multiLevelType w:val="multilevel"/>
    <w:tmpl w:val="D7404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5229BB"/>
    <w:multiLevelType w:val="multilevel"/>
    <w:tmpl w:val="3B9E6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A4542A"/>
    <w:multiLevelType w:val="multilevel"/>
    <w:tmpl w:val="2EF0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8"/>
  </w:num>
  <w:num w:numId="3">
    <w:abstractNumId w:val="3"/>
  </w:num>
  <w:num w:numId="4">
    <w:abstractNumId w:val="4"/>
  </w:num>
  <w:num w:numId="5">
    <w:abstractNumId w:val="1"/>
  </w:num>
  <w:num w:numId="6">
    <w:abstractNumId w:val="7"/>
  </w:num>
  <w:num w:numId="7">
    <w:abstractNumId w:val="5"/>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24"/>
    <w:rsid w:val="000307D3"/>
    <w:rsid w:val="000A2D5A"/>
    <w:rsid w:val="000B5190"/>
    <w:rsid w:val="000D6A4A"/>
    <w:rsid w:val="000E0CE7"/>
    <w:rsid w:val="000E4405"/>
    <w:rsid w:val="000F20F6"/>
    <w:rsid w:val="00102BE2"/>
    <w:rsid w:val="0011203D"/>
    <w:rsid w:val="0013533B"/>
    <w:rsid w:val="00145EDC"/>
    <w:rsid w:val="00150945"/>
    <w:rsid w:val="001A37AF"/>
    <w:rsid w:val="001A39BC"/>
    <w:rsid w:val="001C2A9B"/>
    <w:rsid w:val="001D3576"/>
    <w:rsid w:val="001E3C6A"/>
    <w:rsid w:val="002017E8"/>
    <w:rsid w:val="00203C8F"/>
    <w:rsid w:val="00204558"/>
    <w:rsid w:val="00252933"/>
    <w:rsid w:val="002612A2"/>
    <w:rsid w:val="00297589"/>
    <w:rsid w:val="002A2624"/>
    <w:rsid w:val="002B1B13"/>
    <w:rsid w:val="00363D88"/>
    <w:rsid w:val="003717DA"/>
    <w:rsid w:val="0037496F"/>
    <w:rsid w:val="0037625B"/>
    <w:rsid w:val="003854B7"/>
    <w:rsid w:val="003A6370"/>
    <w:rsid w:val="003C0E1C"/>
    <w:rsid w:val="003C53E9"/>
    <w:rsid w:val="003C6FBE"/>
    <w:rsid w:val="003D237A"/>
    <w:rsid w:val="003F5B52"/>
    <w:rsid w:val="004177BD"/>
    <w:rsid w:val="004240D8"/>
    <w:rsid w:val="00427427"/>
    <w:rsid w:val="0043329D"/>
    <w:rsid w:val="00456E30"/>
    <w:rsid w:val="004906F4"/>
    <w:rsid w:val="004A742C"/>
    <w:rsid w:val="004B4621"/>
    <w:rsid w:val="00587642"/>
    <w:rsid w:val="00596678"/>
    <w:rsid w:val="005D120E"/>
    <w:rsid w:val="005F2E70"/>
    <w:rsid w:val="005F5D8E"/>
    <w:rsid w:val="006068B7"/>
    <w:rsid w:val="00612364"/>
    <w:rsid w:val="00613B61"/>
    <w:rsid w:val="00613CB1"/>
    <w:rsid w:val="0063001C"/>
    <w:rsid w:val="006313BC"/>
    <w:rsid w:val="00631794"/>
    <w:rsid w:val="00634A1C"/>
    <w:rsid w:val="00634A82"/>
    <w:rsid w:val="0065013E"/>
    <w:rsid w:val="00651393"/>
    <w:rsid w:val="00652731"/>
    <w:rsid w:val="00654BD1"/>
    <w:rsid w:val="00665BFF"/>
    <w:rsid w:val="0066681D"/>
    <w:rsid w:val="006934CA"/>
    <w:rsid w:val="006A10B5"/>
    <w:rsid w:val="006A2C2A"/>
    <w:rsid w:val="006B0F78"/>
    <w:rsid w:val="006B47A9"/>
    <w:rsid w:val="006C61AE"/>
    <w:rsid w:val="006D4DC7"/>
    <w:rsid w:val="006E73D7"/>
    <w:rsid w:val="00701AD0"/>
    <w:rsid w:val="00705890"/>
    <w:rsid w:val="007555FE"/>
    <w:rsid w:val="007702F4"/>
    <w:rsid w:val="00770CA0"/>
    <w:rsid w:val="007A66B8"/>
    <w:rsid w:val="007C5EBB"/>
    <w:rsid w:val="007D5517"/>
    <w:rsid w:val="007E240E"/>
    <w:rsid w:val="0080021E"/>
    <w:rsid w:val="008165AC"/>
    <w:rsid w:val="00821672"/>
    <w:rsid w:val="00827CED"/>
    <w:rsid w:val="00835625"/>
    <w:rsid w:val="00837007"/>
    <w:rsid w:val="00851E37"/>
    <w:rsid w:val="00860C08"/>
    <w:rsid w:val="00867FD7"/>
    <w:rsid w:val="008717D5"/>
    <w:rsid w:val="008964E2"/>
    <w:rsid w:val="008A6DF2"/>
    <w:rsid w:val="008C099E"/>
    <w:rsid w:val="008D1A80"/>
    <w:rsid w:val="00940791"/>
    <w:rsid w:val="0096676B"/>
    <w:rsid w:val="00967037"/>
    <w:rsid w:val="0097188A"/>
    <w:rsid w:val="0097348A"/>
    <w:rsid w:val="00992FA7"/>
    <w:rsid w:val="00994869"/>
    <w:rsid w:val="009C4540"/>
    <w:rsid w:val="009D6002"/>
    <w:rsid w:val="00A03AA2"/>
    <w:rsid w:val="00A056D9"/>
    <w:rsid w:val="00A21156"/>
    <w:rsid w:val="00A30569"/>
    <w:rsid w:val="00A4060C"/>
    <w:rsid w:val="00A47427"/>
    <w:rsid w:val="00A50F93"/>
    <w:rsid w:val="00A737C7"/>
    <w:rsid w:val="00A86A66"/>
    <w:rsid w:val="00AC7710"/>
    <w:rsid w:val="00AF1C7A"/>
    <w:rsid w:val="00B301B8"/>
    <w:rsid w:val="00B3229F"/>
    <w:rsid w:val="00B51F31"/>
    <w:rsid w:val="00B55FF5"/>
    <w:rsid w:val="00B60B75"/>
    <w:rsid w:val="00BA4628"/>
    <w:rsid w:val="00BB7AF4"/>
    <w:rsid w:val="00BC43A9"/>
    <w:rsid w:val="00BE1B67"/>
    <w:rsid w:val="00BF6C73"/>
    <w:rsid w:val="00BF7F88"/>
    <w:rsid w:val="00C14BCE"/>
    <w:rsid w:val="00C24B4A"/>
    <w:rsid w:val="00C3238C"/>
    <w:rsid w:val="00C40DD8"/>
    <w:rsid w:val="00C712A7"/>
    <w:rsid w:val="00C73F2B"/>
    <w:rsid w:val="00C8256D"/>
    <w:rsid w:val="00CC18A2"/>
    <w:rsid w:val="00CD5B21"/>
    <w:rsid w:val="00CE748C"/>
    <w:rsid w:val="00CF2317"/>
    <w:rsid w:val="00D054F5"/>
    <w:rsid w:val="00D31764"/>
    <w:rsid w:val="00D35AFC"/>
    <w:rsid w:val="00D37DBA"/>
    <w:rsid w:val="00D42F44"/>
    <w:rsid w:val="00D52558"/>
    <w:rsid w:val="00D64C62"/>
    <w:rsid w:val="00D731A9"/>
    <w:rsid w:val="00DA6684"/>
    <w:rsid w:val="00DE5FBE"/>
    <w:rsid w:val="00E13D6F"/>
    <w:rsid w:val="00E27584"/>
    <w:rsid w:val="00E46DAD"/>
    <w:rsid w:val="00E83030"/>
    <w:rsid w:val="00E84F2F"/>
    <w:rsid w:val="00EA160F"/>
    <w:rsid w:val="00EB2246"/>
    <w:rsid w:val="00EC7AFD"/>
    <w:rsid w:val="00EE189C"/>
    <w:rsid w:val="00F22F45"/>
    <w:rsid w:val="00F2446E"/>
    <w:rsid w:val="00F41B67"/>
    <w:rsid w:val="00F46647"/>
    <w:rsid w:val="00F848DA"/>
    <w:rsid w:val="00FD5C5B"/>
    <w:rsid w:val="00FE5D7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8A01C8"/>
  <w15:chartTrackingRefBased/>
  <w15:docId w15:val="{EF85826D-93D0-5F4C-A28D-949031850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A2624"/>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2A2624"/>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E46DAD"/>
    <w:pPr>
      <w:keepNext/>
      <w:keepLines/>
      <w:spacing w:before="40"/>
      <w:outlineLvl w:val="2"/>
    </w:pPr>
    <w:rPr>
      <w:rFonts w:asciiTheme="majorHAnsi" w:eastAsiaTheme="majorEastAsia" w:hAnsiTheme="majorHAnsi" w:cstheme="majorBidi"/>
      <w:color w:val="204458" w:themeColor="accent1" w:themeShade="7F"/>
    </w:rPr>
  </w:style>
  <w:style w:type="paragraph" w:styleId="Heading4">
    <w:name w:val="heading 4"/>
    <w:basedOn w:val="Normal"/>
    <w:next w:val="Normal"/>
    <w:link w:val="Heading4Char"/>
    <w:uiPriority w:val="9"/>
    <w:semiHidden/>
    <w:unhideWhenUsed/>
    <w:qFormat/>
    <w:rsid w:val="00E46DAD"/>
    <w:pPr>
      <w:keepNext/>
      <w:keepLines/>
      <w:spacing w:before="40"/>
      <w:outlineLvl w:val="3"/>
    </w:pPr>
    <w:rPr>
      <w:rFonts w:asciiTheme="majorHAnsi" w:eastAsiaTheme="majorEastAsia" w:hAnsiTheme="majorHAnsi" w:cstheme="majorBidi"/>
      <w:i/>
      <w:iCs/>
      <w:color w:val="306785" w:themeColor="accent1" w:themeShade="BF"/>
    </w:rPr>
  </w:style>
  <w:style w:type="paragraph" w:styleId="Heading5">
    <w:name w:val="heading 5"/>
    <w:basedOn w:val="Normal"/>
    <w:next w:val="Normal"/>
    <w:link w:val="Heading5Char"/>
    <w:uiPriority w:val="9"/>
    <w:semiHidden/>
    <w:unhideWhenUsed/>
    <w:qFormat/>
    <w:rsid w:val="00821672"/>
    <w:pPr>
      <w:keepNext/>
      <w:keepLines/>
      <w:spacing w:before="40"/>
      <w:outlineLvl w:val="4"/>
    </w:pPr>
    <w:rPr>
      <w:rFonts w:asciiTheme="majorHAnsi" w:eastAsiaTheme="majorEastAsia" w:hAnsiTheme="majorHAnsi" w:cstheme="majorBidi"/>
      <w:color w:val="30678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A2624"/>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2A262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2A2624"/>
    <w:rPr>
      <w:rFonts w:ascii="Times New Roman" w:eastAsia="Times New Roman" w:hAnsi="Times New Roman" w:cs="Times New Roman"/>
      <w:b/>
      <w:bCs/>
      <w:sz w:val="36"/>
      <w:szCs w:val="36"/>
      <w:lang w:eastAsia="en-GB"/>
    </w:rPr>
  </w:style>
  <w:style w:type="character" w:customStyle="1" w:styleId="apple-converted-space">
    <w:name w:val="apple-converted-space"/>
    <w:basedOn w:val="DefaultParagraphFont"/>
    <w:rsid w:val="002A2624"/>
  </w:style>
  <w:style w:type="character" w:styleId="Hyperlink">
    <w:name w:val="Hyperlink"/>
    <w:basedOn w:val="DefaultParagraphFont"/>
    <w:uiPriority w:val="99"/>
    <w:unhideWhenUsed/>
    <w:rsid w:val="002A2624"/>
    <w:rPr>
      <w:color w:val="0000FF"/>
      <w:u w:val="single"/>
    </w:rPr>
  </w:style>
  <w:style w:type="character" w:styleId="Strong">
    <w:name w:val="Strong"/>
    <w:basedOn w:val="DefaultParagraphFont"/>
    <w:uiPriority w:val="22"/>
    <w:qFormat/>
    <w:rsid w:val="002A2624"/>
    <w:rPr>
      <w:b/>
      <w:bCs/>
    </w:rPr>
  </w:style>
  <w:style w:type="character" w:styleId="Emphasis">
    <w:name w:val="Emphasis"/>
    <w:basedOn w:val="DefaultParagraphFont"/>
    <w:uiPriority w:val="20"/>
    <w:qFormat/>
    <w:rsid w:val="002A2624"/>
    <w:rPr>
      <w:i/>
      <w:iCs/>
    </w:rPr>
  </w:style>
  <w:style w:type="character" w:customStyle="1" w:styleId="Heading3Char">
    <w:name w:val="Heading 3 Char"/>
    <w:basedOn w:val="DefaultParagraphFont"/>
    <w:link w:val="Heading3"/>
    <w:uiPriority w:val="9"/>
    <w:semiHidden/>
    <w:rsid w:val="00E46DAD"/>
    <w:rPr>
      <w:rFonts w:asciiTheme="majorHAnsi" w:eastAsiaTheme="majorEastAsia" w:hAnsiTheme="majorHAnsi" w:cstheme="majorBidi"/>
      <w:color w:val="204458" w:themeColor="accent1" w:themeShade="7F"/>
    </w:rPr>
  </w:style>
  <w:style w:type="character" w:customStyle="1" w:styleId="Heading4Char">
    <w:name w:val="Heading 4 Char"/>
    <w:basedOn w:val="DefaultParagraphFont"/>
    <w:link w:val="Heading4"/>
    <w:uiPriority w:val="9"/>
    <w:semiHidden/>
    <w:rsid w:val="00E46DAD"/>
    <w:rPr>
      <w:rFonts w:asciiTheme="majorHAnsi" w:eastAsiaTheme="majorEastAsia" w:hAnsiTheme="majorHAnsi" w:cstheme="majorBidi"/>
      <w:i/>
      <w:iCs/>
      <w:color w:val="306785" w:themeColor="accent1" w:themeShade="BF"/>
    </w:rPr>
  </w:style>
  <w:style w:type="paragraph" w:customStyle="1" w:styleId="brand-subline">
    <w:name w:val="brand-subline"/>
    <w:basedOn w:val="Normal"/>
    <w:rsid w:val="00E46DAD"/>
    <w:pPr>
      <w:spacing w:before="100" w:beforeAutospacing="1" w:after="100" w:afterAutospacing="1"/>
    </w:pPr>
    <w:rPr>
      <w:rFonts w:ascii="Times New Roman" w:eastAsia="Times New Roman" w:hAnsi="Times New Roman" w:cs="Times New Roman"/>
      <w:lang w:eastAsia="en-GB"/>
    </w:rPr>
  </w:style>
  <w:style w:type="paragraph" w:customStyle="1" w:styleId="ez-toc-title">
    <w:name w:val="ez-toc-title"/>
    <w:basedOn w:val="Normal"/>
    <w:rsid w:val="0063001C"/>
    <w:pPr>
      <w:spacing w:before="100" w:beforeAutospacing="1" w:after="100" w:afterAutospacing="1"/>
    </w:pPr>
    <w:rPr>
      <w:rFonts w:ascii="Times New Roman" w:eastAsia="Times New Roman" w:hAnsi="Times New Roman" w:cs="Times New Roman"/>
      <w:lang w:eastAsia="en-GB"/>
    </w:rPr>
  </w:style>
  <w:style w:type="character" w:customStyle="1" w:styleId="comp">
    <w:name w:val="comp"/>
    <w:basedOn w:val="DefaultParagraphFont"/>
    <w:rsid w:val="00994869"/>
  </w:style>
  <w:style w:type="paragraph" w:customStyle="1" w:styleId="share-item">
    <w:name w:val="share-item"/>
    <w:basedOn w:val="Normal"/>
    <w:rsid w:val="00994869"/>
    <w:pPr>
      <w:spacing w:before="100" w:beforeAutospacing="1" w:after="100" w:afterAutospacing="1"/>
    </w:pPr>
    <w:rPr>
      <w:rFonts w:ascii="Times New Roman" w:eastAsia="Times New Roman" w:hAnsi="Times New Roman" w:cs="Times New Roman"/>
      <w:lang w:eastAsia="en-GB"/>
    </w:rPr>
  </w:style>
  <w:style w:type="character" w:customStyle="1" w:styleId="figure-captionpre-hover">
    <w:name w:val="figure-caption__pre-hover"/>
    <w:basedOn w:val="DefaultParagraphFont"/>
    <w:rsid w:val="00994869"/>
  </w:style>
  <w:style w:type="character" w:customStyle="1" w:styleId="linkwrapper">
    <w:name w:val="link__wrapper"/>
    <w:basedOn w:val="DefaultParagraphFont"/>
    <w:rsid w:val="00994869"/>
  </w:style>
  <w:style w:type="paragraph" w:customStyle="1" w:styleId="comp1">
    <w:name w:val="comp1"/>
    <w:basedOn w:val="Normal"/>
    <w:rsid w:val="00994869"/>
    <w:pPr>
      <w:spacing w:before="100" w:beforeAutospacing="1" w:after="100" w:afterAutospacing="1"/>
    </w:pPr>
    <w:rPr>
      <w:rFonts w:ascii="Times New Roman" w:eastAsia="Times New Roman" w:hAnsi="Times New Roman" w:cs="Times New Roman"/>
      <w:lang w:eastAsia="en-GB"/>
    </w:rPr>
  </w:style>
  <w:style w:type="character" w:customStyle="1" w:styleId="mntl-inline-citation">
    <w:name w:val="mntl-inline-citation"/>
    <w:basedOn w:val="DefaultParagraphFont"/>
    <w:rsid w:val="00994869"/>
  </w:style>
  <w:style w:type="character" w:customStyle="1" w:styleId="mntl-sc-block-headingtext">
    <w:name w:val="mntl-sc-block-heading__text"/>
    <w:basedOn w:val="DefaultParagraphFont"/>
    <w:rsid w:val="00994869"/>
  </w:style>
  <w:style w:type="paragraph" w:styleId="NoSpacing">
    <w:name w:val="No Spacing"/>
    <w:link w:val="NoSpacingChar"/>
    <w:uiPriority w:val="1"/>
    <w:qFormat/>
    <w:rsid w:val="0011203D"/>
  </w:style>
  <w:style w:type="character" w:styleId="FollowedHyperlink">
    <w:name w:val="FollowedHyperlink"/>
    <w:basedOn w:val="DefaultParagraphFont"/>
    <w:uiPriority w:val="99"/>
    <w:semiHidden/>
    <w:unhideWhenUsed/>
    <w:rsid w:val="008165AC"/>
    <w:rPr>
      <w:color w:val="B2B2B2" w:themeColor="followedHyperlink"/>
      <w:u w:val="single"/>
    </w:rPr>
  </w:style>
  <w:style w:type="character" w:customStyle="1" w:styleId="NoSpacingChar">
    <w:name w:val="No Spacing Char"/>
    <w:basedOn w:val="DefaultParagraphFont"/>
    <w:link w:val="NoSpacing"/>
    <w:uiPriority w:val="1"/>
    <w:rsid w:val="00102BE2"/>
  </w:style>
  <w:style w:type="paragraph" w:styleId="Header">
    <w:name w:val="header"/>
    <w:basedOn w:val="Normal"/>
    <w:link w:val="HeaderChar"/>
    <w:uiPriority w:val="99"/>
    <w:unhideWhenUsed/>
    <w:rsid w:val="003C53E9"/>
    <w:pPr>
      <w:tabs>
        <w:tab w:val="center" w:pos="4513"/>
        <w:tab w:val="right" w:pos="9026"/>
      </w:tabs>
    </w:pPr>
  </w:style>
  <w:style w:type="character" w:customStyle="1" w:styleId="HeaderChar">
    <w:name w:val="Header Char"/>
    <w:basedOn w:val="DefaultParagraphFont"/>
    <w:link w:val="Header"/>
    <w:uiPriority w:val="99"/>
    <w:rsid w:val="003C53E9"/>
  </w:style>
  <w:style w:type="paragraph" w:styleId="Footer">
    <w:name w:val="footer"/>
    <w:basedOn w:val="Normal"/>
    <w:link w:val="FooterChar"/>
    <w:uiPriority w:val="99"/>
    <w:unhideWhenUsed/>
    <w:rsid w:val="003C53E9"/>
    <w:pPr>
      <w:tabs>
        <w:tab w:val="center" w:pos="4513"/>
        <w:tab w:val="right" w:pos="9026"/>
      </w:tabs>
    </w:pPr>
  </w:style>
  <w:style w:type="character" w:customStyle="1" w:styleId="FooterChar">
    <w:name w:val="Footer Char"/>
    <w:basedOn w:val="DefaultParagraphFont"/>
    <w:link w:val="Footer"/>
    <w:uiPriority w:val="99"/>
    <w:rsid w:val="003C53E9"/>
  </w:style>
  <w:style w:type="character" w:customStyle="1" w:styleId="Heading5Char">
    <w:name w:val="Heading 5 Char"/>
    <w:basedOn w:val="DefaultParagraphFont"/>
    <w:link w:val="Heading5"/>
    <w:uiPriority w:val="9"/>
    <w:semiHidden/>
    <w:rsid w:val="00821672"/>
    <w:rPr>
      <w:rFonts w:asciiTheme="majorHAnsi" w:eastAsiaTheme="majorEastAsia" w:hAnsiTheme="majorHAnsi" w:cstheme="majorBidi"/>
      <w:color w:val="306785" w:themeColor="accent1" w:themeShade="BF"/>
    </w:rPr>
  </w:style>
  <w:style w:type="paragraph" w:customStyle="1" w:styleId="font8">
    <w:name w:val="font_8"/>
    <w:basedOn w:val="Normal"/>
    <w:rsid w:val="00821672"/>
    <w:pPr>
      <w:spacing w:before="100" w:beforeAutospacing="1" w:after="100" w:afterAutospacing="1"/>
    </w:pPr>
    <w:rPr>
      <w:rFonts w:ascii="Times New Roman" w:eastAsia="Times New Roman" w:hAnsi="Times New Roman" w:cs="Times New Roman"/>
      <w:lang w:eastAsia="en-GB"/>
    </w:rPr>
  </w:style>
  <w:style w:type="character" w:customStyle="1" w:styleId="wixguard">
    <w:name w:val="wixguard"/>
    <w:basedOn w:val="DefaultParagraphFont"/>
    <w:rsid w:val="00821672"/>
  </w:style>
  <w:style w:type="character" w:customStyle="1" w:styleId="color11">
    <w:name w:val="color_11"/>
    <w:basedOn w:val="DefaultParagraphFont"/>
    <w:rsid w:val="00C24B4A"/>
  </w:style>
  <w:style w:type="character" w:customStyle="1" w:styleId="color23">
    <w:name w:val="color_23"/>
    <w:basedOn w:val="DefaultParagraphFont"/>
    <w:rsid w:val="00C24B4A"/>
  </w:style>
  <w:style w:type="paragraph" w:styleId="z-TopofForm">
    <w:name w:val="HTML Top of Form"/>
    <w:basedOn w:val="Normal"/>
    <w:next w:val="Normal"/>
    <w:link w:val="z-TopofFormChar"/>
    <w:hidden/>
    <w:uiPriority w:val="99"/>
    <w:semiHidden/>
    <w:unhideWhenUsed/>
    <w:rsid w:val="00C24B4A"/>
    <w:pPr>
      <w:pBdr>
        <w:bottom w:val="single" w:sz="6" w:space="1" w:color="auto"/>
      </w:pBdr>
      <w:jc w:val="center"/>
    </w:pPr>
    <w:rPr>
      <w:rFonts w:ascii="Arial" w:eastAsia="Times New Roman" w:hAnsi="Arial" w:cs="Times New Roman"/>
      <w:vanish/>
      <w:sz w:val="16"/>
      <w:szCs w:val="16"/>
      <w:lang w:eastAsia="en-GB"/>
    </w:rPr>
  </w:style>
  <w:style w:type="character" w:customStyle="1" w:styleId="z-TopofFormChar">
    <w:name w:val="z-Top of Form Char"/>
    <w:basedOn w:val="DefaultParagraphFont"/>
    <w:link w:val="z-TopofForm"/>
    <w:uiPriority w:val="99"/>
    <w:semiHidden/>
    <w:rsid w:val="00C24B4A"/>
    <w:rPr>
      <w:rFonts w:ascii="Arial" w:eastAsia="Times New Roman" w:hAnsi="Arial" w:cs="Times New Roman"/>
      <w:vanish/>
      <w:sz w:val="16"/>
      <w:szCs w:val="16"/>
      <w:lang w:eastAsia="en-GB"/>
    </w:rPr>
  </w:style>
  <w:style w:type="paragraph" w:styleId="z-BottomofForm">
    <w:name w:val="HTML Bottom of Form"/>
    <w:basedOn w:val="Normal"/>
    <w:next w:val="Normal"/>
    <w:link w:val="z-BottomofFormChar"/>
    <w:hidden/>
    <w:uiPriority w:val="99"/>
    <w:semiHidden/>
    <w:unhideWhenUsed/>
    <w:rsid w:val="00C24B4A"/>
    <w:pPr>
      <w:pBdr>
        <w:top w:val="single" w:sz="6" w:space="1" w:color="auto"/>
      </w:pBdr>
      <w:jc w:val="center"/>
    </w:pPr>
    <w:rPr>
      <w:rFonts w:ascii="Arial" w:eastAsia="Times New Roman" w:hAnsi="Arial" w:cs="Times New Roman"/>
      <w:vanish/>
      <w:sz w:val="16"/>
      <w:szCs w:val="16"/>
      <w:lang w:eastAsia="en-GB"/>
    </w:rPr>
  </w:style>
  <w:style w:type="character" w:customStyle="1" w:styleId="z-BottomofFormChar">
    <w:name w:val="z-Bottom of Form Char"/>
    <w:basedOn w:val="DefaultParagraphFont"/>
    <w:link w:val="z-BottomofForm"/>
    <w:uiPriority w:val="99"/>
    <w:semiHidden/>
    <w:rsid w:val="00C24B4A"/>
    <w:rPr>
      <w:rFonts w:ascii="Arial" w:eastAsia="Times New Roman" w:hAnsi="Arial" w:cs="Times New Roman"/>
      <w:vanish/>
      <w:sz w:val="16"/>
      <w:szCs w:val="16"/>
      <w:lang w:eastAsia="en-GB"/>
    </w:rPr>
  </w:style>
  <w:style w:type="character" w:customStyle="1" w:styleId="color19">
    <w:name w:val="color_19"/>
    <w:basedOn w:val="DefaultParagraphFont"/>
    <w:rsid w:val="009C4540"/>
  </w:style>
  <w:style w:type="character" w:styleId="UnresolvedMention">
    <w:name w:val="Unresolved Mention"/>
    <w:basedOn w:val="DefaultParagraphFont"/>
    <w:uiPriority w:val="99"/>
    <w:semiHidden/>
    <w:unhideWhenUsed/>
    <w:rsid w:val="00DA66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559521">
      <w:bodyDiv w:val="1"/>
      <w:marLeft w:val="0"/>
      <w:marRight w:val="0"/>
      <w:marTop w:val="0"/>
      <w:marBottom w:val="0"/>
      <w:divBdr>
        <w:top w:val="none" w:sz="0" w:space="0" w:color="auto"/>
        <w:left w:val="none" w:sz="0" w:space="0" w:color="auto"/>
        <w:bottom w:val="none" w:sz="0" w:space="0" w:color="auto"/>
        <w:right w:val="none" w:sz="0" w:space="0" w:color="auto"/>
      </w:divBdr>
      <w:divsChild>
        <w:div w:id="1721585686">
          <w:marLeft w:val="0"/>
          <w:marRight w:val="0"/>
          <w:marTop w:val="0"/>
          <w:marBottom w:val="0"/>
          <w:divBdr>
            <w:top w:val="none" w:sz="0" w:space="0" w:color="auto"/>
            <w:left w:val="none" w:sz="0" w:space="0" w:color="auto"/>
            <w:bottom w:val="none" w:sz="0" w:space="0" w:color="auto"/>
            <w:right w:val="none" w:sz="0" w:space="0" w:color="auto"/>
          </w:divBdr>
        </w:div>
      </w:divsChild>
    </w:div>
    <w:div w:id="42489705">
      <w:bodyDiv w:val="1"/>
      <w:marLeft w:val="0"/>
      <w:marRight w:val="0"/>
      <w:marTop w:val="0"/>
      <w:marBottom w:val="0"/>
      <w:divBdr>
        <w:top w:val="none" w:sz="0" w:space="0" w:color="auto"/>
        <w:left w:val="none" w:sz="0" w:space="0" w:color="auto"/>
        <w:bottom w:val="none" w:sz="0" w:space="0" w:color="auto"/>
        <w:right w:val="none" w:sz="0" w:space="0" w:color="auto"/>
      </w:divBdr>
      <w:divsChild>
        <w:div w:id="1636719626">
          <w:marLeft w:val="0"/>
          <w:marRight w:val="0"/>
          <w:marTop w:val="0"/>
          <w:marBottom w:val="0"/>
          <w:divBdr>
            <w:top w:val="none" w:sz="0" w:space="0" w:color="auto"/>
            <w:left w:val="none" w:sz="0" w:space="0" w:color="auto"/>
            <w:bottom w:val="none" w:sz="0" w:space="0" w:color="auto"/>
            <w:right w:val="none" w:sz="0" w:space="0" w:color="auto"/>
          </w:divBdr>
          <w:divsChild>
            <w:div w:id="306978764">
              <w:marLeft w:val="0"/>
              <w:marRight w:val="0"/>
              <w:marTop w:val="0"/>
              <w:marBottom w:val="0"/>
              <w:divBdr>
                <w:top w:val="none" w:sz="0" w:space="0" w:color="auto"/>
                <w:left w:val="none" w:sz="0" w:space="0" w:color="auto"/>
                <w:bottom w:val="none" w:sz="0" w:space="0" w:color="auto"/>
                <w:right w:val="none" w:sz="0" w:space="0" w:color="auto"/>
              </w:divBdr>
              <w:divsChild>
                <w:div w:id="554588440">
                  <w:marLeft w:val="0"/>
                  <w:marRight w:val="0"/>
                  <w:marTop w:val="0"/>
                  <w:marBottom w:val="0"/>
                  <w:divBdr>
                    <w:top w:val="none" w:sz="0" w:space="0" w:color="auto"/>
                    <w:left w:val="none" w:sz="0" w:space="0" w:color="auto"/>
                    <w:bottom w:val="none" w:sz="0" w:space="0" w:color="auto"/>
                    <w:right w:val="none" w:sz="0" w:space="0" w:color="auto"/>
                  </w:divBdr>
                  <w:divsChild>
                    <w:div w:id="113005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99333">
      <w:bodyDiv w:val="1"/>
      <w:marLeft w:val="0"/>
      <w:marRight w:val="0"/>
      <w:marTop w:val="0"/>
      <w:marBottom w:val="0"/>
      <w:divBdr>
        <w:top w:val="none" w:sz="0" w:space="0" w:color="auto"/>
        <w:left w:val="none" w:sz="0" w:space="0" w:color="auto"/>
        <w:bottom w:val="none" w:sz="0" w:space="0" w:color="auto"/>
        <w:right w:val="none" w:sz="0" w:space="0" w:color="auto"/>
      </w:divBdr>
      <w:divsChild>
        <w:div w:id="1679842343">
          <w:marLeft w:val="0"/>
          <w:marRight w:val="0"/>
          <w:marTop w:val="0"/>
          <w:marBottom w:val="0"/>
          <w:divBdr>
            <w:top w:val="none" w:sz="0" w:space="0" w:color="auto"/>
            <w:left w:val="none" w:sz="0" w:space="0" w:color="auto"/>
            <w:bottom w:val="none" w:sz="0" w:space="0" w:color="auto"/>
            <w:right w:val="none" w:sz="0" w:space="0" w:color="auto"/>
          </w:divBdr>
          <w:divsChild>
            <w:div w:id="1385986332">
              <w:marLeft w:val="0"/>
              <w:marRight w:val="0"/>
              <w:marTop w:val="0"/>
              <w:marBottom w:val="0"/>
              <w:divBdr>
                <w:top w:val="none" w:sz="0" w:space="0" w:color="auto"/>
                <w:left w:val="none" w:sz="0" w:space="0" w:color="auto"/>
                <w:bottom w:val="none" w:sz="0" w:space="0" w:color="auto"/>
                <w:right w:val="none" w:sz="0" w:space="0" w:color="auto"/>
              </w:divBdr>
              <w:divsChild>
                <w:div w:id="13115773">
                  <w:marLeft w:val="0"/>
                  <w:marRight w:val="0"/>
                  <w:marTop w:val="0"/>
                  <w:marBottom w:val="0"/>
                  <w:divBdr>
                    <w:top w:val="none" w:sz="0" w:space="0" w:color="auto"/>
                    <w:left w:val="none" w:sz="0" w:space="0" w:color="auto"/>
                    <w:bottom w:val="none" w:sz="0" w:space="0" w:color="auto"/>
                    <w:right w:val="none" w:sz="0" w:space="0" w:color="auto"/>
                  </w:divBdr>
                  <w:divsChild>
                    <w:div w:id="17395333">
                      <w:marLeft w:val="0"/>
                      <w:marRight w:val="0"/>
                      <w:marTop w:val="0"/>
                      <w:marBottom w:val="0"/>
                      <w:divBdr>
                        <w:top w:val="none" w:sz="0" w:space="0" w:color="auto"/>
                        <w:left w:val="none" w:sz="0" w:space="0" w:color="auto"/>
                        <w:bottom w:val="none" w:sz="0" w:space="0" w:color="auto"/>
                        <w:right w:val="none" w:sz="0" w:space="0" w:color="auto"/>
                      </w:divBdr>
                      <w:divsChild>
                        <w:div w:id="1302349175">
                          <w:marLeft w:val="0"/>
                          <w:marRight w:val="0"/>
                          <w:marTop w:val="0"/>
                          <w:marBottom w:val="0"/>
                          <w:divBdr>
                            <w:top w:val="none" w:sz="0" w:space="0" w:color="auto"/>
                            <w:left w:val="none" w:sz="0" w:space="0" w:color="auto"/>
                            <w:bottom w:val="none" w:sz="0" w:space="0" w:color="auto"/>
                            <w:right w:val="none" w:sz="0" w:space="0" w:color="auto"/>
                          </w:divBdr>
                          <w:divsChild>
                            <w:div w:id="111701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497379">
              <w:marLeft w:val="0"/>
              <w:marRight w:val="0"/>
              <w:marTop w:val="0"/>
              <w:marBottom w:val="0"/>
              <w:divBdr>
                <w:top w:val="none" w:sz="0" w:space="0" w:color="auto"/>
                <w:left w:val="none" w:sz="0" w:space="0" w:color="auto"/>
                <w:bottom w:val="none" w:sz="0" w:space="0" w:color="auto"/>
                <w:right w:val="none" w:sz="0" w:space="0" w:color="auto"/>
              </w:divBdr>
              <w:divsChild>
                <w:div w:id="153957450">
                  <w:marLeft w:val="0"/>
                  <w:marRight w:val="0"/>
                  <w:marTop w:val="0"/>
                  <w:marBottom w:val="0"/>
                  <w:divBdr>
                    <w:top w:val="none" w:sz="0" w:space="0" w:color="auto"/>
                    <w:left w:val="none" w:sz="0" w:space="0" w:color="auto"/>
                    <w:bottom w:val="none" w:sz="0" w:space="0" w:color="auto"/>
                    <w:right w:val="none" w:sz="0" w:space="0" w:color="auto"/>
                  </w:divBdr>
                  <w:divsChild>
                    <w:div w:id="34354063">
                      <w:marLeft w:val="0"/>
                      <w:marRight w:val="0"/>
                      <w:marTop w:val="0"/>
                      <w:marBottom w:val="0"/>
                      <w:divBdr>
                        <w:top w:val="none" w:sz="0" w:space="0" w:color="auto"/>
                        <w:left w:val="none" w:sz="0" w:space="0" w:color="auto"/>
                        <w:bottom w:val="none" w:sz="0" w:space="0" w:color="auto"/>
                        <w:right w:val="none" w:sz="0" w:space="0" w:color="auto"/>
                      </w:divBdr>
                      <w:divsChild>
                        <w:div w:id="823543269">
                          <w:marLeft w:val="0"/>
                          <w:marRight w:val="0"/>
                          <w:marTop w:val="0"/>
                          <w:marBottom w:val="0"/>
                          <w:divBdr>
                            <w:top w:val="none" w:sz="0" w:space="0" w:color="auto"/>
                            <w:left w:val="none" w:sz="0" w:space="0" w:color="auto"/>
                            <w:bottom w:val="none" w:sz="0" w:space="0" w:color="auto"/>
                            <w:right w:val="none" w:sz="0" w:space="0" w:color="auto"/>
                          </w:divBdr>
                          <w:divsChild>
                            <w:div w:id="1264068757">
                              <w:marLeft w:val="0"/>
                              <w:marRight w:val="0"/>
                              <w:marTop w:val="0"/>
                              <w:marBottom w:val="0"/>
                              <w:divBdr>
                                <w:top w:val="none" w:sz="0" w:space="0" w:color="auto"/>
                                <w:left w:val="none" w:sz="0" w:space="0" w:color="auto"/>
                                <w:bottom w:val="none" w:sz="0" w:space="0" w:color="auto"/>
                                <w:right w:val="none" w:sz="0" w:space="0" w:color="auto"/>
                              </w:divBdr>
                            </w:div>
                            <w:div w:id="1943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608774">
              <w:marLeft w:val="0"/>
              <w:marRight w:val="0"/>
              <w:marTop w:val="0"/>
              <w:marBottom w:val="0"/>
              <w:divBdr>
                <w:top w:val="none" w:sz="0" w:space="0" w:color="auto"/>
                <w:left w:val="none" w:sz="0" w:space="0" w:color="auto"/>
                <w:bottom w:val="none" w:sz="0" w:space="0" w:color="auto"/>
                <w:right w:val="none" w:sz="0" w:space="0" w:color="auto"/>
              </w:divBdr>
              <w:divsChild>
                <w:div w:id="94638355">
                  <w:marLeft w:val="0"/>
                  <w:marRight w:val="0"/>
                  <w:marTop w:val="0"/>
                  <w:marBottom w:val="0"/>
                  <w:divBdr>
                    <w:top w:val="none" w:sz="0" w:space="0" w:color="auto"/>
                    <w:left w:val="none" w:sz="0" w:space="0" w:color="auto"/>
                    <w:bottom w:val="none" w:sz="0" w:space="0" w:color="auto"/>
                    <w:right w:val="none" w:sz="0" w:space="0" w:color="auto"/>
                  </w:divBdr>
                  <w:divsChild>
                    <w:div w:id="799111587">
                      <w:marLeft w:val="0"/>
                      <w:marRight w:val="0"/>
                      <w:marTop w:val="0"/>
                      <w:marBottom w:val="0"/>
                      <w:divBdr>
                        <w:top w:val="none" w:sz="0" w:space="0" w:color="auto"/>
                        <w:left w:val="none" w:sz="0" w:space="0" w:color="auto"/>
                        <w:bottom w:val="none" w:sz="0" w:space="0" w:color="auto"/>
                        <w:right w:val="none" w:sz="0" w:space="0" w:color="auto"/>
                      </w:divBdr>
                      <w:divsChild>
                        <w:div w:id="1133059812">
                          <w:marLeft w:val="0"/>
                          <w:marRight w:val="0"/>
                          <w:marTop w:val="0"/>
                          <w:marBottom w:val="0"/>
                          <w:divBdr>
                            <w:top w:val="none" w:sz="0" w:space="0" w:color="auto"/>
                            <w:left w:val="none" w:sz="0" w:space="0" w:color="auto"/>
                            <w:bottom w:val="none" w:sz="0" w:space="0" w:color="auto"/>
                            <w:right w:val="none" w:sz="0" w:space="0" w:color="auto"/>
                          </w:divBdr>
                          <w:divsChild>
                            <w:div w:id="1694183864">
                              <w:marLeft w:val="0"/>
                              <w:marRight w:val="0"/>
                              <w:marTop w:val="0"/>
                              <w:marBottom w:val="0"/>
                              <w:divBdr>
                                <w:top w:val="none" w:sz="0" w:space="0" w:color="auto"/>
                                <w:left w:val="none" w:sz="0" w:space="0" w:color="auto"/>
                                <w:bottom w:val="none" w:sz="0" w:space="0" w:color="auto"/>
                                <w:right w:val="none" w:sz="0" w:space="0" w:color="auto"/>
                              </w:divBdr>
                            </w:div>
                            <w:div w:id="18805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144005">
          <w:marLeft w:val="0"/>
          <w:marRight w:val="0"/>
          <w:marTop w:val="0"/>
          <w:marBottom w:val="150"/>
          <w:divBdr>
            <w:top w:val="none" w:sz="0" w:space="0" w:color="auto"/>
            <w:left w:val="none" w:sz="0" w:space="0" w:color="auto"/>
            <w:bottom w:val="none" w:sz="0" w:space="0" w:color="auto"/>
            <w:right w:val="none" w:sz="0" w:space="0" w:color="auto"/>
          </w:divBdr>
        </w:div>
        <w:div w:id="950816753">
          <w:marLeft w:val="0"/>
          <w:marRight w:val="0"/>
          <w:marTop w:val="0"/>
          <w:marBottom w:val="0"/>
          <w:divBdr>
            <w:top w:val="none" w:sz="0" w:space="0" w:color="auto"/>
            <w:left w:val="none" w:sz="0" w:space="0" w:color="auto"/>
            <w:bottom w:val="none" w:sz="0" w:space="0" w:color="auto"/>
            <w:right w:val="none" w:sz="0" w:space="0" w:color="auto"/>
          </w:divBdr>
          <w:divsChild>
            <w:div w:id="1796368071">
              <w:marLeft w:val="0"/>
              <w:marRight w:val="0"/>
              <w:marTop w:val="0"/>
              <w:marBottom w:val="0"/>
              <w:divBdr>
                <w:top w:val="none" w:sz="0" w:space="0" w:color="auto"/>
                <w:left w:val="none" w:sz="0" w:space="0" w:color="auto"/>
                <w:bottom w:val="none" w:sz="0" w:space="0" w:color="auto"/>
                <w:right w:val="none" w:sz="0" w:space="0" w:color="auto"/>
              </w:divBdr>
              <w:divsChild>
                <w:div w:id="984090000">
                  <w:marLeft w:val="0"/>
                  <w:marRight w:val="0"/>
                  <w:marTop w:val="0"/>
                  <w:marBottom w:val="0"/>
                  <w:divBdr>
                    <w:top w:val="none" w:sz="0" w:space="0" w:color="auto"/>
                    <w:left w:val="none" w:sz="0" w:space="0" w:color="auto"/>
                    <w:bottom w:val="none" w:sz="0" w:space="0" w:color="auto"/>
                    <w:right w:val="none" w:sz="0" w:space="0" w:color="auto"/>
                  </w:divBdr>
                  <w:divsChild>
                    <w:div w:id="1628125523">
                      <w:marLeft w:val="0"/>
                      <w:marRight w:val="0"/>
                      <w:marTop w:val="0"/>
                      <w:marBottom w:val="0"/>
                      <w:divBdr>
                        <w:top w:val="none" w:sz="0" w:space="0" w:color="auto"/>
                        <w:left w:val="none" w:sz="0" w:space="0" w:color="auto"/>
                        <w:bottom w:val="none" w:sz="0" w:space="0" w:color="auto"/>
                        <w:right w:val="none" w:sz="0" w:space="0" w:color="auto"/>
                      </w:divBdr>
                      <w:divsChild>
                        <w:div w:id="1347101681">
                          <w:marLeft w:val="0"/>
                          <w:marRight w:val="0"/>
                          <w:marTop w:val="0"/>
                          <w:marBottom w:val="0"/>
                          <w:divBdr>
                            <w:top w:val="none" w:sz="0" w:space="0" w:color="auto"/>
                            <w:left w:val="none" w:sz="0" w:space="0" w:color="auto"/>
                            <w:bottom w:val="none" w:sz="0" w:space="0" w:color="auto"/>
                            <w:right w:val="none" w:sz="0" w:space="0" w:color="auto"/>
                          </w:divBdr>
                          <w:divsChild>
                            <w:div w:id="29913764">
                              <w:marLeft w:val="0"/>
                              <w:marRight w:val="0"/>
                              <w:marTop w:val="0"/>
                              <w:marBottom w:val="0"/>
                              <w:divBdr>
                                <w:top w:val="none" w:sz="0" w:space="0" w:color="auto"/>
                                <w:left w:val="none" w:sz="0" w:space="0" w:color="auto"/>
                                <w:bottom w:val="none" w:sz="0" w:space="0" w:color="auto"/>
                                <w:right w:val="none" w:sz="0" w:space="0" w:color="auto"/>
                              </w:divBdr>
                            </w:div>
                            <w:div w:id="42777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336159">
              <w:marLeft w:val="0"/>
              <w:marRight w:val="0"/>
              <w:marTop w:val="0"/>
              <w:marBottom w:val="0"/>
              <w:divBdr>
                <w:top w:val="none" w:sz="0" w:space="0" w:color="auto"/>
                <w:left w:val="none" w:sz="0" w:space="0" w:color="auto"/>
                <w:bottom w:val="none" w:sz="0" w:space="0" w:color="auto"/>
                <w:right w:val="none" w:sz="0" w:space="0" w:color="auto"/>
              </w:divBdr>
              <w:divsChild>
                <w:div w:id="1962608536">
                  <w:marLeft w:val="0"/>
                  <w:marRight w:val="0"/>
                  <w:marTop w:val="0"/>
                  <w:marBottom w:val="0"/>
                  <w:divBdr>
                    <w:top w:val="none" w:sz="0" w:space="0" w:color="auto"/>
                    <w:left w:val="none" w:sz="0" w:space="0" w:color="auto"/>
                    <w:bottom w:val="none" w:sz="0" w:space="0" w:color="auto"/>
                    <w:right w:val="none" w:sz="0" w:space="0" w:color="auto"/>
                  </w:divBdr>
                  <w:divsChild>
                    <w:div w:id="1049259155">
                      <w:marLeft w:val="0"/>
                      <w:marRight w:val="0"/>
                      <w:marTop w:val="0"/>
                      <w:marBottom w:val="0"/>
                      <w:divBdr>
                        <w:top w:val="none" w:sz="0" w:space="0" w:color="auto"/>
                        <w:left w:val="none" w:sz="0" w:space="0" w:color="auto"/>
                        <w:bottom w:val="none" w:sz="0" w:space="0" w:color="auto"/>
                        <w:right w:val="none" w:sz="0" w:space="0" w:color="auto"/>
                      </w:divBdr>
                      <w:divsChild>
                        <w:div w:id="1177616589">
                          <w:marLeft w:val="0"/>
                          <w:marRight w:val="0"/>
                          <w:marTop w:val="0"/>
                          <w:marBottom w:val="0"/>
                          <w:divBdr>
                            <w:top w:val="none" w:sz="0" w:space="0" w:color="auto"/>
                            <w:left w:val="none" w:sz="0" w:space="0" w:color="auto"/>
                            <w:bottom w:val="none" w:sz="0" w:space="0" w:color="auto"/>
                            <w:right w:val="none" w:sz="0" w:space="0" w:color="auto"/>
                          </w:divBdr>
                          <w:divsChild>
                            <w:div w:id="2082411844">
                              <w:marLeft w:val="0"/>
                              <w:marRight w:val="0"/>
                              <w:marTop w:val="0"/>
                              <w:marBottom w:val="0"/>
                              <w:divBdr>
                                <w:top w:val="none" w:sz="0" w:space="0" w:color="auto"/>
                                <w:left w:val="none" w:sz="0" w:space="0" w:color="auto"/>
                                <w:bottom w:val="none" w:sz="0" w:space="0" w:color="auto"/>
                                <w:right w:val="none" w:sz="0" w:space="0" w:color="auto"/>
                              </w:divBdr>
                            </w:div>
                            <w:div w:id="189373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359450">
              <w:marLeft w:val="0"/>
              <w:marRight w:val="0"/>
              <w:marTop w:val="0"/>
              <w:marBottom w:val="0"/>
              <w:divBdr>
                <w:top w:val="none" w:sz="0" w:space="0" w:color="auto"/>
                <w:left w:val="none" w:sz="0" w:space="0" w:color="auto"/>
                <w:bottom w:val="none" w:sz="0" w:space="0" w:color="auto"/>
                <w:right w:val="none" w:sz="0" w:space="0" w:color="auto"/>
              </w:divBdr>
              <w:divsChild>
                <w:div w:id="2039115119">
                  <w:marLeft w:val="0"/>
                  <w:marRight w:val="0"/>
                  <w:marTop w:val="0"/>
                  <w:marBottom w:val="0"/>
                  <w:divBdr>
                    <w:top w:val="none" w:sz="0" w:space="0" w:color="auto"/>
                    <w:left w:val="none" w:sz="0" w:space="0" w:color="auto"/>
                    <w:bottom w:val="none" w:sz="0" w:space="0" w:color="auto"/>
                    <w:right w:val="none" w:sz="0" w:space="0" w:color="auto"/>
                  </w:divBdr>
                  <w:divsChild>
                    <w:div w:id="267857823">
                      <w:marLeft w:val="0"/>
                      <w:marRight w:val="0"/>
                      <w:marTop w:val="0"/>
                      <w:marBottom w:val="0"/>
                      <w:divBdr>
                        <w:top w:val="none" w:sz="0" w:space="0" w:color="auto"/>
                        <w:left w:val="none" w:sz="0" w:space="0" w:color="auto"/>
                        <w:bottom w:val="none" w:sz="0" w:space="0" w:color="auto"/>
                        <w:right w:val="none" w:sz="0" w:space="0" w:color="auto"/>
                      </w:divBdr>
                      <w:divsChild>
                        <w:div w:id="2103917319">
                          <w:marLeft w:val="0"/>
                          <w:marRight w:val="0"/>
                          <w:marTop w:val="0"/>
                          <w:marBottom w:val="0"/>
                          <w:divBdr>
                            <w:top w:val="none" w:sz="0" w:space="0" w:color="auto"/>
                            <w:left w:val="none" w:sz="0" w:space="0" w:color="auto"/>
                            <w:bottom w:val="none" w:sz="0" w:space="0" w:color="auto"/>
                            <w:right w:val="none" w:sz="0" w:space="0" w:color="auto"/>
                          </w:divBdr>
                          <w:divsChild>
                            <w:div w:id="441728369">
                              <w:marLeft w:val="0"/>
                              <w:marRight w:val="0"/>
                              <w:marTop w:val="0"/>
                              <w:marBottom w:val="0"/>
                              <w:divBdr>
                                <w:top w:val="none" w:sz="0" w:space="0" w:color="auto"/>
                                <w:left w:val="none" w:sz="0" w:space="0" w:color="auto"/>
                                <w:bottom w:val="none" w:sz="0" w:space="0" w:color="auto"/>
                                <w:right w:val="none" w:sz="0" w:space="0" w:color="auto"/>
                              </w:divBdr>
                            </w:div>
                            <w:div w:id="5534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7325589">
          <w:marLeft w:val="0"/>
          <w:marRight w:val="0"/>
          <w:marTop w:val="0"/>
          <w:marBottom w:val="0"/>
          <w:divBdr>
            <w:top w:val="none" w:sz="0" w:space="0" w:color="auto"/>
            <w:left w:val="none" w:sz="0" w:space="0" w:color="auto"/>
            <w:bottom w:val="none" w:sz="0" w:space="0" w:color="auto"/>
            <w:right w:val="none" w:sz="0" w:space="0" w:color="auto"/>
          </w:divBdr>
          <w:divsChild>
            <w:div w:id="820924457">
              <w:marLeft w:val="0"/>
              <w:marRight w:val="0"/>
              <w:marTop w:val="0"/>
              <w:marBottom w:val="0"/>
              <w:divBdr>
                <w:top w:val="none" w:sz="0" w:space="0" w:color="auto"/>
                <w:left w:val="none" w:sz="0" w:space="0" w:color="auto"/>
                <w:bottom w:val="none" w:sz="0" w:space="0" w:color="auto"/>
                <w:right w:val="none" w:sz="0" w:space="0" w:color="auto"/>
              </w:divBdr>
              <w:divsChild>
                <w:div w:id="1711685257">
                  <w:marLeft w:val="0"/>
                  <w:marRight w:val="0"/>
                  <w:marTop w:val="0"/>
                  <w:marBottom w:val="0"/>
                  <w:divBdr>
                    <w:top w:val="none" w:sz="0" w:space="0" w:color="auto"/>
                    <w:left w:val="none" w:sz="0" w:space="0" w:color="auto"/>
                    <w:bottom w:val="none" w:sz="0" w:space="0" w:color="auto"/>
                    <w:right w:val="none" w:sz="0" w:space="0" w:color="auto"/>
                  </w:divBdr>
                  <w:divsChild>
                    <w:div w:id="1106383619">
                      <w:marLeft w:val="0"/>
                      <w:marRight w:val="0"/>
                      <w:marTop w:val="0"/>
                      <w:marBottom w:val="0"/>
                      <w:divBdr>
                        <w:top w:val="none" w:sz="0" w:space="0" w:color="auto"/>
                        <w:left w:val="none" w:sz="0" w:space="0" w:color="auto"/>
                        <w:bottom w:val="none" w:sz="0" w:space="0" w:color="auto"/>
                        <w:right w:val="none" w:sz="0" w:space="0" w:color="auto"/>
                      </w:divBdr>
                      <w:divsChild>
                        <w:div w:id="705762487">
                          <w:marLeft w:val="0"/>
                          <w:marRight w:val="0"/>
                          <w:marTop w:val="0"/>
                          <w:marBottom w:val="0"/>
                          <w:divBdr>
                            <w:top w:val="none" w:sz="0" w:space="0" w:color="auto"/>
                            <w:left w:val="none" w:sz="0" w:space="0" w:color="auto"/>
                            <w:bottom w:val="none" w:sz="0" w:space="0" w:color="auto"/>
                            <w:right w:val="none" w:sz="0" w:space="0" w:color="auto"/>
                          </w:divBdr>
                          <w:divsChild>
                            <w:div w:id="984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450283">
              <w:marLeft w:val="0"/>
              <w:marRight w:val="0"/>
              <w:marTop w:val="0"/>
              <w:marBottom w:val="0"/>
              <w:divBdr>
                <w:top w:val="none" w:sz="0" w:space="0" w:color="auto"/>
                <w:left w:val="none" w:sz="0" w:space="0" w:color="auto"/>
                <w:bottom w:val="none" w:sz="0" w:space="0" w:color="auto"/>
                <w:right w:val="none" w:sz="0" w:space="0" w:color="auto"/>
              </w:divBdr>
              <w:divsChild>
                <w:div w:id="1369914688">
                  <w:marLeft w:val="0"/>
                  <w:marRight w:val="0"/>
                  <w:marTop w:val="0"/>
                  <w:marBottom w:val="0"/>
                  <w:divBdr>
                    <w:top w:val="none" w:sz="0" w:space="0" w:color="auto"/>
                    <w:left w:val="none" w:sz="0" w:space="0" w:color="auto"/>
                    <w:bottom w:val="none" w:sz="0" w:space="0" w:color="auto"/>
                    <w:right w:val="none" w:sz="0" w:space="0" w:color="auto"/>
                  </w:divBdr>
                  <w:divsChild>
                    <w:div w:id="1511942200">
                      <w:marLeft w:val="0"/>
                      <w:marRight w:val="0"/>
                      <w:marTop w:val="0"/>
                      <w:marBottom w:val="0"/>
                      <w:divBdr>
                        <w:top w:val="none" w:sz="0" w:space="0" w:color="auto"/>
                        <w:left w:val="none" w:sz="0" w:space="0" w:color="auto"/>
                        <w:bottom w:val="none" w:sz="0" w:space="0" w:color="auto"/>
                        <w:right w:val="none" w:sz="0" w:space="0" w:color="auto"/>
                      </w:divBdr>
                      <w:divsChild>
                        <w:div w:id="923337477">
                          <w:marLeft w:val="0"/>
                          <w:marRight w:val="0"/>
                          <w:marTop w:val="0"/>
                          <w:marBottom w:val="0"/>
                          <w:divBdr>
                            <w:top w:val="none" w:sz="0" w:space="0" w:color="auto"/>
                            <w:left w:val="none" w:sz="0" w:space="0" w:color="auto"/>
                            <w:bottom w:val="none" w:sz="0" w:space="0" w:color="auto"/>
                            <w:right w:val="none" w:sz="0" w:space="0" w:color="auto"/>
                          </w:divBdr>
                          <w:divsChild>
                            <w:div w:id="1420105912">
                              <w:marLeft w:val="0"/>
                              <w:marRight w:val="0"/>
                              <w:marTop w:val="0"/>
                              <w:marBottom w:val="0"/>
                              <w:divBdr>
                                <w:top w:val="none" w:sz="0" w:space="0" w:color="auto"/>
                                <w:left w:val="none" w:sz="0" w:space="0" w:color="auto"/>
                                <w:bottom w:val="none" w:sz="0" w:space="0" w:color="auto"/>
                                <w:right w:val="none" w:sz="0" w:space="0" w:color="auto"/>
                              </w:divBdr>
                            </w:div>
                            <w:div w:id="1708411333">
                              <w:marLeft w:val="0"/>
                              <w:marRight w:val="0"/>
                              <w:marTop w:val="0"/>
                              <w:marBottom w:val="0"/>
                              <w:divBdr>
                                <w:top w:val="none" w:sz="0" w:space="0" w:color="auto"/>
                                <w:left w:val="none" w:sz="0" w:space="0" w:color="auto"/>
                                <w:bottom w:val="none" w:sz="0" w:space="0" w:color="auto"/>
                                <w:right w:val="none" w:sz="0" w:space="0" w:color="auto"/>
                              </w:divBdr>
                            </w:div>
                            <w:div w:id="488641536">
                              <w:marLeft w:val="0"/>
                              <w:marRight w:val="0"/>
                              <w:marTop w:val="0"/>
                              <w:marBottom w:val="0"/>
                              <w:divBdr>
                                <w:top w:val="none" w:sz="0" w:space="0" w:color="auto"/>
                                <w:left w:val="none" w:sz="0" w:space="0" w:color="auto"/>
                                <w:bottom w:val="none" w:sz="0" w:space="0" w:color="auto"/>
                                <w:right w:val="none" w:sz="0" w:space="0" w:color="auto"/>
                              </w:divBdr>
                            </w:div>
                            <w:div w:id="1219779732">
                              <w:marLeft w:val="0"/>
                              <w:marRight w:val="0"/>
                              <w:marTop w:val="0"/>
                              <w:marBottom w:val="0"/>
                              <w:divBdr>
                                <w:top w:val="none" w:sz="0" w:space="0" w:color="auto"/>
                                <w:left w:val="none" w:sz="0" w:space="0" w:color="auto"/>
                                <w:bottom w:val="none" w:sz="0" w:space="0" w:color="auto"/>
                                <w:right w:val="none" w:sz="0" w:space="0" w:color="auto"/>
                              </w:divBdr>
                            </w:div>
                            <w:div w:id="1182860885">
                              <w:marLeft w:val="0"/>
                              <w:marRight w:val="0"/>
                              <w:marTop w:val="0"/>
                              <w:marBottom w:val="0"/>
                              <w:divBdr>
                                <w:top w:val="none" w:sz="0" w:space="0" w:color="auto"/>
                                <w:left w:val="none" w:sz="0" w:space="0" w:color="auto"/>
                                <w:bottom w:val="none" w:sz="0" w:space="0" w:color="auto"/>
                                <w:right w:val="none" w:sz="0" w:space="0" w:color="auto"/>
                              </w:divBdr>
                            </w:div>
                            <w:div w:id="167591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9350538">
          <w:marLeft w:val="0"/>
          <w:marRight w:val="0"/>
          <w:marTop w:val="0"/>
          <w:marBottom w:val="150"/>
          <w:divBdr>
            <w:top w:val="none" w:sz="0" w:space="0" w:color="auto"/>
            <w:left w:val="none" w:sz="0" w:space="0" w:color="auto"/>
            <w:bottom w:val="none" w:sz="0" w:space="0" w:color="auto"/>
            <w:right w:val="none" w:sz="0" w:space="0" w:color="auto"/>
          </w:divBdr>
        </w:div>
        <w:div w:id="516968797">
          <w:marLeft w:val="0"/>
          <w:marRight w:val="0"/>
          <w:marTop w:val="0"/>
          <w:marBottom w:val="0"/>
          <w:divBdr>
            <w:top w:val="none" w:sz="0" w:space="0" w:color="auto"/>
            <w:left w:val="none" w:sz="0" w:space="0" w:color="auto"/>
            <w:bottom w:val="none" w:sz="0" w:space="0" w:color="auto"/>
            <w:right w:val="none" w:sz="0" w:space="0" w:color="auto"/>
          </w:divBdr>
          <w:divsChild>
            <w:div w:id="206264237">
              <w:marLeft w:val="0"/>
              <w:marRight w:val="0"/>
              <w:marTop w:val="0"/>
              <w:marBottom w:val="0"/>
              <w:divBdr>
                <w:top w:val="none" w:sz="0" w:space="0" w:color="auto"/>
                <w:left w:val="none" w:sz="0" w:space="0" w:color="auto"/>
                <w:bottom w:val="none" w:sz="0" w:space="0" w:color="auto"/>
                <w:right w:val="none" w:sz="0" w:space="0" w:color="auto"/>
              </w:divBdr>
              <w:divsChild>
                <w:div w:id="143277287">
                  <w:marLeft w:val="0"/>
                  <w:marRight w:val="0"/>
                  <w:marTop w:val="0"/>
                  <w:marBottom w:val="0"/>
                  <w:divBdr>
                    <w:top w:val="none" w:sz="0" w:space="0" w:color="auto"/>
                    <w:left w:val="none" w:sz="0" w:space="0" w:color="auto"/>
                    <w:bottom w:val="none" w:sz="0" w:space="0" w:color="auto"/>
                    <w:right w:val="none" w:sz="0" w:space="0" w:color="auto"/>
                  </w:divBdr>
                  <w:divsChild>
                    <w:div w:id="1995328401">
                      <w:marLeft w:val="0"/>
                      <w:marRight w:val="0"/>
                      <w:marTop w:val="0"/>
                      <w:marBottom w:val="0"/>
                      <w:divBdr>
                        <w:top w:val="none" w:sz="0" w:space="0" w:color="auto"/>
                        <w:left w:val="none" w:sz="0" w:space="0" w:color="auto"/>
                        <w:bottom w:val="none" w:sz="0" w:space="0" w:color="auto"/>
                        <w:right w:val="none" w:sz="0" w:space="0" w:color="auto"/>
                      </w:divBdr>
                      <w:divsChild>
                        <w:div w:id="1636643299">
                          <w:marLeft w:val="0"/>
                          <w:marRight w:val="0"/>
                          <w:marTop w:val="0"/>
                          <w:marBottom w:val="0"/>
                          <w:divBdr>
                            <w:top w:val="none" w:sz="0" w:space="0" w:color="auto"/>
                            <w:left w:val="none" w:sz="0" w:space="0" w:color="auto"/>
                            <w:bottom w:val="none" w:sz="0" w:space="0" w:color="auto"/>
                            <w:right w:val="none" w:sz="0" w:space="0" w:color="auto"/>
                          </w:divBdr>
                          <w:divsChild>
                            <w:div w:id="859195874">
                              <w:marLeft w:val="0"/>
                              <w:marRight w:val="0"/>
                              <w:marTop w:val="0"/>
                              <w:marBottom w:val="0"/>
                              <w:divBdr>
                                <w:top w:val="none" w:sz="0" w:space="0" w:color="auto"/>
                                <w:left w:val="none" w:sz="0" w:space="0" w:color="auto"/>
                                <w:bottom w:val="none" w:sz="0" w:space="0" w:color="auto"/>
                                <w:right w:val="none" w:sz="0" w:space="0" w:color="auto"/>
                              </w:divBdr>
                            </w:div>
                            <w:div w:id="235668426">
                              <w:marLeft w:val="0"/>
                              <w:marRight w:val="0"/>
                              <w:marTop w:val="0"/>
                              <w:marBottom w:val="0"/>
                              <w:divBdr>
                                <w:top w:val="none" w:sz="0" w:space="0" w:color="auto"/>
                                <w:left w:val="none" w:sz="0" w:space="0" w:color="auto"/>
                                <w:bottom w:val="none" w:sz="0" w:space="0" w:color="auto"/>
                                <w:right w:val="none" w:sz="0" w:space="0" w:color="auto"/>
                              </w:divBdr>
                            </w:div>
                            <w:div w:id="1521698222">
                              <w:marLeft w:val="0"/>
                              <w:marRight w:val="0"/>
                              <w:marTop w:val="0"/>
                              <w:marBottom w:val="0"/>
                              <w:divBdr>
                                <w:top w:val="none" w:sz="0" w:space="0" w:color="auto"/>
                                <w:left w:val="none" w:sz="0" w:space="0" w:color="auto"/>
                                <w:bottom w:val="none" w:sz="0" w:space="0" w:color="auto"/>
                                <w:right w:val="none" w:sz="0" w:space="0" w:color="auto"/>
                              </w:divBdr>
                            </w:div>
                            <w:div w:id="112095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612921">
              <w:marLeft w:val="0"/>
              <w:marRight w:val="0"/>
              <w:marTop w:val="0"/>
              <w:marBottom w:val="0"/>
              <w:divBdr>
                <w:top w:val="none" w:sz="0" w:space="0" w:color="auto"/>
                <w:left w:val="none" w:sz="0" w:space="0" w:color="auto"/>
                <w:bottom w:val="none" w:sz="0" w:space="0" w:color="auto"/>
                <w:right w:val="none" w:sz="0" w:space="0" w:color="auto"/>
              </w:divBdr>
              <w:divsChild>
                <w:div w:id="5064539">
                  <w:marLeft w:val="0"/>
                  <w:marRight w:val="0"/>
                  <w:marTop w:val="0"/>
                  <w:marBottom w:val="0"/>
                  <w:divBdr>
                    <w:top w:val="none" w:sz="0" w:space="0" w:color="auto"/>
                    <w:left w:val="none" w:sz="0" w:space="0" w:color="auto"/>
                    <w:bottom w:val="none" w:sz="0" w:space="0" w:color="auto"/>
                    <w:right w:val="none" w:sz="0" w:space="0" w:color="auto"/>
                  </w:divBdr>
                  <w:divsChild>
                    <w:div w:id="967974087">
                      <w:marLeft w:val="0"/>
                      <w:marRight w:val="0"/>
                      <w:marTop w:val="0"/>
                      <w:marBottom w:val="0"/>
                      <w:divBdr>
                        <w:top w:val="none" w:sz="0" w:space="0" w:color="auto"/>
                        <w:left w:val="none" w:sz="0" w:space="0" w:color="auto"/>
                        <w:bottom w:val="none" w:sz="0" w:space="0" w:color="auto"/>
                        <w:right w:val="none" w:sz="0" w:space="0" w:color="auto"/>
                      </w:divBdr>
                      <w:divsChild>
                        <w:div w:id="1792085848">
                          <w:marLeft w:val="0"/>
                          <w:marRight w:val="0"/>
                          <w:marTop w:val="0"/>
                          <w:marBottom w:val="0"/>
                          <w:divBdr>
                            <w:top w:val="none" w:sz="0" w:space="0" w:color="auto"/>
                            <w:left w:val="none" w:sz="0" w:space="0" w:color="auto"/>
                            <w:bottom w:val="none" w:sz="0" w:space="0" w:color="auto"/>
                            <w:right w:val="none" w:sz="0" w:space="0" w:color="auto"/>
                          </w:divBdr>
                          <w:divsChild>
                            <w:div w:id="2082483162">
                              <w:marLeft w:val="0"/>
                              <w:marRight w:val="0"/>
                              <w:marTop w:val="0"/>
                              <w:marBottom w:val="0"/>
                              <w:divBdr>
                                <w:top w:val="none" w:sz="0" w:space="0" w:color="auto"/>
                                <w:left w:val="none" w:sz="0" w:space="0" w:color="auto"/>
                                <w:bottom w:val="none" w:sz="0" w:space="0" w:color="auto"/>
                                <w:right w:val="none" w:sz="0" w:space="0" w:color="auto"/>
                              </w:divBdr>
                              <w:divsChild>
                                <w:div w:id="1255168370">
                                  <w:marLeft w:val="0"/>
                                  <w:marRight w:val="0"/>
                                  <w:marTop w:val="0"/>
                                  <w:marBottom w:val="0"/>
                                  <w:divBdr>
                                    <w:top w:val="none" w:sz="0" w:space="0" w:color="auto"/>
                                    <w:left w:val="none" w:sz="0" w:space="0" w:color="auto"/>
                                    <w:bottom w:val="none" w:sz="0" w:space="0" w:color="auto"/>
                                    <w:right w:val="none" w:sz="0" w:space="0" w:color="auto"/>
                                  </w:divBdr>
                                  <w:divsChild>
                                    <w:div w:id="1845902652">
                                      <w:marLeft w:val="0"/>
                                      <w:marRight w:val="0"/>
                                      <w:marTop w:val="0"/>
                                      <w:marBottom w:val="0"/>
                                      <w:divBdr>
                                        <w:top w:val="none" w:sz="0" w:space="0" w:color="auto"/>
                                        <w:left w:val="none" w:sz="0" w:space="0" w:color="auto"/>
                                        <w:bottom w:val="none" w:sz="0" w:space="0" w:color="auto"/>
                                        <w:right w:val="none" w:sz="0" w:space="0" w:color="auto"/>
                                      </w:divBdr>
                                      <w:divsChild>
                                        <w:div w:id="1044065499">
                                          <w:marLeft w:val="0"/>
                                          <w:marRight w:val="0"/>
                                          <w:marTop w:val="0"/>
                                          <w:marBottom w:val="0"/>
                                          <w:divBdr>
                                            <w:top w:val="none" w:sz="0" w:space="0" w:color="auto"/>
                                            <w:left w:val="none" w:sz="0" w:space="0" w:color="auto"/>
                                            <w:bottom w:val="none" w:sz="0" w:space="0" w:color="auto"/>
                                            <w:right w:val="none" w:sz="0" w:space="0" w:color="auto"/>
                                          </w:divBdr>
                                          <w:divsChild>
                                            <w:div w:id="9264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0419195">
      <w:bodyDiv w:val="1"/>
      <w:marLeft w:val="0"/>
      <w:marRight w:val="0"/>
      <w:marTop w:val="0"/>
      <w:marBottom w:val="0"/>
      <w:divBdr>
        <w:top w:val="none" w:sz="0" w:space="0" w:color="auto"/>
        <w:left w:val="none" w:sz="0" w:space="0" w:color="auto"/>
        <w:bottom w:val="none" w:sz="0" w:space="0" w:color="auto"/>
        <w:right w:val="none" w:sz="0" w:space="0" w:color="auto"/>
      </w:divBdr>
      <w:divsChild>
        <w:div w:id="885221244">
          <w:marLeft w:val="0"/>
          <w:marRight w:val="0"/>
          <w:marTop w:val="0"/>
          <w:marBottom w:val="0"/>
          <w:divBdr>
            <w:top w:val="none" w:sz="0" w:space="0" w:color="auto"/>
            <w:left w:val="none" w:sz="0" w:space="0" w:color="auto"/>
            <w:bottom w:val="none" w:sz="0" w:space="0" w:color="auto"/>
            <w:right w:val="none" w:sz="0" w:space="0" w:color="auto"/>
          </w:divBdr>
          <w:divsChild>
            <w:div w:id="1385637355">
              <w:marLeft w:val="0"/>
              <w:marRight w:val="0"/>
              <w:marTop w:val="0"/>
              <w:marBottom w:val="0"/>
              <w:divBdr>
                <w:top w:val="none" w:sz="0" w:space="0" w:color="auto"/>
                <w:left w:val="none" w:sz="0" w:space="0" w:color="auto"/>
                <w:bottom w:val="none" w:sz="0" w:space="0" w:color="auto"/>
                <w:right w:val="none" w:sz="0" w:space="0" w:color="auto"/>
              </w:divBdr>
              <w:divsChild>
                <w:div w:id="95159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219497">
          <w:marLeft w:val="0"/>
          <w:marRight w:val="0"/>
          <w:marTop w:val="0"/>
          <w:marBottom w:val="0"/>
          <w:divBdr>
            <w:top w:val="none" w:sz="0" w:space="0" w:color="auto"/>
            <w:left w:val="none" w:sz="0" w:space="0" w:color="auto"/>
            <w:bottom w:val="none" w:sz="0" w:space="0" w:color="auto"/>
            <w:right w:val="none" w:sz="0" w:space="0" w:color="auto"/>
          </w:divBdr>
          <w:divsChild>
            <w:div w:id="1714191376">
              <w:marLeft w:val="0"/>
              <w:marRight w:val="0"/>
              <w:marTop w:val="0"/>
              <w:marBottom w:val="0"/>
              <w:divBdr>
                <w:top w:val="none" w:sz="0" w:space="0" w:color="auto"/>
                <w:left w:val="none" w:sz="0" w:space="0" w:color="auto"/>
                <w:bottom w:val="none" w:sz="0" w:space="0" w:color="auto"/>
                <w:right w:val="none" w:sz="0" w:space="0" w:color="auto"/>
              </w:divBdr>
              <w:divsChild>
                <w:div w:id="61999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235163">
      <w:bodyDiv w:val="1"/>
      <w:marLeft w:val="0"/>
      <w:marRight w:val="0"/>
      <w:marTop w:val="0"/>
      <w:marBottom w:val="0"/>
      <w:divBdr>
        <w:top w:val="none" w:sz="0" w:space="0" w:color="auto"/>
        <w:left w:val="none" w:sz="0" w:space="0" w:color="auto"/>
        <w:bottom w:val="none" w:sz="0" w:space="0" w:color="auto"/>
        <w:right w:val="none" w:sz="0" w:space="0" w:color="auto"/>
      </w:divBdr>
      <w:divsChild>
        <w:div w:id="1695613832">
          <w:marLeft w:val="0"/>
          <w:marRight w:val="0"/>
          <w:marTop w:val="0"/>
          <w:marBottom w:val="0"/>
          <w:divBdr>
            <w:top w:val="none" w:sz="0" w:space="0" w:color="auto"/>
            <w:left w:val="none" w:sz="0" w:space="0" w:color="auto"/>
            <w:bottom w:val="none" w:sz="0" w:space="0" w:color="auto"/>
            <w:right w:val="none" w:sz="0" w:space="0" w:color="auto"/>
          </w:divBdr>
        </w:div>
        <w:div w:id="115101979">
          <w:marLeft w:val="0"/>
          <w:marRight w:val="0"/>
          <w:marTop w:val="0"/>
          <w:marBottom w:val="0"/>
          <w:divBdr>
            <w:top w:val="none" w:sz="0" w:space="0" w:color="auto"/>
            <w:left w:val="none" w:sz="0" w:space="0" w:color="auto"/>
            <w:bottom w:val="none" w:sz="0" w:space="0" w:color="auto"/>
            <w:right w:val="none" w:sz="0" w:space="0" w:color="auto"/>
          </w:divBdr>
        </w:div>
        <w:div w:id="315111328">
          <w:marLeft w:val="0"/>
          <w:marRight w:val="0"/>
          <w:marTop w:val="0"/>
          <w:marBottom w:val="0"/>
          <w:divBdr>
            <w:top w:val="none" w:sz="0" w:space="0" w:color="auto"/>
            <w:left w:val="none" w:sz="0" w:space="0" w:color="auto"/>
            <w:bottom w:val="none" w:sz="0" w:space="0" w:color="auto"/>
            <w:right w:val="none" w:sz="0" w:space="0" w:color="auto"/>
          </w:divBdr>
        </w:div>
      </w:divsChild>
    </w:div>
    <w:div w:id="671764488">
      <w:bodyDiv w:val="1"/>
      <w:marLeft w:val="0"/>
      <w:marRight w:val="0"/>
      <w:marTop w:val="0"/>
      <w:marBottom w:val="0"/>
      <w:divBdr>
        <w:top w:val="none" w:sz="0" w:space="0" w:color="auto"/>
        <w:left w:val="none" w:sz="0" w:space="0" w:color="auto"/>
        <w:bottom w:val="none" w:sz="0" w:space="0" w:color="auto"/>
        <w:right w:val="none" w:sz="0" w:space="0" w:color="auto"/>
      </w:divBdr>
    </w:div>
    <w:div w:id="887183422">
      <w:bodyDiv w:val="1"/>
      <w:marLeft w:val="0"/>
      <w:marRight w:val="0"/>
      <w:marTop w:val="0"/>
      <w:marBottom w:val="0"/>
      <w:divBdr>
        <w:top w:val="none" w:sz="0" w:space="0" w:color="auto"/>
        <w:left w:val="none" w:sz="0" w:space="0" w:color="auto"/>
        <w:bottom w:val="none" w:sz="0" w:space="0" w:color="auto"/>
        <w:right w:val="none" w:sz="0" w:space="0" w:color="auto"/>
      </w:divBdr>
    </w:div>
    <w:div w:id="900022074">
      <w:bodyDiv w:val="1"/>
      <w:marLeft w:val="0"/>
      <w:marRight w:val="0"/>
      <w:marTop w:val="0"/>
      <w:marBottom w:val="0"/>
      <w:divBdr>
        <w:top w:val="none" w:sz="0" w:space="0" w:color="auto"/>
        <w:left w:val="none" w:sz="0" w:space="0" w:color="auto"/>
        <w:bottom w:val="none" w:sz="0" w:space="0" w:color="auto"/>
        <w:right w:val="none" w:sz="0" w:space="0" w:color="auto"/>
      </w:divBdr>
      <w:divsChild>
        <w:div w:id="1951548383">
          <w:marLeft w:val="0"/>
          <w:marRight w:val="0"/>
          <w:marTop w:val="0"/>
          <w:marBottom w:val="0"/>
          <w:divBdr>
            <w:top w:val="none" w:sz="0" w:space="0" w:color="auto"/>
            <w:left w:val="none" w:sz="0" w:space="0" w:color="auto"/>
            <w:bottom w:val="none" w:sz="0" w:space="0" w:color="auto"/>
            <w:right w:val="none" w:sz="0" w:space="0" w:color="auto"/>
          </w:divBdr>
        </w:div>
        <w:div w:id="1557738113">
          <w:marLeft w:val="0"/>
          <w:marRight w:val="0"/>
          <w:marTop w:val="0"/>
          <w:marBottom w:val="0"/>
          <w:divBdr>
            <w:top w:val="none" w:sz="0" w:space="0" w:color="auto"/>
            <w:left w:val="none" w:sz="0" w:space="0" w:color="auto"/>
            <w:bottom w:val="none" w:sz="0" w:space="0" w:color="auto"/>
            <w:right w:val="none" w:sz="0" w:space="0" w:color="auto"/>
          </w:divBdr>
        </w:div>
        <w:div w:id="631053935">
          <w:marLeft w:val="0"/>
          <w:marRight w:val="0"/>
          <w:marTop w:val="0"/>
          <w:marBottom w:val="0"/>
          <w:divBdr>
            <w:top w:val="none" w:sz="0" w:space="0" w:color="auto"/>
            <w:left w:val="none" w:sz="0" w:space="0" w:color="auto"/>
            <w:bottom w:val="none" w:sz="0" w:space="0" w:color="auto"/>
            <w:right w:val="none" w:sz="0" w:space="0" w:color="auto"/>
          </w:divBdr>
        </w:div>
        <w:div w:id="591159853">
          <w:marLeft w:val="0"/>
          <w:marRight w:val="0"/>
          <w:marTop w:val="0"/>
          <w:marBottom w:val="0"/>
          <w:divBdr>
            <w:top w:val="none" w:sz="0" w:space="0" w:color="auto"/>
            <w:left w:val="none" w:sz="0" w:space="0" w:color="auto"/>
            <w:bottom w:val="none" w:sz="0" w:space="0" w:color="auto"/>
            <w:right w:val="none" w:sz="0" w:space="0" w:color="auto"/>
          </w:divBdr>
        </w:div>
        <w:div w:id="1887176299">
          <w:marLeft w:val="0"/>
          <w:marRight w:val="0"/>
          <w:marTop w:val="0"/>
          <w:marBottom w:val="0"/>
          <w:divBdr>
            <w:top w:val="none" w:sz="0" w:space="0" w:color="auto"/>
            <w:left w:val="none" w:sz="0" w:space="0" w:color="auto"/>
            <w:bottom w:val="none" w:sz="0" w:space="0" w:color="auto"/>
            <w:right w:val="none" w:sz="0" w:space="0" w:color="auto"/>
          </w:divBdr>
        </w:div>
        <w:div w:id="879711042">
          <w:marLeft w:val="0"/>
          <w:marRight w:val="0"/>
          <w:marTop w:val="0"/>
          <w:marBottom w:val="0"/>
          <w:divBdr>
            <w:top w:val="none" w:sz="0" w:space="0" w:color="auto"/>
            <w:left w:val="none" w:sz="0" w:space="0" w:color="auto"/>
            <w:bottom w:val="none" w:sz="0" w:space="0" w:color="auto"/>
            <w:right w:val="none" w:sz="0" w:space="0" w:color="auto"/>
          </w:divBdr>
        </w:div>
      </w:divsChild>
    </w:div>
    <w:div w:id="946620347">
      <w:bodyDiv w:val="1"/>
      <w:marLeft w:val="0"/>
      <w:marRight w:val="0"/>
      <w:marTop w:val="0"/>
      <w:marBottom w:val="0"/>
      <w:divBdr>
        <w:top w:val="none" w:sz="0" w:space="0" w:color="auto"/>
        <w:left w:val="none" w:sz="0" w:space="0" w:color="auto"/>
        <w:bottom w:val="none" w:sz="0" w:space="0" w:color="auto"/>
        <w:right w:val="none" w:sz="0" w:space="0" w:color="auto"/>
      </w:divBdr>
      <w:divsChild>
        <w:div w:id="2139376028">
          <w:marLeft w:val="0"/>
          <w:marRight w:val="0"/>
          <w:marTop w:val="0"/>
          <w:marBottom w:val="0"/>
          <w:divBdr>
            <w:top w:val="none" w:sz="0" w:space="0" w:color="auto"/>
            <w:left w:val="none" w:sz="0" w:space="0" w:color="auto"/>
            <w:bottom w:val="none" w:sz="0" w:space="0" w:color="auto"/>
            <w:right w:val="none" w:sz="0" w:space="0" w:color="auto"/>
          </w:divBdr>
          <w:divsChild>
            <w:div w:id="1043289487">
              <w:marLeft w:val="0"/>
              <w:marRight w:val="0"/>
              <w:marTop w:val="0"/>
              <w:marBottom w:val="0"/>
              <w:divBdr>
                <w:top w:val="none" w:sz="0" w:space="0" w:color="auto"/>
                <w:left w:val="none" w:sz="0" w:space="0" w:color="auto"/>
                <w:bottom w:val="none" w:sz="0" w:space="0" w:color="auto"/>
                <w:right w:val="none" w:sz="0" w:space="0" w:color="auto"/>
              </w:divBdr>
              <w:divsChild>
                <w:div w:id="73867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958">
          <w:marLeft w:val="0"/>
          <w:marRight w:val="0"/>
          <w:marTop w:val="0"/>
          <w:marBottom w:val="0"/>
          <w:divBdr>
            <w:top w:val="none" w:sz="0" w:space="0" w:color="auto"/>
            <w:left w:val="none" w:sz="0" w:space="0" w:color="auto"/>
            <w:bottom w:val="none" w:sz="0" w:space="0" w:color="auto"/>
            <w:right w:val="none" w:sz="0" w:space="0" w:color="auto"/>
          </w:divBdr>
          <w:divsChild>
            <w:div w:id="361903846">
              <w:marLeft w:val="0"/>
              <w:marRight w:val="0"/>
              <w:marTop w:val="0"/>
              <w:marBottom w:val="0"/>
              <w:divBdr>
                <w:top w:val="none" w:sz="0" w:space="0" w:color="auto"/>
                <w:left w:val="none" w:sz="0" w:space="0" w:color="auto"/>
                <w:bottom w:val="none" w:sz="0" w:space="0" w:color="auto"/>
                <w:right w:val="none" w:sz="0" w:space="0" w:color="auto"/>
              </w:divBdr>
              <w:divsChild>
                <w:div w:id="1385979517">
                  <w:marLeft w:val="0"/>
                  <w:marRight w:val="0"/>
                  <w:marTop w:val="0"/>
                  <w:marBottom w:val="0"/>
                  <w:divBdr>
                    <w:top w:val="none" w:sz="0" w:space="0" w:color="auto"/>
                    <w:left w:val="none" w:sz="0" w:space="0" w:color="auto"/>
                    <w:bottom w:val="none" w:sz="0" w:space="0" w:color="auto"/>
                    <w:right w:val="none" w:sz="0" w:space="0" w:color="auto"/>
                  </w:divBdr>
                  <w:divsChild>
                    <w:div w:id="677005836">
                      <w:marLeft w:val="0"/>
                      <w:marRight w:val="0"/>
                      <w:marTop w:val="0"/>
                      <w:marBottom w:val="0"/>
                      <w:divBdr>
                        <w:top w:val="none" w:sz="0" w:space="0" w:color="auto"/>
                        <w:left w:val="none" w:sz="0" w:space="0" w:color="auto"/>
                        <w:bottom w:val="none" w:sz="0" w:space="0" w:color="auto"/>
                        <w:right w:val="none" w:sz="0" w:space="0" w:color="auto"/>
                      </w:divBdr>
                      <w:divsChild>
                        <w:div w:id="117653663">
                          <w:blockQuote w:val="1"/>
                          <w:marLeft w:val="0"/>
                          <w:marRight w:val="0"/>
                          <w:marTop w:val="0"/>
                          <w:marBottom w:val="150"/>
                          <w:divBdr>
                            <w:top w:val="none" w:sz="0" w:space="0" w:color="auto"/>
                            <w:left w:val="single" w:sz="36" w:space="15" w:color="E2E2E2"/>
                            <w:bottom w:val="none" w:sz="0" w:space="0" w:color="auto"/>
                            <w:right w:val="none" w:sz="0" w:space="0" w:color="auto"/>
                          </w:divBdr>
                        </w:div>
                        <w:div w:id="775173154">
                          <w:marLeft w:val="0"/>
                          <w:marRight w:val="0"/>
                          <w:marTop w:val="0"/>
                          <w:marBottom w:val="0"/>
                          <w:divBdr>
                            <w:top w:val="none" w:sz="0" w:space="0" w:color="auto"/>
                            <w:left w:val="none" w:sz="0" w:space="0" w:color="auto"/>
                            <w:bottom w:val="none" w:sz="0" w:space="0" w:color="auto"/>
                            <w:right w:val="none" w:sz="0" w:space="0" w:color="auto"/>
                          </w:divBdr>
                        </w:div>
                        <w:div w:id="90011414">
                          <w:marLeft w:val="0"/>
                          <w:marRight w:val="0"/>
                          <w:marTop w:val="0"/>
                          <w:marBottom w:val="0"/>
                          <w:divBdr>
                            <w:top w:val="none" w:sz="0" w:space="0" w:color="auto"/>
                            <w:left w:val="none" w:sz="0" w:space="0" w:color="auto"/>
                            <w:bottom w:val="none" w:sz="0" w:space="0" w:color="auto"/>
                            <w:right w:val="none" w:sz="0" w:space="0" w:color="auto"/>
                          </w:divBdr>
                        </w:div>
                        <w:div w:id="914246582">
                          <w:blockQuote w:val="1"/>
                          <w:marLeft w:val="0"/>
                          <w:marRight w:val="0"/>
                          <w:marTop w:val="0"/>
                          <w:marBottom w:val="150"/>
                          <w:divBdr>
                            <w:top w:val="none" w:sz="0" w:space="0" w:color="auto"/>
                            <w:left w:val="single" w:sz="36" w:space="15" w:color="E2E2E2"/>
                            <w:bottom w:val="none" w:sz="0" w:space="0" w:color="auto"/>
                            <w:right w:val="none" w:sz="0" w:space="0" w:color="auto"/>
                          </w:divBdr>
                        </w:div>
                        <w:div w:id="590041826">
                          <w:marLeft w:val="0"/>
                          <w:marRight w:val="0"/>
                          <w:marTop w:val="0"/>
                          <w:marBottom w:val="0"/>
                          <w:divBdr>
                            <w:top w:val="none" w:sz="0" w:space="0" w:color="auto"/>
                            <w:left w:val="none" w:sz="0" w:space="0" w:color="auto"/>
                            <w:bottom w:val="none" w:sz="0" w:space="0" w:color="auto"/>
                            <w:right w:val="none" w:sz="0" w:space="0" w:color="auto"/>
                          </w:divBdr>
                        </w:div>
                        <w:div w:id="958754842">
                          <w:blockQuote w:val="1"/>
                          <w:marLeft w:val="0"/>
                          <w:marRight w:val="0"/>
                          <w:marTop w:val="0"/>
                          <w:marBottom w:val="150"/>
                          <w:divBdr>
                            <w:top w:val="none" w:sz="0" w:space="0" w:color="auto"/>
                            <w:left w:val="single" w:sz="36" w:space="15" w:color="E2E2E2"/>
                            <w:bottom w:val="none" w:sz="0" w:space="0" w:color="auto"/>
                            <w:right w:val="none" w:sz="0" w:space="0" w:color="auto"/>
                          </w:divBdr>
                        </w:div>
                        <w:div w:id="1335259962">
                          <w:marLeft w:val="0"/>
                          <w:marRight w:val="0"/>
                          <w:marTop w:val="0"/>
                          <w:marBottom w:val="0"/>
                          <w:divBdr>
                            <w:top w:val="none" w:sz="0" w:space="0" w:color="auto"/>
                            <w:left w:val="none" w:sz="0" w:space="0" w:color="auto"/>
                            <w:bottom w:val="none" w:sz="0" w:space="0" w:color="auto"/>
                            <w:right w:val="none" w:sz="0" w:space="0" w:color="auto"/>
                          </w:divBdr>
                        </w:div>
                        <w:div w:id="559368415">
                          <w:blockQuote w:val="1"/>
                          <w:marLeft w:val="0"/>
                          <w:marRight w:val="0"/>
                          <w:marTop w:val="0"/>
                          <w:marBottom w:val="150"/>
                          <w:divBdr>
                            <w:top w:val="none" w:sz="0" w:space="0" w:color="auto"/>
                            <w:left w:val="single" w:sz="36" w:space="15" w:color="E2E2E2"/>
                            <w:bottom w:val="none" w:sz="0" w:space="0" w:color="auto"/>
                            <w:right w:val="none" w:sz="0" w:space="0" w:color="auto"/>
                          </w:divBdr>
                        </w:div>
                      </w:divsChild>
                    </w:div>
                  </w:divsChild>
                </w:div>
              </w:divsChild>
            </w:div>
          </w:divsChild>
        </w:div>
      </w:divsChild>
    </w:div>
    <w:div w:id="1023434202">
      <w:bodyDiv w:val="1"/>
      <w:marLeft w:val="0"/>
      <w:marRight w:val="0"/>
      <w:marTop w:val="0"/>
      <w:marBottom w:val="0"/>
      <w:divBdr>
        <w:top w:val="none" w:sz="0" w:space="0" w:color="auto"/>
        <w:left w:val="none" w:sz="0" w:space="0" w:color="auto"/>
        <w:bottom w:val="none" w:sz="0" w:space="0" w:color="auto"/>
        <w:right w:val="none" w:sz="0" w:space="0" w:color="auto"/>
      </w:divBdr>
    </w:div>
    <w:div w:id="1177889889">
      <w:bodyDiv w:val="1"/>
      <w:marLeft w:val="0"/>
      <w:marRight w:val="0"/>
      <w:marTop w:val="0"/>
      <w:marBottom w:val="0"/>
      <w:divBdr>
        <w:top w:val="none" w:sz="0" w:space="0" w:color="auto"/>
        <w:left w:val="none" w:sz="0" w:space="0" w:color="auto"/>
        <w:bottom w:val="none" w:sz="0" w:space="0" w:color="auto"/>
        <w:right w:val="none" w:sz="0" w:space="0" w:color="auto"/>
      </w:divBdr>
    </w:div>
    <w:div w:id="1188642355">
      <w:bodyDiv w:val="1"/>
      <w:marLeft w:val="0"/>
      <w:marRight w:val="0"/>
      <w:marTop w:val="0"/>
      <w:marBottom w:val="0"/>
      <w:divBdr>
        <w:top w:val="none" w:sz="0" w:space="0" w:color="auto"/>
        <w:left w:val="none" w:sz="0" w:space="0" w:color="auto"/>
        <w:bottom w:val="none" w:sz="0" w:space="0" w:color="auto"/>
        <w:right w:val="none" w:sz="0" w:space="0" w:color="auto"/>
      </w:divBdr>
    </w:div>
    <w:div w:id="1305281898">
      <w:bodyDiv w:val="1"/>
      <w:marLeft w:val="0"/>
      <w:marRight w:val="0"/>
      <w:marTop w:val="0"/>
      <w:marBottom w:val="0"/>
      <w:divBdr>
        <w:top w:val="none" w:sz="0" w:space="0" w:color="auto"/>
        <w:left w:val="none" w:sz="0" w:space="0" w:color="auto"/>
        <w:bottom w:val="none" w:sz="0" w:space="0" w:color="auto"/>
        <w:right w:val="none" w:sz="0" w:space="0" w:color="auto"/>
      </w:divBdr>
    </w:div>
    <w:div w:id="1555847068">
      <w:bodyDiv w:val="1"/>
      <w:marLeft w:val="0"/>
      <w:marRight w:val="0"/>
      <w:marTop w:val="0"/>
      <w:marBottom w:val="0"/>
      <w:divBdr>
        <w:top w:val="none" w:sz="0" w:space="0" w:color="auto"/>
        <w:left w:val="none" w:sz="0" w:space="0" w:color="auto"/>
        <w:bottom w:val="none" w:sz="0" w:space="0" w:color="auto"/>
        <w:right w:val="none" w:sz="0" w:space="0" w:color="auto"/>
      </w:divBdr>
    </w:div>
    <w:div w:id="1564219071">
      <w:bodyDiv w:val="1"/>
      <w:marLeft w:val="0"/>
      <w:marRight w:val="0"/>
      <w:marTop w:val="0"/>
      <w:marBottom w:val="0"/>
      <w:divBdr>
        <w:top w:val="none" w:sz="0" w:space="0" w:color="auto"/>
        <w:left w:val="none" w:sz="0" w:space="0" w:color="auto"/>
        <w:bottom w:val="none" w:sz="0" w:space="0" w:color="auto"/>
        <w:right w:val="none" w:sz="0" w:space="0" w:color="auto"/>
      </w:divBdr>
    </w:div>
    <w:div w:id="1565726125">
      <w:bodyDiv w:val="1"/>
      <w:marLeft w:val="0"/>
      <w:marRight w:val="0"/>
      <w:marTop w:val="0"/>
      <w:marBottom w:val="0"/>
      <w:divBdr>
        <w:top w:val="none" w:sz="0" w:space="0" w:color="auto"/>
        <w:left w:val="none" w:sz="0" w:space="0" w:color="auto"/>
        <w:bottom w:val="none" w:sz="0" w:space="0" w:color="auto"/>
        <w:right w:val="none" w:sz="0" w:space="0" w:color="auto"/>
      </w:divBdr>
    </w:div>
    <w:div w:id="1803620089">
      <w:bodyDiv w:val="1"/>
      <w:marLeft w:val="0"/>
      <w:marRight w:val="0"/>
      <w:marTop w:val="0"/>
      <w:marBottom w:val="0"/>
      <w:divBdr>
        <w:top w:val="none" w:sz="0" w:space="0" w:color="auto"/>
        <w:left w:val="none" w:sz="0" w:space="0" w:color="auto"/>
        <w:bottom w:val="none" w:sz="0" w:space="0" w:color="auto"/>
        <w:right w:val="none" w:sz="0" w:space="0" w:color="auto"/>
      </w:divBdr>
    </w:div>
    <w:div w:id="1910847693">
      <w:bodyDiv w:val="1"/>
      <w:marLeft w:val="0"/>
      <w:marRight w:val="0"/>
      <w:marTop w:val="0"/>
      <w:marBottom w:val="0"/>
      <w:divBdr>
        <w:top w:val="none" w:sz="0" w:space="0" w:color="auto"/>
        <w:left w:val="none" w:sz="0" w:space="0" w:color="auto"/>
        <w:bottom w:val="none" w:sz="0" w:space="0" w:color="auto"/>
        <w:right w:val="none" w:sz="0" w:space="0" w:color="auto"/>
      </w:divBdr>
    </w:div>
    <w:div w:id="1961765395">
      <w:bodyDiv w:val="1"/>
      <w:marLeft w:val="0"/>
      <w:marRight w:val="0"/>
      <w:marTop w:val="0"/>
      <w:marBottom w:val="0"/>
      <w:divBdr>
        <w:top w:val="none" w:sz="0" w:space="0" w:color="auto"/>
        <w:left w:val="none" w:sz="0" w:space="0" w:color="auto"/>
        <w:bottom w:val="none" w:sz="0" w:space="0" w:color="auto"/>
        <w:right w:val="none" w:sz="0" w:space="0" w:color="auto"/>
      </w:divBdr>
      <w:divsChild>
        <w:div w:id="2137748174">
          <w:marLeft w:val="0"/>
          <w:marRight w:val="0"/>
          <w:marTop w:val="0"/>
          <w:marBottom w:val="0"/>
          <w:divBdr>
            <w:top w:val="none" w:sz="0" w:space="0" w:color="auto"/>
            <w:left w:val="none" w:sz="0" w:space="0" w:color="auto"/>
            <w:bottom w:val="none" w:sz="0" w:space="0" w:color="auto"/>
            <w:right w:val="none" w:sz="0" w:space="0" w:color="auto"/>
          </w:divBdr>
        </w:div>
        <w:div w:id="542524537">
          <w:marLeft w:val="0"/>
          <w:marRight w:val="0"/>
          <w:marTop w:val="0"/>
          <w:marBottom w:val="0"/>
          <w:divBdr>
            <w:top w:val="none" w:sz="0" w:space="0" w:color="auto"/>
            <w:left w:val="none" w:sz="0" w:space="0" w:color="auto"/>
            <w:bottom w:val="none" w:sz="0" w:space="0" w:color="auto"/>
            <w:right w:val="none" w:sz="0" w:space="0" w:color="auto"/>
          </w:divBdr>
          <w:divsChild>
            <w:div w:id="1467043403">
              <w:marLeft w:val="0"/>
              <w:marRight w:val="0"/>
              <w:marTop w:val="0"/>
              <w:marBottom w:val="0"/>
              <w:divBdr>
                <w:top w:val="none" w:sz="0" w:space="0" w:color="auto"/>
                <w:left w:val="none" w:sz="0" w:space="0" w:color="auto"/>
                <w:bottom w:val="none" w:sz="0" w:space="0" w:color="auto"/>
                <w:right w:val="none" w:sz="0" w:space="0" w:color="auto"/>
              </w:divBdr>
              <w:divsChild>
                <w:div w:id="2077626059">
                  <w:marLeft w:val="0"/>
                  <w:marRight w:val="0"/>
                  <w:marTop w:val="0"/>
                  <w:marBottom w:val="0"/>
                  <w:divBdr>
                    <w:top w:val="none" w:sz="0" w:space="0" w:color="auto"/>
                    <w:left w:val="none" w:sz="0" w:space="0" w:color="auto"/>
                    <w:bottom w:val="none" w:sz="0" w:space="0" w:color="auto"/>
                    <w:right w:val="none" w:sz="0" w:space="0" w:color="auto"/>
                  </w:divBdr>
                </w:div>
                <w:div w:id="1800562513">
                  <w:marLeft w:val="0"/>
                  <w:marRight w:val="0"/>
                  <w:marTop w:val="0"/>
                  <w:marBottom w:val="0"/>
                  <w:divBdr>
                    <w:top w:val="none" w:sz="0" w:space="0" w:color="auto"/>
                    <w:left w:val="none" w:sz="0" w:space="0" w:color="auto"/>
                    <w:bottom w:val="none" w:sz="0" w:space="0" w:color="auto"/>
                    <w:right w:val="none" w:sz="0" w:space="0" w:color="auto"/>
                  </w:divBdr>
                  <w:divsChild>
                    <w:div w:id="1868447962">
                      <w:marLeft w:val="0"/>
                      <w:marRight w:val="0"/>
                      <w:marTop w:val="0"/>
                      <w:marBottom w:val="0"/>
                      <w:divBdr>
                        <w:top w:val="none" w:sz="0" w:space="0" w:color="auto"/>
                        <w:left w:val="none" w:sz="0" w:space="0" w:color="auto"/>
                        <w:bottom w:val="none" w:sz="0" w:space="0" w:color="auto"/>
                        <w:right w:val="none" w:sz="0" w:space="0" w:color="auto"/>
                      </w:divBdr>
                      <w:divsChild>
                        <w:div w:id="1733117726">
                          <w:marLeft w:val="0"/>
                          <w:marRight w:val="150"/>
                          <w:marTop w:val="0"/>
                          <w:marBottom w:val="0"/>
                          <w:divBdr>
                            <w:top w:val="none" w:sz="0" w:space="0" w:color="auto"/>
                            <w:left w:val="none" w:sz="0" w:space="0" w:color="auto"/>
                            <w:bottom w:val="none" w:sz="0" w:space="0" w:color="auto"/>
                            <w:right w:val="single" w:sz="6" w:space="8" w:color="A5A5A5"/>
                          </w:divBdr>
                          <w:divsChild>
                            <w:div w:id="31668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942118">
                      <w:marLeft w:val="0"/>
                      <w:marRight w:val="0"/>
                      <w:marTop w:val="0"/>
                      <w:marBottom w:val="0"/>
                      <w:divBdr>
                        <w:top w:val="none" w:sz="0" w:space="0" w:color="auto"/>
                        <w:left w:val="none" w:sz="0" w:space="0" w:color="auto"/>
                        <w:bottom w:val="none" w:sz="0" w:space="0" w:color="auto"/>
                        <w:right w:val="none" w:sz="0" w:space="0" w:color="auto"/>
                      </w:divBdr>
                    </w:div>
                  </w:divsChild>
                </w:div>
                <w:div w:id="66913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194025">
      <w:bodyDiv w:val="1"/>
      <w:marLeft w:val="0"/>
      <w:marRight w:val="0"/>
      <w:marTop w:val="0"/>
      <w:marBottom w:val="0"/>
      <w:divBdr>
        <w:top w:val="none" w:sz="0" w:space="0" w:color="auto"/>
        <w:left w:val="none" w:sz="0" w:space="0" w:color="auto"/>
        <w:bottom w:val="none" w:sz="0" w:space="0" w:color="auto"/>
        <w:right w:val="none" w:sz="0" w:space="0" w:color="auto"/>
      </w:divBdr>
    </w:div>
    <w:div w:id="2074696137">
      <w:bodyDiv w:val="1"/>
      <w:marLeft w:val="0"/>
      <w:marRight w:val="0"/>
      <w:marTop w:val="0"/>
      <w:marBottom w:val="0"/>
      <w:divBdr>
        <w:top w:val="none" w:sz="0" w:space="0" w:color="auto"/>
        <w:left w:val="none" w:sz="0" w:space="0" w:color="auto"/>
        <w:bottom w:val="none" w:sz="0" w:space="0" w:color="auto"/>
        <w:right w:val="none" w:sz="0" w:space="0" w:color="auto"/>
      </w:divBdr>
    </w:div>
    <w:div w:id="2098210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he5ers.com/get-started/getting-qualified/" TargetMode="External"/><Relationship Id="rId18" Type="http://schemas.openxmlformats.org/officeDocument/2006/relationships/image" Target="media/image2.jpeg"/><Relationship Id="rId26"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image" Target="media/image4.jpeg"/><Relationship Id="rId7" Type="http://schemas.openxmlformats.org/officeDocument/2006/relationships/endnotes" Target="endnotes.xml"/><Relationship Id="rId12" Type="http://schemas.openxmlformats.org/officeDocument/2006/relationships/hyperlink" Target="https://the5ers.com/guide-to-the-best-remote-proprietary-trading-firms/" TargetMode="External"/><Relationship Id="rId17" Type="http://schemas.openxmlformats.org/officeDocument/2006/relationships/hyperlink" Target="http://www.fortiussandbox.com/" TargetMode="External"/><Relationship Id="rId25" Type="http://schemas.openxmlformats.org/officeDocument/2006/relationships/image" Target="media/image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he5ers.com/trading-career/trading-growth-program/" TargetMode="External"/><Relationship Id="rId20" Type="http://schemas.openxmlformats.org/officeDocument/2006/relationships/image" Target="media/image3.png"/><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5ers.com/day-trader-tips-for-beginners/" TargetMode="External"/><Relationship Id="rId24" Type="http://schemas.openxmlformats.org/officeDocument/2006/relationships/image" Target="media/image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he5ers.com/get-started/evaluation-plans/" TargetMode="External"/><Relationship Id="rId23" Type="http://schemas.openxmlformats.org/officeDocument/2006/relationships/image" Target="media/image6.png"/><Relationship Id="rId28" Type="http://schemas.openxmlformats.org/officeDocument/2006/relationships/image" Target="media/image11.png"/><Relationship Id="rId10" Type="http://schemas.openxmlformats.org/officeDocument/2006/relationships/hyperlink" Target="https://the5ers.com/" TargetMode="External"/><Relationship Id="rId19" Type="http://schemas.openxmlformats.org/officeDocument/2006/relationships/hyperlink" Target="https://the5ers.com/7-awesome-reasons-why-you-should-consider-becoming-a-funded-trader/" TargetMode="External"/><Relationship Id="rId31"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hyperlink" Target="https://the5ers.com/trading-career/proprietary-trading-career/" TargetMode="External"/><Relationship Id="rId14" Type="http://schemas.openxmlformats.org/officeDocument/2006/relationships/hyperlink" Target="https://www.youtube.com/watch?v=AStcWCFGKY0&amp;t=1s" TargetMode="External"/><Relationship Id="rId22" Type="http://schemas.openxmlformats.org/officeDocument/2006/relationships/image" Target="media/image5.jpeg"/><Relationship Id="rId27" Type="http://schemas.openxmlformats.org/officeDocument/2006/relationships/image" Target="media/image10.png"/><Relationship Id="rId30" Type="http://schemas.openxmlformats.org/officeDocument/2006/relationships/image" Target="media/image1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39</Pages>
  <Words>10806</Words>
  <Characters>61597</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“Trading” a Serious Business &amp; Proprietary Trading Firm</vt:lpstr>
    </vt:vector>
  </TitlesOfParts>
  <Company/>
  <LinksUpToDate>false</LinksUpToDate>
  <CharactersWithSpaces>72259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“Trading” a Serious Business, Importance of Capital and The Rise in Proprietary Trading Firm</dc:title>
  <dc:subject/>
  <dc:creator>Rakshith Bhaskar</dc:creator>
  <cp:keywords/>
  <dc:description/>
  <cp:lastModifiedBy>Rakshith Bhaskar</cp:lastModifiedBy>
  <cp:revision>2</cp:revision>
  <cp:lastPrinted>2020-08-03T07:52:00Z</cp:lastPrinted>
  <dcterms:created xsi:type="dcterms:W3CDTF">2020-08-03T07:53:00Z</dcterms:created>
  <dcterms:modified xsi:type="dcterms:W3CDTF">2020-08-03T07:53:00Z</dcterms:modified>
</cp:coreProperties>
</file>