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878" w:rsidRPr="00DD2878" w:rsidRDefault="00DD2878">
      <w:pPr>
        <w:rPr>
          <w:color w:val="595959" w:themeColor="text1" w:themeTint="A6"/>
          <w:sz w:val="28"/>
          <w:szCs w:val="28"/>
        </w:rPr>
      </w:pPr>
      <w:r w:rsidRPr="00854B1C">
        <w:rPr>
          <w:b/>
          <w:color w:val="595959" w:themeColor="text1" w:themeTint="A6"/>
          <w:sz w:val="28"/>
          <w:szCs w:val="28"/>
        </w:rPr>
        <w:t>Business Name:</w:t>
      </w:r>
      <w:r w:rsidRPr="00DD2878">
        <w:rPr>
          <w:color w:val="595959" w:themeColor="text1" w:themeTint="A6"/>
          <w:sz w:val="28"/>
          <w:szCs w:val="28"/>
        </w:rPr>
        <w:t xml:space="preserve"> Mind Blu</w:t>
      </w:r>
    </w:p>
    <w:p w:rsidR="00DD2878" w:rsidRPr="00DD2878" w:rsidRDefault="00DD2878">
      <w:pPr>
        <w:rPr>
          <w:color w:val="595959" w:themeColor="text1" w:themeTint="A6"/>
          <w:sz w:val="28"/>
          <w:szCs w:val="28"/>
        </w:rPr>
      </w:pPr>
    </w:p>
    <w:p w:rsidR="00854B1C" w:rsidRDefault="00913ACE">
      <w:pPr>
        <w:rPr>
          <w:color w:val="595959" w:themeColor="text1" w:themeTint="A6"/>
          <w:sz w:val="28"/>
          <w:szCs w:val="28"/>
        </w:rPr>
      </w:pPr>
      <w:r w:rsidRPr="00854B1C">
        <w:rPr>
          <w:b/>
          <w:color w:val="595959" w:themeColor="text1" w:themeTint="A6"/>
          <w:sz w:val="28"/>
          <w:szCs w:val="28"/>
        </w:rPr>
        <w:t>Font</w:t>
      </w:r>
      <w:r w:rsidR="00DD2878" w:rsidRPr="00854B1C">
        <w:rPr>
          <w:b/>
          <w:color w:val="595959" w:themeColor="text1" w:themeTint="A6"/>
          <w:sz w:val="28"/>
          <w:szCs w:val="28"/>
        </w:rPr>
        <w:t>:</w:t>
      </w:r>
      <w:r w:rsidR="00DD2878" w:rsidRPr="00DD2878">
        <w:rPr>
          <w:color w:val="595959" w:themeColor="text1" w:themeTint="A6"/>
          <w:sz w:val="28"/>
          <w:szCs w:val="28"/>
        </w:rPr>
        <w:t xml:space="preserve"> </w:t>
      </w:r>
      <w:r w:rsidRPr="00DD2878">
        <w:rPr>
          <w:color w:val="595959" w:themeColor="text1" w:themeTint="A6"/>
          <w:sz w:val="28"/>
          <w:szCs w:val="28"/>
        </w:rPr>
        <w:t xml:space="preserve"> </w:t>
      </w:r>
    </w:p>
    <w:p w:rsidR="00913ACE" w:rsidRPr="00854B1C" w:rsidRDefault="00913ACE" w:rsidP="00854B1C">
      <w:pPr>
        <w:pStyle w:val="ListParagraph"/>
        <w:numPr>
          <w:ilvl w:val="0"/>
          <w:numId w:val="3"/>
        </w:numPr>
        <w:rPr>
          <w:color w:val="595959" w:themeColor="text1" w:themeTint="A6"/>
          <w:sz w:val="28"/>
          <w:szCs w:val="28"/>
        </w:rPr>
      </w:pPr>
      <w:r w:rsidRPr="00854B1C">
        <w:rPr>
          <w:color w:val="595959" w:themeColor="text1" w:themeTint="A6"/>
          <w:sz w:val="28"/>
          <w:szCs w:val="28"/>
        </w:rPr>
        <w:t>Modern</w:t>
      </w:r>
      <w:r w:rsidR="00DD2878" w:rsidRPr="00854B1C">
        <w:rPr>
          <w:color w:val="595959" w:themeColor="text1" w:themeTint="A6"/>
          <w:sz w:val="28"/>
          <w:szCs w:val="28"/>
        </w:rPr>
        <w:t xml:space="preserve"> (See example of font)</w:t>
      </w:r>
    </w:p>
    <w:p w:rsidR="00DD2878" w:rsidRPr="00DD2878" w:rsidRDefault="00DD2878">
      <w:pPr>
        <w:rPr>
          <w:color w:val="595959" w:themeColor="text1" w:themeTint="A6"/>
          <w:sz w:val="28"/>
          <w:szCs w:val="28"/>
        </w:rPr>
      </w:pPr>
    </w:p>
    <w:p w:rsidR="00DD2878" w:rsidRPr="00854B1C" w:rsidRDefault="00DD2878">
      <w:pPr>
        <w:rPr>
          <w:b/>
          <w:color w:val="595959" w:themeColor="text1" w:themeTint="A6"/>
          <w:sz w:val="28"/>
          <w:szCs w:val="28"/>
        </w:rPr>
      </w:pPr>
      <w:r w:rsidRPr="00854B1C">
        <w:rPr>
          <w:b/>
          <w:color w:val="595959" w:themeColor="text1" w:themeTint="A6"/>
          <w:sz w:val="28"/>
          <w:szCs w:val="28"/>
        </w:rPr>
        <w:t>Colours:</w:t>
      </w:r>
    </w:p>
    <w:p w:rsidR="00913ACE" w:rsidRPr="00DD2878" w:rsidRDefault="00DD2878" w:rsidP="00DD2878">
      <w:pPr>
        <w:pStyle w:val="ListParagraph"/>
        <w:numPr>
          <w:ilvl w:val="0"/>
          <w:numId w:val="2"/>
        </w:numPr>
        <w:rPr>
          <w:color w:val="595959" w:themeColor="text1" w:themeTint="A6"/>
          <w:sz w:val="28"/>
          <w:szCs w:val="28"/>
        </w:rPr>
      </w:pPr>
      <w:r w:rsidRPr="00DD2878">
        <w:rPr>
          <w:color w:val="595959" w:themeColor="text1" w:themeTint="A6"/>
          <w:sz w:val="28"/>
          <w:szCs w:val="28"/>
        </w:rPr>
        <w:t>Must have Blue (See example o</w:t>
      </w:r>
      <w:r w:rsidR="00DD5129">
        <w:rPr>
          <w:color w:val="595959" w:themeColor="text1" w:themeTint="A6"/>
          <w:sz w:val="28"/>
          <w:szCs w:val="28"/>
        </w:rPr>
        <w:t>f</w:t>
      </w:r>
      <w:r w:rsidRPr="00DD2878">
        <w:rPr>
          <w:color w:val="595959" w:themeColor="text1" w:themeTint="A6"/>
          <w:sz w:val="28"/>
          <w:szCs w:val="28"/>
        </w:rPr>
        <w:t xml:space="preserve"> blue colour) </w:t>
      </w:r>
      <w:r w:rsidR="00854B1C">
        <w:rPr>
          <w:color w:val="595959" w:themeColor="text1" w:themeTint="A6"/>
          <w:sz w:val="28"/>
          <w:szCs w:val="28"/>
        </w:rPr>
        <w:t>The word “Blu” must be in blue)</w:t>
      </w:r>
    </w:p>
    <w:p w:rsidR="00DD2878" w:rsidRPr="00DD2878" w:rsidRDefault="00DD2878" w:rsidP="00DD2878">
      <w:pPr>
        <w:pStyle w:val="ListParagraph"/>
        <w:numPr>
          <w:ilvl w:val="0"/>
          <w:numId w:val="2"/>
        </w:numPr>
        <w:rPr>
          <w:color w:val="595959" w:themeColor="text1" w:themeTint="A6"/>
          <w:sz w:val="28"/>
          <w:szCs w:val="28"/>
        </w:rPr>
      </w:pPr>
      <w:r w:rsidRPr="00DD2878">
        <w:rPr>
          <w:color w:val="595959" w:themeColor="text1" w:themeTint="A6"/>
          <w:sz w:val="28"/>
          <w:szCs w:val="28"/>
        </w:rPr>
        <w:t>Open to the use of other colours – for the word “mind”</w:t>
      </w:r>
      <w:r w:rsidR="00DD5129">
        <w:rPr>
          <w:color w:val="595959" w:themeColor="text1" w:themeTint="A6"/>
          <w:sz w:val="28"/>
          <w:szCs w:val="28"/>
        </w:rPr>
        <w:t xml:space="preserve"> and symbol/s </w:t>
      </w:r>
    </w:p>
    <w:p w:rsidR="00DD2878" w:rsidRPr="00DD2878" w:rsidRDefault="00DD2878">
      <w:pPr>
        <w:rPr>
          <w:color w:val="595959" w:themeColor="text1" w:themeTint="A6"/>
          <w:sz w:val="28"/>
          <w:szCs w:val="28"/>
        </w:rPr>
      </w:pPr>
    </w:p>
    <w:p w:rsidR="00DD2878" w:rsidRPr="00854B1C" w:rsidRDefault="00DD2878">
      <w:pPr>
        <w:rPr>
          <w:b/>
          <w:color w:val="595959" w:themeColor="text1" w:themeTint="A6"/>
          <w:sz w:val="28"/>
          <w:szCs w:val="28"/>
        </w:rPr>
      </w:pPr>
      <w:r w:rsidRPr="00854B1C">
        <w:rPr>
          <w:b/>
          <w:color w:val="595959" w:themeColor="text1" w:themeTint="A6"/>
          <w:sz w:val="28"/>
          <w:szCs w:val="28"/>
        </w:rPr>
        <w:t>Logo design:</w:t>
      </w:r>
    </w:p>
    <w:p w:rsidR="00DD2878" w:rsidRDefault="00DD2878" w:rsidP="00913ACE">
      <w:pPr>
        <w:pStyle w:val="ListParagraph"/>
        <w:numPr>
          <w:ilvl w:val="0"/>
          <w:numId w:val="4"/>
        </w:numPr>
        <w:rPr>
          <w:color w:val="595959" w:themeColor="text1" w:themeTint="A6"/>
          <w:sz w:val="28"/>
          <w:szCs w:val="28"/>
        </w:rPr>
      </w:pPr>
      <w:r w:rsidRPr="00854B1C">
        <w:rPr>
          <w:color w:val="595959" w:themeColor="text1" w:themeTint="A6"/>
          <w:sz w:val="28"/>
          <w:szCs w:val="28"/>
        </w:rPr>
        <w:t>Sacred Geometry -  9 spiral, octagon, dots</w:t>
      </w:r>
      <w:r w:rsidR="00854B1C" w:rsidRPr="00854B1C">
        <w:rPr>
          <w:color w:val="595959" w:themeColor="text1" w:themeTint="A6"/>
          <w:sz w:val="28"/>
          <w:szCs w:val="28"/>
        </w:rPr>
        <w:t xml:space="preserve"> (can’t be any other shape or number)</w:t>
      </w:r>
    </w:p>
    <w:p w:rsidR="00DD5129" w:rsidRPr="00DD5129" w:rsidRDefault="00DD5129" w:rsidP="00DD5129">
      <w:pPr>
        <w:pStyle w:val="ListParagraph"/>
        <w:numPr>
          <w:ilvl w:val="0"/>
          <w:numId w:val="4"/>
        </w:numPr>
        <w:rPr>
          <w:color w:val="595959" w:themeColor="text1" w:themeTint="A6"/>
          <w:sz w:val="28"/>
          <w:szCs w:val="28"/>
        </w:rPr>
      </w:pPr>
      <w:r w:rsidRPr="00854B1C">
        <w:rPr>
          <w:color w:val="595959" w:themeColor="text1" w:themeTint="A6"/>
          <w:sz w:val="28"/>
          <w:szCs w:val="28"/>
        </w:rPr>
        <w:t>Light &amp; Sound Frequency –  eg vibrations</w:t>
      </w:r>
    </w:p>
    <w:p w:rsidR="00DD5129" w:rsidRPr="00854B1C" w:rsidRDefault="00DD5129" w:rsidP="00913ACE">
      <w:pPr>
        <w:pStyle w:val="ListParagraph"/>
        <w:numPr>
          <w:ilvl w:val="0"/>
          <w:numId w:val="4"/>
        </w:num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The sacred geometry needs to be the “hero” in the symbol</w:t>
      </w:r>
    </w:p>
    <w:p w:rsidR="00DD5129" w:rsidRDefault="00DD5129" w:rsidP="00913ACE">
      <w:pPr>
        <w:rPr>
          <w:color w:val="595959" w:themeColor="text1" w:themeTint="A6"/>
          <w:sz w:val="28"/>
          <w:szCs w:val="28"/>
        </w:rPr>
      </w:pPr>
    </w:p>
    <w:p w:rsidR="00854B1C" w:rsidRDefault="00DD5129" w:rsidP="00913ACE">
      <w:p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Other: </w:t>
      </w:r>
    </w:p>
    <w:p w:rsidR="00DD5129" w:rsidRDefault="00DD5129" w:rsidP="00DD5129">
      <w:pPr>
        <w:pStyle w:val="ListParagraph"/>
        <w:numPr>
          <w:ilvl w:val="0"/>
          <w:numId w:val="5"/>
        </w:num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Open to animation and 3D</w:t>
      </w:r>
    </w:p>
    <w:p w:rsidR="00DD5129" w:rsidRPr="00DD5129" w:rsidRDefault="00DD5129" w:rsidP="00DD5129">
      <w:pPr>
        <w:pStyle w:val="ListParagraph"/>
        <w:numPr>
          <w:ilvl w:val="0"/>
          <w:numId w:val="5"/>
        </w:num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Needs to look premium and modern</w:t>
      </w:r>
    </w:p>
    <w:p w:rsidR="00DD5129" w:rsidRDefault="00DD5129" w:rsidP="00913ACE">
      <w:pPr>
        <w:rPr>
          <w:b/>
          <w:color w:val="595959" w:themeColor="text1" w:themeTint="A6"/>
          <w:sz w:val="28"/>
          <w:szCs w:val="28"/>
        </w:rPr>
      </w:pPr>
    </w:p>
    <w:p w:rsidR="00DD2878" w:rsidRDefault="00854B1C" w:rsidP="00913ACE">
      <w:pPr>
        <w:rPr>
          <w:b/>
          <w:color w:val="595959" w:themeColor="text1" w:themeTint="A6"/>
          <w:sz w:val="28"/>
          <w:szCs w:val="28"/>
        </w:rPr>
      </w:pPr>
      <w:r w:rsidRPr="00854B1C">
        <w:rPr>
          <w:b/>
          <w:color w:val="595959" w:themeColor="text1" w:themeTint="A6"/>
          <w:sz w:val="28"/>
          <w:szCs w:val="28"/>
        </w:rPr>
        <w:t>Example</w:t>
      </w:r>
      <w:r w:rsidR="00DD5129">
        <w:rPr>
          <w:b/>
          <w:color w:val="595959" w:themeColor="text1" w:themeTint="A6"/>
          <w:sz w:val="28"/>
          <w:szCs w:val="28"/>
        </w:rPr>
        <w:t>s</w:t>
      </w:r>
      <w:r w:rsidRPr="00854B1C">
        <w:rPr>
          <w:b/>
          <w:color w:val="595959" w:themeColor="text1" w:themeTint="A6"/>
          <w:sz w:val="28"/>
          <w:szCs w:val="28"/>
        </w:rPr>
        <w:t>:</w:t>
      </w:r>
    </w:p>
    <w:p w:rsidR="00DD5129" w:rsidRDefault="00DD5129" w:rsidP="00913ACE">
      <w:pPr>
        <w:rPr>
          <w:b/>
          <w:color w:val="595959" w:themeColor="text1" w:themeTint="A6"/>
          <w:sz w:val="28"/>
          <w:szCs w:val="28"/>
        </w:rPr>
      </w:pPr>
    </w:p>
    <w:p w:rsidR="00DD5129" w:rsidRPr="00854B1C" w:rsidRDefault="00DD5129" w:rsidP="00913ACE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Font &amp; Colour</w:t>
      </w:r>
    </w:p>
    <w:p w:rsidR="00913ACE" w:rsidRDefault="00913ACE" w:rsidP="00913ACE">
      <w:pPr>
        <w:rPr>
          <w:color w:val="3840DD"/>
          <w:sz w:val="80"/>
          <w:szCs w:val="80"/>
        </w:rPr>
      </w:pPr>
      <w:r w:rsidRPr="00913ACE">
        <w:rPr>
          <w:color w:val="595959" w:themeColor="text1" w:themeTint="A6"/>
          <w:sz w:val="72"/>
          <w:szCs w:val="72"/>
        </w:rPr>
        <w:t>mind</w:t>
      </w:r>
      <w:r>
        <w:rPr>
          <w:color w:val="595959" w:themeColor="text1" w:themeTint="A6"/>
          <w:sz w:val="72"/>
          <w:szCs w:val="72"/>
        </w:rPr>
        <w:t xml:space="preserve"> </w:t>
      </w:r>
      <w:r w:rsidRPr="00913ACE">
        <w:rPr>
          <w:color w:val="3840DD"/>
          <w:sz w:val="80"/>
          <w:szCs w:val="80"/>
        </w:rPr>
        <w:t>Blu</w:t>
      </w:r>
    </w:p>
    <w:p w:rsidR="00913ACE" w:rsidRPr="00854B1C" w:rsidRDefault="00913ACE" w:rsidP="00913ACE">
      <w:pPr>
        <w:rPr>
          <w:sz w:val="28"/>
          <w:szCs w:val="28"/>
        </w:rPr>
      </w:pPr>
    </w:p>
    <w:p w:rsidR="00854B1C" w:rsidRPr="00DD5129" w:rsidRDefault="00854B1C" w:rsidP="00913ACE">
      <w:pPr>
        <w:rPr>
          <w:b/>
          <w:color w:val="595959" w:themeColor="text1" w:themeTint="A6"/>
          <w:sz w:val="28"/>
          <w:szCs w:val="28"/>
        </w:rPr>
      </w:pPr>
      <w:r w:rsidRPr="00DD5129">
        <w:rPr>
          <w:b/>
          <w:color w:val="595959" w:themeColor="text1" w:themeTint="A6"/>
          <w:sz w:val="28"/>
          <w:szCs w:val="28"/>
        </w:rPr>
        <w:t>Style and symbol examples:</w:t>
      </w:r>
    </w:p>
    <w:p w:rsidR="00854B1C" w:rsidRPr="00DD5129" w:rsidRDefault="00854B1C" w:rsidP="00913ACE">
      <w:pPr>
        <w:rPr>
          <w:color w:val="595959" w:themeColor="text1" w:themeTint="A6"/>
          <w:sz w:val="28"/>
          <w:szCs w:val="28"/>
        </w:rPr>
      </w:pPr>
    </w:p>
    <w:p w:rsidR="00854B1C" w:rsidRPr="00854B1C" w:rsidRDefault="00854B1C" w:rsidP="00854B1C">
      <w:pPr>
        <w:rPr>
          <w:rFonts w:ascii="Times New Roman" w:eastAsia="Times New Roman" w:hAnsi="Times New Roman" w:cs="Times New Roman"/>
        </w:rPr>
      </w:pPr>
      <w:r w:rsidRPr="00854B1C">
        <w:rPr>
          <w:rFonts w:ascii="Times New Roman" w:eastAsia="Times New Roman" w:hAnsi="Times New Roman" w:cs="Times New Roman"/>
        </w:rPr>
        <w:lastRenderedPageBreak/>
        <w:fldChar w:fldCharType="begin"/>
      </w:r>
      <w:r w:rsidRPr="00854B1C">
        <w:rPr>
          <w:rFonts w:ascii="Times New Roman" w:eastAsia="Times New Roman" w:hAnsi="Times New Roman" w:cs="Times New Roman"/>
        </w:rPr>
        <w:instrText xml:space="preserve"> INCLUDEPICTURE "https://encrypted-tbn0.gstatic.com/images?q=tbn%3AANd9GcTsTBtHH6l5DsSNqHPaZmbw_CwmKvt4kCayzw&amp;usqp=CAU" \* MERGEFORMATINET </w:instrText>
      </w:r>
      <w:r w:rsidRPr="00854B1C">
        <w:rPr>
          <w:rFonts w:ascii="Times New Roman" w:eastAsia="Times New Roman" w:hAnsi="Times New Roman" w:cs="Times New Roman"/>
        </w:rPr>
        <w:fldChar w:fldCharType="separate"/>
      </w:r>
      <w:r w:rsidRPr="00854B1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743200" cy="2955925"/>
            <wp:effectExtent l="0" t="0" r="0" b="3175"/>
            <wp:docPr id="1" name="Picture 1" descr="Halftone Pattern Gradient Flower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ftone Pattern Gradient Flower Images, Stock Photos &amp; Vector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B1C">
        <w:rPr>
          <w:rFonts w:ascii="Times New Roman" w:eastAsia="Times New Roman" w:hAnsi="Times New Roman" w:cs="Times New Roman"/>
        </w:rPr>
        <w:fldChar w:fldCharType="end"/>
      </w:r>
      <w:r w:rsidRPr="00854B1C">
        <w:t xml:space="preserve"> </w:t>
      </w:r>
      <w:r w:rsidRPr="00854B1C">
        <w:rPr>
          <w:rFonts w:ascii="Times New Roman" w:eastAsia="Times New Roman" w:hAnsi="Times New Roman" w:cs="Times New Roman"/>
        </w:rPr>
        <w:fldChar w:fldCharType="begin"/>
      </w:r>
      <w:r w:rsidRPr="00854B1C">
        <w:rPr>
          <w:rFonts w:ascii="Times New Roman" w:eastAsia="Times New Roman" w:hAnsi="Times New Roman" w:cs="Times New Roman"/>
        </w:rPr>
        <w:instrText xml:space="preserve"> INCLUDEPICTURE "https://encrypted-tbn0.gstatic.com/images?q=tbn%3AANd9GcTgtI-IpJLK_bVEDLoM4rYCA8qFdcjO6zaFdQ&amp;usqp=CAU" \* MERGEFORMATINET </w:instrText>
      </w:r>
      <w:r w:rsidRPr="00854B1C">
        <w:rPr>
          <w:rFonts w:ascii="Times New Roman" w:eastAsia="Times New Roman" w:hAnsi="Times New Roman" w:cs="Times New Roman"/>
        </w:rPr>
        <w:fldChar w:fldCharType="separate"/>
      </w:r>
      <w:r w:rsidRPr="00854B1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68D6ED" wp14:editId="470A4380">
            <wp:extent cx="2798445" cy="2798445"/>
            <wp:effectExtent l="0" t="0" r="0" b="0"/>
            <wp:docPr id="2" name="Picture 2" descr="30,796 Geometry Magic Abstract Wall Murals - Canvas Pri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,796 Geometry Magic Abstract Wall Murals - Canvas Print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B1C">
        <w:rPr>
          <w:rFonts w:ascii="Times New Roman" w:eastAsia="Times New Roman" w:hAnsi="Times New Roman" w:cs="Times New Roman"/>
        </w:rPr>
        <w:fldChar w:fldCharType="end"/>
      </w:r>
    </w:p>
    <w:p w:rsidR="00854B1C" w:rsidRPr="00854B1C" w:rsidRDefault="00854B1C" w:rsidP="00854B1C">
      <w:pPr>
        <w:rPr>
          <w:rFonts w:ascii="Times New Roman" w:eastAsia="Times New Roman" w:hAnsi="Times New Roman" w:cs="Times New Roman"/>
        </w:rPr>
      </w:pPr>
    </w:p>
    <w:p w:rsidR="00854B1C" w:rsidRPr="00854B1C" w:rsidRDefault="00854B1C" w:rsidP="00913ACE">
      <w:pPr>
        <w:rPr>
          <w:sz w:val="28"/>
          <w:szCs w:val="28"/>
        </w:rPr>
      </w:pPr>
    </w:p>
    <w:p w:rsidR="00CC75C5" w:rsidRPr="00CC75C5" w:rsidRDefault="00854B1C" w:rsidP="00CC75C5">
      <w:pPr>
        <w:rPr>
          <w:rFonts w:ascii="Times New Roman" w:eastAsia="Times New Roman" w:hAnsi="Times New Roman" w:cs="Times New Roman"/>
        </w:rPr>
      </w:pPr>
      <w:r w:rsidRPr="00854B1C">
        <w:rPr>
          <w:rFonts w:ascii="Times New Roman" w:eastAsia="Times New Roman" w:hAnsi="Times New Roman" w:cs="Times New Roman"/>
        </w:rPr>
        <w:fldChar w:fldCharType="begin"/>
      </w:r>
      <w:r w:rsidRPr="00854B1C">
        <w:rPr>
          <w:rFonts w:ascii="Times New Roman" w:eastAsia="Times New Roman" w:hAnsi="Times New Roman" w:cs="Times New Roman"/>
        </w:rPr>
        <w:instrText xml:space="preserve"> INCLUDEPICTURE "https://encrypted-tbn0.gstatic.com/images?q=tbn%3AANd9GcQ1ydftGSi0W2WIEUZofMGBcnXxwylW9sPNsg&amp;usqp=CAU" \* MERGEFORMATINET </w:instrText>
      </w:r>
      <w:r w:rsidRPr="00854B1C">
        <w:rPr>
          <w:rFonts w:ascii="Times New Roman" w:eastAsia="Times New Roman" w:hAnsi="Times New Roman" w:cs="Times New Roman"/>
        </w:rPr>
        <w:fldChar w:fldCharType="separate"/>
      </w:r>
      <w:r w:rsidRPr="00854B1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503170" cy="3241675"/>
            <wp:effectExtent l="0" t="0" r="0" b="0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B1C">
        <w:rPr>
          <w:rFonts w:ascii="Times New Roman" w:eastAsia="Times New Roman" w:hAnsi="Times New Roman" w:cs="Times New Roman"/>
        </w:rPr>
        <w:fldChar w:fldCharType="end"/>
      </w:r>
      <w:r w:rsidR="00CC75C5" w:rsidRPr="00CC75C5">
        <w:t xml:space="preserve"> </w:t>
      </w:r>
      <w:r w:rsidR="00CC75C5" w:rsidRPr="00CC75C5">
        <w:rPr>
          <w:rFonts w:ascii="Times New Roman" w:eastAsia="Times New Roman" w:hAnsi="Times New Roman" w:cs="Times New Roman"/>
        </w:rPr>
        <w:fldChar w:fldCharType="begin"/>
      </w:r>
      <w:r w:rsidR="00CC75C5" w:rsidRPr="00CC75C5">
        <w:rPr>
          <w:rFonts w:ascii="Times New Roman" w:eastAsia="Times New Roman" w:hAnsi="Times New Roman" w:cs="Times New Roman"/>
        </w:rPr>
        <w:instrText xml:space="preserve"> INCLUDEPICTURE "https://encrypted-tbn0.gstatic.com/images?q=tbn%3AANd9GcSzR6HtjHbZfIOIzm4DO-2YtnAfZs1z_RHs6g&amp;usqp=CAU" \* MERGEFORMATINET </w:instrText>
      </w:r>
      <w:r w:rsidR="00CC75C5" w:rsidRPr="00CC75C5">
        <w:rPr>
          <w:rFonts w:ascii="Times New Roman" w:eastAsia="Times New Roman" w:hAnsi="Times New Roman" w:cs="Times New Roman"/>
        </w:rPr>
        <w:fldChar w:fldCharType="separate"/>
      </w:r>
      <w:r w:rsidR="00CC75C5" w:rsidRPr="00CC75C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020060" cy="2678430"/>
            <wp:effectExtent l="0" t="0" r="2540" b="1270"/>
            <wp:docPr id="5" name="Picture 5" descr="Spiral Dot Pattern Stock Illustrations, Cliparts And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iral Dot Pattern Stock Illustrations, Cliparts And Royalty F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C5" w:rsidRPr="00CC75C5">
        <w:rPr>
          <w:rFonts w:ascii="Times New Roman" w:eastAsia="Times New Roman" w:hAnsi="Times New Roman" w:cs="Times New Roman"/>
        </w:rPr>
        <w:fldChar w:fldCharType="end"/>
      </w:r>
    </w:p>
    <w:p w:rsidR="00854B1C" w:rsidRPr="00854B1C" w:rsidRDefault="00854B1C" w:rsidP="00854B1C">
      <w:pPr>
        <w:rPr>
          <w:rFonts w:ascii="Times New Roman" w:eastAsia="Times New Roman" w:hAnsi="Times New Roman" w:cs="Times New Roman"/>
        </w:rPr>
      </w:pPr>
    </w:p>
    <w:p w:rsidR="00913ACE" w:rsidRDefault="00913ACE">
      <w:pPr>
        <w:rPr>
          <w:sz w:val="72"/>
          <w:szCs w:val="72"/>
        </w:rPr>
      </w:pPr>
    </w:p>
    <w:p w:rsidR="00CC75C5" w:rsidRPr="00CC75C5" w:rsidRDefault="00CC75C5" w:rsidP="00CC75C5">
      <w:pPr>
        <w:rPr>
          <w:rFonts w:ascii="Times New Roman" w:eastAsia="Times New Roman" w:hAnsi="Times New Roman" w:cs="Times New Roman"/>
        </w:rPr>
      </w:pPr>
      <w:r w:rsidRPr="00CC75C5">
        <w:rPr>
          <w:rFonts w:ascii="Times New Roman" w:eastAsia="Times New Roman" w:hAnsi="Times New Roman" w:cs="Times New Roman"/>
        </w:rPr>
        <w:lastRenderedPageBreak/>
        <w:fldChar w:fldCharType="begin"/>
      </w:r>
      <w:r w:rsidRPr="00CC75C5">
        <w:rPr>
          <w:rFonts w:ascii="Times New Roman" w:eastAsia="Times New Roman" w:hAnsi="Times New Roman" w:cs="Times New Roman"/>
        </w:rPr>
        <w:instrText xml:space="preserve"> INCLUDEPICTURE "https://encrypted-tbn0.gstatic.com/images?q=tbn%3AANd9GcQchYAaPQW9BM23A7hpuor1jQ4CXUocIpeE0Q&amp;usqp=CAU" \* MERGEFORMATINET </w:instrText>
      </w:r>
      <w:r w:rsidRPr="00CC75C5">
        <w:rPr>
          <w:rFonts w:ascii="Times New Roman" w:eastAsia="Times New Roman" w:hAnsi="Times New Roman" w:cs="Times New Roman"/>
        </w:rPr>
        <w:fldChar w:fldCharType="separate"/>
      </w:r>
      <w:r w:rsidRPr="00CC75C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65525" cy="2281555"/>
            <wp:effectExtent l="0" t="0" r="3175" b="4445"/>
            <wp:docPr id="6" name="Picture 6" descr="spiral Illustrations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piral Illustrations - PIX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C5">
        <w:rPr>
          <w:rFonts w:ascii="Times New Roman" w:eastAsia="Times New Roman" w:hAnsi="Times New Roman" w:cs="Times New Roman"/>
        </w:rPr>
        <w:fldChar w:fldCharType="end"/>
      </w:r>
    </w:p>
    <w:p w:rsidR="00CC75C5" w:rsidRPr="00CC75C5" w:rsidRDefault="00CC75C5" w:rsidP="00CC75C5">
      <w:pPr>
        <w:rPr>
          <w:rFonts w:ascii="Times New Roman" w:eastAsia="Times New Roman" w:hAnsi="Times New Roman" w:cs="Times New Roman"/>
        </w:rPr>
      </w:pPr>
      <w:r w:rsidRPr="00CC75C5">
        <w:rPr>
          <w:rFonts w:ascii="Times New Roman" w:eastAsia="Times New Roman" w:hAnsi="Times New Roman" w:cs="Times New Roman"/>
        </w:rPr>
        <w:fldChar w:fldCharType="begin"/>
      </w:r>
      <w:r w:rsidRPr="00CC75C5">
        <w:rPr>
          <w:rFonts w:ascii="Times New Roman" w:eastAsia="Times New Roman" w:hAnsi="Times New Roman" w:cs="Times New Roman"/>
        </w:rPr>
        <w:instrText xml:space="preserve"> INCLUDEPICTURE "https://encrypted-tbn0.gstatic.com/images?q=tbn%3AANd9GcTyMUV6Uz-KEi_Hn1Y-MX09VchDtMh-n33XZg&amp;usqp=CAU" \* MERGEFORMATINET </w:instrText>
      </w:r>
      <w:r w:rsidRPr="00CC75C5">
        <w:rPr>
          <w:rFonts w:ascii="Times New Roman" w:eastAsia="Times New Roman" w:hAnsi="Times New Roman" w:cs="Times New Roman"/>
        </w:rPr>
        <w:fldChar w:fldCharType="separate"/>
      </w:r>
      <w:r w:rsidRPr="00CC75C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664075" cy="1736725"/>
            <wp:effectExtent l="0" t="0" r="0" b="3175"/>
            <wp:docPr id="7" name="Picture 7" descr="Visual Sound Vibration Art : Visual Vibratio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isual Sound Vibration Art : Visual Vibration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C5">
        <w:rPr>
          <w:rFonts w:ascii="Times New Roman" w:eastAsia="Times New Roman" w:hAnsi="Times New Roman" w:cs="Times New Roman"/>
        </w:rPr>
        <w:fldChar w:fldCharType="end"/>
      </w:r>
    </w:p>
    <w:p w:rsidR="00CC75C5" w:rsidRPr="00CC75C5" w:rsidRDefault="00CC75C5" w:rsidP="00CC75C5">
      <w:pPr>
        <w:rPr>
          <w:rFonts w:ascii="Times New Roman" w:eastAsia="Times New Roman" w:hAnsi="Times New Roman" w:cs="Times New Roman"/>
        </w:rPr>
      </w:pPr>
      <w:r w:rsidRPr="00CC75C5">
        <w:rPr>
          <w:rFonts w:ascii="Times New Roman" w:eastAsia="Times New Roman" w:hAnsi="Times New Roman" w:cs="Times New Roman"/>
        </w:rPr>
        <w:fldChar w:fldCharType="begin"/>
      </w:r>
      <w:r w:rsidRPr="00CC75C5">
        <w:rPr>
          <w:rFonts w:ascii="Times New Roman" w:eastAsia="Times New Roman" w:hAnsi="Times New Roman" w:cs="Times New Roman"/>
        </w:rPr>
        <w:instrText xml:space="preserve"> INCLUDEPICTURE "https://images.newscientist.com/wp-content/uploads/2016/11/15163902/gettyimages-185010849.jpg" \* MERGEFORMATINET </w:instrText>
      </w:r>
      <w:r w:rsidRPr="00CC75C5">
        <w:rPr>
          <w:rFonts w:ascii="Times New Roman" w:eastAsia="Times New Roman" w:hAnsi="Times New Roman" w:cs="Times New Roman"/>
        </w:rPr>
        <w:fldChar w:fldCharType="separate"/>
      </w:r>
      <w:r w:rsidRPr="00CC75C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27700" cy="3818255"/>
            <wp:effectExtent l="0" t="0" r="0" b="4445"/>
            <wp:docPr id="8" name="Picture 8" descr="Twisted light beams a greeting over a record distance of 143 k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wisted light beams a greeting over a record distance of 143 km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C5">
        <w:rPr>
          <w:rFonts w:ascii="Times New Roman" w:eastAsia="Times New Roman" w:hAnsi="Times New Roman" w:cs="Times New Roman"/>
        </w:rPr>
        <w:fldChar w:fldCharType="end"/>
      </w:r>
    </w:p>
    <w:p w:rsidR="00913ACE" w:rsidRPr="00913ACE" w:rsidRDefault="00913ACE">
      <w:pPr>
        <w:rPr>
          <w:sz w:val="72"/>
          <w:szCs w:val="72"/>
        </w:rPr>
      </w:pPr>
    </w:p>
    <w:sectPr w:rsidR="00913ACE" w:rsidRPr="00913ACE" w:rsidSect="003652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827E8"/>
    <w:multiLevelType w:val="hybridMultilevel"/>
    <w:tmpl w:val="2CEEEEE0"/>
    <w:lvl w:ilvl="0" w:tplc="517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C34E0"/>
    <w:multiLevelType w:val="hybridMultilevel"/>
    <w:tmpl w:val="4E882922"/>
    <w:lvl w:ilvl="0" w:tplc="517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22DA"/>
    <w:multiLevelType w:val="hybridMultilevel"/>
    <w:tmpl w:val="60E48EAA"/>
    <w:lvl w:ilvl="0" w:tplc="517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35F08"/>
    <w:multiLevelType w:val="hybridMultilevel"/>
    <w:tmpl w:val="13F4C222"/>
    <w:lvl w:ilvl="0" w:tplc="517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C3C48"/>
    <w:multiLevelType w:val="hybridMultilevel"/>
    <w:tmpl w:val="90C42E02"/>
    <w:lvl w:ilvl="0" w:tplc="517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CE"/>
    <w:rsid w:val="002F5F37"/>
    <w:rsid w:val="003652CB"/>
    <w:rsid w:val="004A6019"/>
    <w:rsid w:val="006778A6"/>
    <w:rsid w:val="006E5ADE"/>
    <w:rsid w:val="00854B1C"/>
    <w:rsid w:val="00913ACE"/>
    <w:rsid w:val="00CC75C5"/>
    <w:rsid w:val="00D2110D"/>
    <w:rsid w:val="00DD2878"/>
    <w:rsid w:val="00D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9A3F84-76B4-DB45-A4DA-526D60B1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Weller</cp:lastModifiedBy>
  <cp:revision>2</cp:revision>
  <dcterms:created xsi:type="dcterms:W3CDTF">2020-07-31T02:54:00Z</dcterms:created>
  <dcterms:modified xsi:type="dcterms:W3CDTF">2020-07-31T02:54:00Z</dcterms:modified>
</cp:coreProperties>
</file>