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FBF4B5" w14:textId="7EB5162F" w:rsidR="008C3A39" w:rsidRPr="000442FC" w:rsidRDefault="003025F4">
      <w:pPr>
        <w:rPr>
          <w:b/>
          <w:bCs/>
          <w:sz w:val="40"/>
          <w:szCs w:val="40"/>
        </w:rPr>
      </w:pPr>
      <w:r w:rsidRPr="000442FC">
        <w:rPr>
          <w:b/>
          <w:bCs/>
          <w:sz w:val="40"/>
          <w:szCs w:val="40"/>
        </w:rPr>
        <w:t>The Pure Water Project</w:t>
      </w:r>
    </w:p>
    <w:p w14:paraId="1D53BDF4" w14:textId="200AE33C" w:rsidR="003025F4" w:rsidRDefault="003025F4"/>
    <w:p w14:paraId="5CBC3250" w14:textId="629A8564" w:rsidR="003025F4" w:rsidRPr="00FD6AFC" w:rsidRDefault="003025F4">
      <w:pPr>
        <w:rPr>
          <w:b/>
          <w:bCs/>
          <w:sz w:val="28"/>
          <w:szCs w:val="28"/>
        </w:rPr>
      </w:pPr>
      <w:r w:rsidRPr="003025F4">
        <w:rPr>
          <w:b/>
          <w:bCs/>
          <w:sz w:val="28"/>
          <w:szCs w:val="28"/>
        </w:rPr>
        <w:t>Purpose:</w:t>
      </w:r>
      <w:r>
        <w:tab/>
      </w:r>
      <w:r w:rsidRPr="00FD6AFC">
        <w:rPr>
          <w:b/>
          <w:bCs/>
          <w:sz w:val="28"/>
          <w:szCs w:val="28"/>
        </w:rPr>
        <w:t xml:space="preserve">Pure </w:t>
      </w:r>
      <w:r w:rsidR="00803C11">
        <w:rPr>
          <w:b/>
          <w:bCs/>
          <w:sz w:val="28"/>
          <w:szCs w:val="28"/>
        </w:rPr>
        <w:t>D</w:t>
      </w:r>
      <w:r w:rsidRPr="00FD6AFC">
        <w:rPr>
          <w:b/>
          <w:bCs/>
          <w:sz w:val="28"/>
          <w:szCs w:val="28"/>
        </w:rPr>
        <w:t xml:space="preserve">omestic </w:t>
      </w:r>
      <w:r w:rsidR="00803C11">
        <w:rPr>
          <w:b/>
          <w:bCs/>
          <w:sz w:val="28"/>
          <w:szCs w:val="28"/>
        </w:rPr>
        <w:t>W</w:t>
      </w:r>
      <w:r w:rsidRPr="00FD6AFC">
        <w:rPr>
          <w:b/>
          <w:bCs/>
          <w:sz w:val="28"/>
          <w:szCs w:val="28"/>
        </w:rPr>
        <w:t>ater for all New Zealanders.</w:t>
      </w:r>
    </w:p>
    <w:p w14:paraId="1D02388C" w14:textId="77777777" w:rsidR="003025F4" w:rsidRDefault="003025F4"/>
    <w:p w14:paraId="0420FA38" w14:textId="32D47E68" w:rsidR="003025F4" w:rsidRPr="003025F4" w:rsidRDefault="003025F4">
      <w:pPr>
        <w:rPr>
          <w:b/>
          <w:bCs/>
          <w:sz w:val="28"/>
          <w:szCs w:val="28"/>
        </w:rPr>
      </w:pPr>
      <w:r w:rsidRPr="003025F4">
        <w:rPr>
          <w:b/>
          <w:bCs/>
          <w:sz w:val="28"/>
          <w:szCs w:val="28"/>
        </w:rPr>
        <w:t>Thought Starter Logo ideas</w:t>
      </w:r>
    </w:p>
    <w:p w14:paraId="3153DC57" w14:textId="27931781" w:rsidR="003025F4" w:rsidRDefault="003025F4">
      <w:r>
        <w:rPr>
          <w:noProof/>
        </w:rPr>
        <w:drawing>
          <wp:inline distT="0" distB="0" distL="0" distR="0" wp14:anchorId="08AFBF88" wp14:editId="2637AF1D">
            <wp:extent cx="1477794" cy="683812"/>
            <wp:effectExtent l="0" t="0" r="825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557099" cy="720509"/>
                    </a:xfrm>
                    <a:prstGeom prst="rect">
                      <a:avLst/>
                    </a:prstGeom>
                  </pic:spPr>
                </pic:pic>
              </a:graphicData>
            </a:graphic>
          </wp:inline>
        </w:drawing>
      </w:r>
      <w:r>
        <w:t xml:space="preserve">         </w:t>
      </w:r>
      <w:r>
        <w:rPr>
          <w:noProof/>
        </w:rPr>
        <w:drawing>
          <wp:inline distT="0" distB="0" distL="0" distR="0" wp14:anchorId="067C365B" wp14:editId="631EB971">
            <wp:extent cx="1422560" cy="652007"/>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99672" cy="687350"/>
                    </a:xfrm>
                    <a:prstGeom prst="rect">
                      <a:avLst/>
                    </a:prstGeom>
                  </pic:spPr>
                </pic:pic>
              </a:graphicData>
            </a:graphic>
          </wp:inline>
        </w:drawing>
      </w:r>
      <w:r w:rsidR="004D6BD3">
        <w:t xml:space="preserve">        </w:t>
      </w:r>
      <w:r w:rsidR="004D6BD3">
        <w:rPr>
          <w:noProof/>
        </w:rPr>
        <w:drawing>
          <wp:inline distT="0" distB="0" distL="0" distR="0" wp14:anchorId="4EB76B34" wp14:editId="78E0448E">
            <wp:extent cx="1502797" cy="791652"/>
            <wp:effectExtent l="0" t="0" r="254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533755" cy="807960"/>
                    </a:xfrm>
                    <a:prstGeom prst="rect">
                      <a:avLst/>
                    </a:prstGeom>
                  </pic:spPr>
                </pic:pic>
              </a:graphicData>
            </a:graphic>
          </wp:inline>
        </w:drawing>
      </w:r>
    </w:p>
    <w:p w14:paraId="5335AEB4" w14:textId="77777777" w:rsidR="000442FC" w:rsidRDefault="000442FC">
      <w:r>
        <w:t xml:space="preserve">Try adding the word “The””. </w:t>
      </w:r>
    </w:p>
    <w:p w14:paraId="7C77746E" w14:textId="7E27AD70" w:rsidR="000442FC" w:rsidRDefault="000442FC">
      <w:r>
        <w:t>Red [negative] or Blue [positive]</w:t>
      </w:r>
    </w:p>
    <w:p w14:paraId="644C41FC" w14:textId="1F6EA4D3" w:rsidR="001C5FEB" w:rsidRDefault="001C5FEB">
      <w:pPr>
        <w:rPr>
          <w:sz w:val="28"/>
          <w:szCs w:val="28"/>
        </w:rPr>
      </w:pPr>
      <w:r>
        <w:rPr>
          <w:b/>
          <w:bCs/>
          <w:sz w:val="28"/>
          <w:szCs w:val="28"/>
        </w:rPr>
        <w:t xml:space="preserve">Related </w:t>
      </w:r>
      <w:r w:rsidR="000442FC">
        <w:rPr>
          <w:b/>
          <w:bCs/>
          <w:sz w:val="28"/>
          <w:szCs w:val="28"/>
        </w:rPr>
        <w:t xml:space="preserve">logo </w:t>
      </w:r>
      <w:r>
        <w:rPr>
          <w:b/>
          <w:bCs/>
          <w:sz w:val="28"/>
          <w:szCs w:val="28"/>
        </w:rPr>
        <w:t>ideas for reference</w:t>
      </w:r>
    </w:p>
    <w:p w14:paraId="0D8E5846" w14:textId="66C59DD3" w:rsidR="001C5FEB" w:rsidRDefault="009E3D9E">
      <w:r>
        <w:rPr>
          <w:b/>
          <w:bCs/>
          <w:noProof/>
          <w:sz w:val="28"/>
          <w:szCs w:val="28"/>
        </w:rPr>
        <w:drawing>
          <wp:inline distT="0" distB="0" distL="0" distR="0" wp14:anchorId="42948A03" wp14:editId="0931DA5E">
            <wp:extent cx="1645920" cy="486154"/>
            <wp:effectExtent l="0" t="0" r="0" b="9525"/>
            <wp:docPr id="4" name="Picture 4"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cific Logo 25 Apr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18611" cy="507625"/>
                    </a:xfrm>
                    <a:prstGeom prst="rect">
                      <a:avLst/>
                    </a:prstGeom>
                  </pic:spPr>
                </pic:pic>
              </a:graphicData>
            </a:graphic>
          </wp:inline>
        </w:drawing>
      </w:r>
      <w:r w:rsidRPr="009E3D9E">
        <w:rPr>
          <w:b/>
          <w:bCs/>
        </w:rPr>
        <w:t xml:space="preserve"> </w:t>
      </w:r>
      <w:r w:rsidRPr="009E3D9E">
        <w:t>Forestry company: A &amp; Tree?</w:t>
      </w:r>
      <w:r w:rsidR="000442FC">
        <w:t xml:space="preserve">  </w:t>
      </w:r>
      <w:r w:rsidR="000442FC">
        <w:rPr>
          <w:b/>
          <w:bCs/>
          <w:noProof/>
          <w:sz w:val="28"/>
          <w:szCs w:val="28"/>
        </w:rPr>
        <w:drawing>
          <wp:inline distT="0" distB="0" distL="0" distR="0" wp14:anchorId="2A2DDE85" wp14:editId="3CBE6B4F">
            <wp:extent cx="2118360" cy="630936"/>
            <wp:effectExtent l="0" t="0" r="0" b="0"/>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SP Logo 11 Jun 201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18360" cy="630936"/>
                    </a:xfrm>
                    <a:prstGeom prst="rect">
                      <a:avLst/>
                    </a:prstGeom>
                  </pic:spPr>
                </pic:pic>
              </a:graphicData>
            </a:graphic>
          </wp:inline>
        </w:drawing>
      </w:r>
    </w:p>
    <w:p w14:paraId="7CBBBF47" w14:textId="77777777" w:rsidR="00DF6515" w:rsidRDefault="00DF6515" w:rsidP="002317EE">
      <w:pPr>
        <w:ind w:left="720"/>
      </w:pPr>
    </w:p>
    <w:p w14:paraId="24BCFF97" w14:textId="0E2A02D8" w:rsidR="002317EE" w:rsidRDefault="002317EE" w:rsidP="002317EE">
      <w:pPr>
        <w:ind w:left="720"/>
      </w:pPr>
      <w:r>
        <w:t xml:space="preserve">Simplicity and elegance is important for this market. </w:t>
      </w:r>
    </w:p>
    <w:p w14:paraId="01A60040" w14:textId="77777777" w:rsidR="002317EE" w:rsidRDefault="002317EE" w:rsidP="002317EE">
      <w:pPr>
        <w:ind w:left="720"/>
      </w:pPr>
      <w:r>
        <w:t xml:space="preserve">Curves vs sharp edges in form are in and align with flow of water and softness of skin/ hair.  </w:t>
      </w:r>
    </w:p>
    <w:p w14:paraId="58645A29" w14:textId="77777777" w:rsidR="002317EE" w:rsidRDefault="002317EE" w:rsidP="002317EE">
      <w:pPr>
        <w:ind w:left="720"/>
      </w:pPr>
      <w:r>
        <w:t>Font and shapes, colour needs work. [agree … it was just to get something across in picture form rather than obtuse ideas …]</w:t>
      </w:r>
    </w:p>
    <w:p w14:paraId="4644A6A8" w14:textId="77777777" w:rsidR="002317EE" w:rsidRPr="009E3D9E" w:rsidRDefault="002317EE">
      <w:pPr>
        <w:rPr>
          <w:sz w:val="28"/>
          <w:szCs w:val="28"/>
        </w:rPr>
      </w:pPr>
    </w:p>
    <w:p w14:paraId="75515D71" w14:textId="7C0C969C" w:rsidR="00803C11" w:rsidRPr="00803C11" w:rsidRDefault="00803C11">
      <w:r>
        <w:rPr>
          <w:b/>
          <w:bCs/>
          <w:sz w:val="28"/>
          <w:szCs w:val="28"/>
        </w:rPr>
        <w:t>Target Market Segments</w:t>
      </w:r>
    </w:p>
    <w:p w14:paraId="746F1039" w14:textId="57301E9D" w:rsidR="00803C11" w:rsidRDefault="00803C11" w:rsidP="00803C11">
      <w:pPr>
        <w:pStyle w:val="ListParagraph"/>
        <w:numPr>
          <w:ilvl w:val="0"/>
          <w:numId w:val="2"/>
        </w:numPr>
      </w:pPr>
      <w:r>
        <w:t>Commercial</w:t>
      </w:r>
    </w:p>
    <w:p w14:paraId="6C134692" w14:textId="33267606" w:rsidR="00803C11" w:rsidRDefault="00803C11" w:rsidP="00803C11">
      <w:pPr>
        <w:pStyle w:val="ListParagraph"/>
        <w:numPr>
          <w:ilvl w:val="0"/>
          <w:numId w:val="2"/>
        </w:numPr>
      </w:pPr>
      <w:r>
        <w:t>Rural</w:t>
      </w:r>
    </w:p>
    <w:p w14:paraId="658A904E" w14:textId="23C9334E" w:rsidR="00803C11" w:rsidRDefault="00803C11" w:rsidP="00803C11">
      <w:pPr>
        <w:pStyle w:val="ListParagraph"/>
        <w:numPr>
          <w:ilvl w:val="0"/>
          <w:numId w:val="2"/>
        </w:numPr>
      </w:pPr>
      <w:r>
        <w:t>Health &amp; Beauty</w:t>
      </w:r>
      <w:r w:rsidR="002317EE">
        <w:t xml:space="preserve"> – Residential Whole House</w:t>
      </w:r>
    </w:p>
    <w:p w14:paraId="4D23FC2A" w14:textId="6BCFDB87" w:rsidR="00803C11" w:rsidRPr="00803C11" w:rsidRDefault="00803C11" w:rsidP="00803C11">
      <w:pPr>
        <w:pStyle w:val="ListParagraph"/>
        <w:numPr>
          <w:ilvl w:val="0"/>
          <w:numId w:val="2"/>
        </w:numPr>
      </w:pPr>
      <w:r>
        <w:t>Community Water Systems</w:t>
      </w:r>
    </w:p>
    <w:p w14:paraId="49B9C777" w14:textId="77777777" w:rsidR="00803C11" w:rsidRDefault="00803C11">
      <w:pPr>
        <w:rPr>
          <w:b/>
          <w:bCs/>
          <w:sz w:val="28"/>
          <w:szCs w:val="28"/>
        </w:rPr>
      </w:pPr>
    </w:p>
    <w:p w14:paraId="672DCBDA" w14:textId="77777777" w:rsidR="002317EE" w:rsidRDefault="002317EE">
      <w:pPr>
        <w:rPr>
          <w:b/>
          <w:bCs/>
          <w:sz w:val="28"/>
          <w:szCs w:val="28"/>
        </w:rPr>
      </w:pPr>
      <w:r>
        <w:rPr>
          <w:b/>
          <w:bCs/>
          <w:sz w:val="28"/>
          <w:szCs w:val="28"/>
        </w:rPr>
        <w:br w:type="page"/>
      </w:r>
    </w:p>
    <w:p w14:paraId="251AA78A" w14:textId="1CE3B89B" w:rsidR="003025F4" w:rsidRDefault="00803C11">
      <w:r>
        <w:rPr>
          <w:b/>
          <w:bCs/>
          <w:sz w:val="28"/>
          <w:szCs w:val="28"/>
        </w:rPr>
        <w:lastRenderedPageBreak/>
        <w:t xml:space="preserve">The Pure Water Project - </w:t>
      </w:r>
      <w:r w:rsidR="003025F4" w:rsidRPr="003025F4">
        <w:rPr>
          <w:b/>
          <w:bCs/>
          <w:sz w:val="28"/>
          <w:szCs w:val="28"/>
        </w:rPr>
        <w:t>Brand Story</w:t>
      </w:r>
    </w:p>
    <w:p w14:paraId="6E3CFC1A" w14:textId="2A7B73F9" w:rsidR="003025F4" w:rsidRDefault="003025F4" w:rsidP="003025F4">
      <w:pPr>
        <w:pStyle w:val="ListParagraph"/>
        <w:numPr>
          <w:ilvl w:val="0"/>
          <w:numId w:val="1"/>
        </w:numPr>
      </w:pPr>
      <w:r w:rsidRPr="001C5FEB">
        <w:rPr>
          <w:b/>
          <w:bCs/>
        </w:rPr>
        <w:t>Water</w:t>
      </w:r>
      <w:r>
        <w:t xml:space="preserve"> – the foundation of life</w:t>
      </w:r>
    </w:p>
    <w:p w14:paraId="5D1CED06" w14:textId="4896F430" w:rsidR="001C5FEB" w:rsidRDefault="001C5FEB" w:rsidP="001C5FEB">
      <w:pPr>
        <w:pStyle w:val="ListParagraph"/>
      </w:pPr>
    </w:p>
    <w:p w14:paraId="79E77686" w14:textId="0B8F2DC0" w:rsidR="001C5FEB" w:rsidRDefault="001C5FEB" w:rsidP="003025F4">
      <w:pPr>
        <w:pStyle w:val="ListParagraph"/>
        <w:numPr>
          <w:ilvl w:val="0"/>
          <w:numId w:val="1"/>
        </w:numPr>
      </w:pPr>
      <w:r w:rsidRPr="001C5FEB">
        <w:rPr>
          <w:b/>
          <w:bCs/>
        </w:rPr>
        <w:t>Pure</w:t>
      </w:r>
      <w:r>
        <w:t xml:space="preserve"> – health &amp; beauty</w:t>
      </w:r>
    </w:p>
    <w:p w14:paraId="79E861F3" w14:textId="77777777" w:rsidR="00803C11" w:rsidRDefault="00803C11" w:rsidP="00803C11">
      <w:pPr>
        <w:pStyle w:val="ListParagraph"/>
      </w:pPr>
    </w:p>
    <w:p w14:paraId="7059624A" w14:textId="77777777" w:rsidR="00803C11" w:rsidRDefault="00803C11" w:rsidP="00803C11">
      <w:pPr>
        <w:pStyle w:val="ListParagraph"/>
        <w:numPr>
          <w:ilvl w:val="0"/>
          <w:numId w:val="1"/>
        </w:numPr>
      </w:pPr>
      <w:r w:rsidRPr="001C5FEB">
        <w:rPr>
          <w:b/>
          <w:bCs/>
        </w:rPr>
        <w:t>Personal Safety</w:t>
      </w:r>
      <w:r>
        <w:t xml:space="preserve"> – “Multi-barrier” to control the controllables!</w:t>
      </w:r>
    </w:p>
    <w:p w14:paraId="65107782" w14:textId="77777777" w:rsidR="001C5FEB" w:rsidRDefault="001C5FEB" w:rsidP="001C5FEB">
      <w:pPr>
        <w:pStyle w:val="ListParagraph"/>
      </w:pPr>
    </w:p>
    <w:p w14:paraId="19C2E0C0" w14:textId="43D165AC" w:rsidR="003025F4" w:rsidRDefault="003025F4" w:rsidP="003025F4">
      <w:pPr>
        <w:pStyle w:val="ListParagraph"/>
        <w:numPr>
          <w:ilvl w:val="0"/>
          <w:numId w:val="1"/>
        </w:numPr>
      </w:pPr>
      <w:r w:rsidRPr="001C5FEB">
        <w:rPr>
          <w:b/>
          <w:bCs/>
        </w:rPr>
        <w:t>RED</w:t>
      </w:r>
      <w:r w:rsidR="001C5FEB">
        <w:t xml:space="preserve">  [BLUE is the opposite – negative or positive message?]</w:t>
      </w:r>
    </w:p>
    <w:p w14:paraId="12F4B1D8" w14:textId="0266C0D3" w:rsidR="003025F4" w:rsidRDefault="003025F4" w:rsidP="001C5FEB">
      <w:pPr>
        <w:pStyle w:val="ListParagraph"/>
        <w:numPr>
          <w:ilvl w:val="1"/>
          <w:numId w:val="1"/>
        </w:numPr>
        <w:ind w:left="1134" w:hanging="283"/>
      </w:pPr>
      <w:r>
        <w:t>Suspended solids – c</w:t>
      </w:r>
      <w:r w:rsidR="001C5FEB">
        <w:t>o</w:t>
      </w:r>
      <w:r>
        <w:t>lour, impurities</w:t>
      </w:r>
    </w:p>
    <w:p w14:paraId="3B00156D" w14:textId="690D98C7" w:rsidR="001C5FEB" w:rsidRDefault="001C5FEB" w:rsidP="001C5FEB">
      <w:pPr>
        <w:pStyle w:val="ListParagraph"/>
        <w:numPr>
          <w:ilvl w:val="1"/>
          <w:numId w:val="1"/>
        </w:numPr>
        <w:ind w:left="1134" w:hanging="283"/>
      </w:pPr>
      <w:r>
        <w:t>Hardness – damage pipes &amp; appliances</w:t>
      </w:r>
    </w:p>
    <w:p w14:paraId="49AB0181" w14:textId="26DF4286" w:rsidR="001C5FEB" w:rsidRDefault="001C5FEB" w:rsidP="001C5FEB">
      <w:pPr>
        <w:pStyle w:val="ListParagraph"/>
        <w:numPr>
          <w:ilvl w:val="1"/>
          <w:numId w:val="1"/>
        </w:numPr>
        <w:ind w:left="1134" w:hanging="283"/>
      </w:pPr>
      <w:r>
        <w:t>Hardness – hair &amp; skin</w:t>
      </w:r>
    </w:p>
    <w:p w14:paraId="5E07D6E9" w14:textId="7115977E" w:rsidR="001C5FEB" w:rsidRDefault="001C5FEB" w:rsidP="001C5FEB">
      <w:pPr>
        <w:pStyle w:val="ListParagraph"/>
        <w:numPr>
          <w:ilvl w:val="1"/>
          <w:numId w:val="1"/>
        </w:numPr>
        <w:ind w:left="1134" w:hanging="283"/>
      </w:pPr>
      <w:r>
        <w:t>Hardness – spots on car, windows</w:t>
      </w:r>
    </w:p>
    <w:p w14:paraId="6461A931" w14:textId="69111A05" w:rsidR="001C5FEB" w:rsidRDefault="001C5FEB" w:rsidP="001C5FEB">
      <w:pPr>
        <w:pStyle w:val="ListParagraph"/>
        <w:numPr>
          <w:ilvl w:val="1"/>
          <w:numId w:val="1"/>
        </w:numPr>
        <w:ind w:left="1134" w:hanging="283"/>
      </w:pPr>
      <w:r>
        <w:t>Chlorine – poison &amp; drinking water</w:t>
      </w:r>
    </w:p>
    <w:p w14:paraId="502018B1" w14:textId="2FC664FA" w:rsidR="001C5FEB" w:rsidRPr="00803C11" w:rsidRDefault="001C5FEB" w:rsidP="001C5FEB">
      <w:pPr>
        <w:pStyle w:val="ListParagraph"/>
        <w:numPr>
          <w:ilvl w:val="1"/>
          <w:numId w:val="1"/>
        </w:numPr>
        <w:ind w:left="1134" w:hanging="283"/>
      </w:pPr>
      <w:r w:rsidRPr="00803C11">
        <w:t>Chlorine – poison &amp; shower water and gas release</w:t>
      </w:r>
    </w:p>
    <w:p w14:paraId="7B5A266E" w14:textId="72F53CD1" w:rsidR="001C5FEB" w:rsidRPr="00803C11" w:rsidRDefault="001C5FEB" w:rsidP="001C5FEB">
      <w:pPr>
        <w:pStyle w:val="ListParagraph"/>
        <w:numPr>
          <w:ilvl w:val="1"/>
          <w:numId w:val="1"/>
        </w:numPr>
        <w:ind w:left="1134" w:hanging="283"/>
      </w:pPr>
      <w:r w:rsidRPr="00803C11">
        <w:t>Germs – sickness</w:t>
      </w:r>
    </w:p>
    <w:p w14:paraId="13FFCBC5" w14:textId="70278B1D" w:rsidR="000442FC" w:rsidRPr="000442FC" w:rsidRDefault="000442FC" w:rsidP="000442FC">
      <w:pPr>
        <w:rPr>
          <w:b/>
          <w:bCs/>
          <w:sz w:val="28"/>
          <w:szCs w:val="28"/>
        </w:rPr>
      </w:pPr>
      <w:r w:rsidRPr="000442FC">
        <w:rPr>
          <w:b/>
          <w:bCs/>
          <w:sz w:val="28"/>
          <w:szCs w:val="28"/>
        </w:rPr>
        <w:t>Background</w:t>
      </w:r>
    </w:p>
    <w:p w14:paraId="4F0D2845" w14:textId="77777777" w:rsidR="000442FC" w:rsidRDefault="000442FC" w:rsidP="000442FC">
      <w:pPr>
        <w:spacing w:after="0"/>
      </w:pPr>
      <w:r>
        <w:t>O</w:t>
      </w:r>
      <w:r w:rsidRPr="000442FC">
        <w:t xml:space="preserve">ur background is in designing water treatment systems, but we realised there is a big gap in support for dealing with the contamination issues in town and bore supplies. We have kicked-off </w:t>
      </w:r>
    </w:p>
    <w:p w14:paraId="17330F40" w14:textId="2FDD1220" w:rsidR="000442FC" w:rsidRPr="000442FC" w:rsidRDefault="000442FC" w:rsidP="00803C11">
      <w:r w:rsidRPr="000442FC">
        <w:rPr>
          <w:b/>
          <w:bCs/>
        </w:rPr>
        <w:t>The Pure Water Project</w:t>
      </w:r>
      <w:r w:rsidRPr="000442FC">
        <w:t xml:space="preserve"> to fix these problems and our water score process helps people understand how to do this. </w:t>
      </w:r>
    </w:p>
    <w:p w14:paraId="1CDCD182" w14:textId="31DEBB43" w:rsidR="000442FC" w:rsidRPr="000442FC" w:rsidRDefault="000442FC" w:rsidP="000442FC">
      <w:r w:rsidRPr="000442FC">
        <w:t xml:space="preserve">The first step is assessing how safe your water is to drink and not just the bugs that make you sick immediately, but the range of chemicals that can cause illness over a long period of time. Did you know that around 34,000 people in New Zealand get sick every year from their drinking water, and around 800,000 people are at risk from drinking water that’s not regulated at all? </w:t>
      </w:r>
    </w:p>
    <w:p w14:paraId="5E5E3819" w14:textId="77777777" w:rsidR="000442FC" w:rsidRPr="000442FC" w:rsidRDefault="000442FC" w:rsidP="000442FC">
      <w:r w:rsidRPr="000442FC">
        <w:t>So, we are on a bit of a mission to fix that by supplying the most effective water purification system available for domestic use.</w:t>
      </w:r>
    </w:p>
    <w:p w14:paraId="5F9B090C" w14:textId="77777777" w:rsidR="000442FC" w:rsidRPr="000442FC" w:rsidRDefault="000442FC" w:rsidP="000442FC">
      <w:r w:rsidRPr="000442FC">
        <w:t xml:space="preserve">Now, the great thing about our purification process is, not only is your water is clean and safe to drink, but because we remove all the harmful minerals, it also tastes better, your fixtures and appliances last way longer, and you won’t end up with any spots on the car when you wash it, and by the way, (your other half will love this) with all the harsh minerals removed, pure water actually makes your skin and your hair softer. All these things improve your water score.   </w:t>
      </w:r>
    </w:p>
    <w:p w14:paraId="312FF0BB" w14:textId="0C49F28E" w:rsidR="000442FC" w:rsidRDefault="000442FC" w:rsidP="000442FC"/>
    <w:p w14:paraId="0BEAD9AD" w14:textId="18E742DC" w:rsidR="000442FC" w:rsidRDefault="000442FC" w:rsidP="000442FC"/>
    <w:p w14:paraId="7AFCB009" w14:textId="77777777" w:rsidR="000442FC" w:rsidRDefault="000442FC" w:rsidP="000442FC"/>
    <w:p w14:paraId="5980570E" w14:textId="61004539" w:rsidR="000442FC" w:rsidRDefault="000442FC" w:rsidP="000442FC">
      <w:pPr>
        <w:spacing w:after="0"/>
      </w:pPr>
      <w:r>
        <w:t>RDorey</w:t>
      </w:r>
    </w:p>
    <w:p w14:paraId="626C9577" w14:textId="2D4616C9" w:rsidR="000442FC" w:rsidRPr="003025F4" w:rsidRDefault="000442FC" w:rsidP="000442FC">
      <w:pPr>
        <w:spacing w:after="0"/>
      </w:pPr>
      <w:r>
        <w:t>2</w:t>
      </w:r>
      <w:r w:rsidR="00803C11">
        <w:t>9</w:t>
      </w:r>
      <w:r>
        <w:t xml:space="preserve"> Apr 2020</w:t>
      </w:r>
    </w:p>
    <w:sectPr w:rsidR="000442FC" w:rsidRPr="003025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E357C"/>
    <w:multiLevelType w:val="hybridMultilevel"/>
    <w:tmpl w:val="2AB8358E"/>
    <w:lvl w:ilvl="0" w:tplc="1409000B">
      <w:start w:val="1"/>
      <w:numFmt w:val="bullet"/>
      <w:lvlText w:val=""/>
      <w:lvlJc w:val="left"/>
      <w:pPr>
        <w:ind w:left="720" w:hanging="360"/>
      </w:pPr>
      <w:rPr>
        <w:rFonts w:ascii="Wingdings" w:hAnsi="Wingdings"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5FA62542"/>
    <w:multiLevelType w:val="hybridMultilevel"/>
    <w:tmpl w:val="1A8CC822"/>
    <w:lvl w:ilvl="0" w:tplc="1409000B">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KzMDK3NDExNjU1tTRW0lEKTi0uzszPAykwqgUA1+iK+CwAAAA="/>
  </w:docVars>
  <w:rsids>
    <w:rsidRoot w:val="003025F4"/>
    <w:rsid w:val="000442FC"/>
    <w:rsid w:val="001C5FEB"/>
    <w:rsid w:val="002317EE"/>
    <w:rsid w:val="002443D4"/>
    <w:rsid w:val="002D6977"/>
    <w:rsid w:val="003025F4"/>
    <w:rsid w:val="00490E0F"/>
    <w:rsid w:val="004D6BD3"/>
    <w:rsid w:val="005248CE"/>
    <w:rsid w:val="005259F0"/>
    <w:rsid w:val="00803C11"/>
    <w:rsid w:val="009E3D9E"/>
    <w:rsid w:val="00A0574F"/>
    <w:rsid w:val="00A27FEC"/>
    <w:rsid w:val="00C4485F"/>
    <w:rsid w:val="00DF6515"/>
    <w:rsid w:val="00E70CA6"/>
    <w:rsid w:val="00FD6AF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05861"/>
  <w15:chartTrackingRefBased/>
  <w15:docId w15:val="{B6606A4E-8DDD-497E-9D74-5766F5614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5F4"/>
    <w:pPr>
      <w:ind w:left="720"/>
      <w:contextualSpacing/>
    </w:pPr>
  </w:style>
  <w:style w:type="paragraph" w:styleId="BalloonText">
    <w:name w:val="Balloon Text"/>
    <w:basedOn w:val="Normal"/>
    <w:link w:val="BalloonTextChar"/>
    <w:uiPriority w:val="99"/>
    <w:semiHidden/>
    <w:unhideWhenUsed/>
    <w:rsid w:val="009E3D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3D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74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361</Words>
  <Characters>2060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Dorey</dc:creator>
  <cp:keywords/>
  <dc:description/>
  <cp:lastModifiedBy>Darrell Weekes</cp:lastModifiedBy>
  <cp:revision>3</cp:revision>
  <cp:lastPrinted>2020-04-29T01:44:00Z</cp:lastPrinted>
  <dcterms:created xsi:type="dcterms:W3CDTF">2020-04-30T01:13:00Z</dcterms:created>
  <dcterms:modified xsi:type="dcterms:W3CDTF">2020-05-04T00:26:00Z</dcterms:modified>
</cp:coreProperties>
</file>