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lineRule="auto"/>
        <w:ind w:left="0" w:firstLine="0"/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Size:</w:t>
      </w:r>
    </w:p>
    <w:p w:rsidR="00000000" w:rsidDel="00000000" w:rsidP="00000000" w:rsidRDefault="00000000" w:rsidRPr="00000000" w14:paraId="00000002">
      <w:pPr>
        <w:spacing w:after="220" w:lineRule="auto"/>
        <w:ind w:left="0" w:firstLine="0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500ml: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5.5 x 7.5 inches</w:t>
      </w:r>
    </w:p>
    <w:p w:rsidR="00000000" w:rsidDel="00000000" w:rsidP="00000000" w:rsidRDefault="00000000" w:rsidRPr="00000000" w14:paraId="00000003">
      <w:pPr>
        <w:spacing w:after="220" w:lineRule="auto"/>
        <w:ind w:left="0" w:firstLine="0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Premium Alloy Wheel Cleaner</w:t>
      </w:r>
    </w:p>
    <w:p w:rsidR="00000000" w:rsidDel="00000000" w:rsidP="00000000" w:rsidRDefault="00000000" w:rsidRPr="00000000" w14:paraId="00000004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Our wheel cleaner is acid free and pH neutral. Giving your wheel alloys a deep, lasting clean whilst not being harsh on vehicle sealants or paintwork.</w:t>
      </w:r>
    </w:p>
    <w:p w:rsidR="00000000" w:rsidDel="00000000" w:rsidP="00000000" w:rsidRDefault="00000000" w:rsidRPr="00000000" w14:paraId="00000005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07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08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09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0A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1.  Wash vehicle to remove excess dirt</w:t>
      </w:r>
    </w:p>
    <w:p w:rsidR="00000000" w:rsidDel="00000000" w:rsidP="00000000" w:rsidRDefault="00000000" w:rsidRPr="00000000" w14:paraId="0000000C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2. Spray liberally on the wheel alloy.</w:t>
      </w:r>
    </w:p>
    <w:p w:rsidR="00000000" w:rsidDel="00000000" w:rsidP="00000000" w:rsidRDefault="00000000" w:rsidRPr="00000000" w14:paraId="0000000D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3. Leave the product for 5 minutes to encapsulate and remove the dirt, agitation with a wheel brush may be required for best results.</w:t>
      </w:r>
    </w:p>
    <w:p w:rsidR="00000000" w:rsidDel="00000000" w:rsidP="00000000" w:rsidRDefault="00000000" w:rsidRPr="00000000" w14:paraId="0000000E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4. Rinse thoroughly with clean water to finish.</w:t>
      </w:r>
    </w:p>
    <w:p w:rsidR="00000000" w:rsidDel="00000000" w:rsidP="00000000" w:rsidRDefault="00000000" w:rsidRPr="00000000" w14:paraId="0000000F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size: </w:t>
      </w:r>
    </w:p>
    <w:p w:rsidR="00000000" w:rsidDel="00000000" w:rsidP="00000000" w:rsidRDefault="00000000" w:rsidRPr="00000000" w14:paraId="00000019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500ml: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5.5 x 7.5 inches</w:t>
      </w:r>
    </w:p>
    <w:p w:rsidR="00000000" w:rsidDel="00000000" w:rsidP="00000000" w:rsidRDefault="00000000" w:rsidRPr="00000000" w14:paraId="0000001A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Tyre and Trim Spray</w:t>
      </w:r>
    </w:p>
    <w:p w:rsidR="00000000" w:rsidDel="00000000" w:rsidP="00000000" w:rsidRDefault="00000000" w:rsidRPr="00000000" w14:paraId="0000001B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Sub-title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Premium Choice</w:t>
      </w:r>
    </w:p>
    <w:p w:rsidR="00000000" w:rsidDel="00000000" w:rsidP="00000000" w:rsidRDefault="00000000" w:rsidRPr="00000000" w14:paraId="0000001C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Diamond Shine Systems Tyre and Trim Spray is a fast-acting solution to clean all tyres, trims and plastics. Giving a lasting shine and protection.</w:t>
      </w:r>
    </w:p>
    <w:p w:rsidR="00000000" w:rsidDel="00000000" w:rsidP="00000000" w:rsidRDefault="00000000" w:rsidRPr="00000000" w14:paraId="0000001D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E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1F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20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21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22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Clean and dry surfaces prior to application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Spray and wipe over with an applicator pad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Leave to dry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2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Layer applications to achieve higher gloss finish</w:t>
      </w:r>
    </w:p>
    <w:p w:rsidR="00000000" w:rsidDel="00000000" w:rsidP="00000000" w:rsidRDefault="00000000" w:rsidRPr="00000000" w14:paraId="00000027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Size:</w:t>
      </w:r>
    </w:p>
    <w:p w:rsidR="00000000" w:rsidDel="00000000" w:rsidP="00000000" w:rsidRDefault="00000000" w:rsidRPr="00000000" w14:paraId="00000031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500ml -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5.5 x 7.5 inches</w:t>
      </w:r>
    </w:p>
    <w:p w:rsidR="00000000" w:rsidDel="00000000" w:rsidP="00000000" w:rsidRDefault="00000000" w:rsidRPr="00000000" w14:paraId="00000032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2.5L -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3.5 x 5 inches</w:t>
      </w:r>
    </w:p>
    <w:p w:rsidR="00000000" w:rsidDel="00000000" w:rsidP="00000000" w:rsidRDefault="00000000" w:rsidRPr="00000000" w14:paraId="00000033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Supreme Shampoo</w:t>
      </w:r>
    </w:p>
    <w:p w:rsidR="00000000" w:rsidDel="00000000" w:rsidP="00000000" w:rsidRDefault="00000000" w:rsidRPr="00000000" w14:paraId="00000034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Sub-title: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 Premium Choice</w:t>
      </w:r>
    </w:p>
    <w:p w:rsidR="00000000" w:rsidDel="00000000" w:rsidP="00000000" w:rsidRDefault="00000000" w:rsidRPr="00000000" w14:paraId="00000035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Diamond Shine Systems Supreme Shampoo is a high concentration formula 1900:1. Allowing it to give your vehicle that much desired showroom worthy finish!</w:t>
      </w:r>
    </w:p>
    <w:p w:rsidR="00000000" w:rsidDel="00000000" w:rsidP="00000000" w:rsidRDefault="00000000" w:rsidRPr="00000000" w14:paraId="00000036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Add 8-10ml (approx 3-4 pumps) to 10 litres of warm water 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Hose down vehicle to prep for cleaning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Work from top to bottom of the vehicle with a wash mitt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2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Rinse off solution and dry </w:t>
      </w:r>
    </w:p>
    <w:p w:rsidR="00000000" w:rsidDel="00000000" w:rsidP="00000000" w:rsidRDefault="00000000" w:rsidRPr="00000000" w14:paraId="0000003B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Disclaimers:</w:t>
      </w:r>
    </w:p>
    <w:p w:rsidR="00000000" w:rsidDel="00000000" w:rsidP="00000000" w:rsidRDefault="00000000" w:rsidRPr="00000000" w14:paraId="0000003C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3D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3E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3F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40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Eye and Hand protection is advised when using product.</w:t>
      </w:r>
    </w:p>
    <w:p w:rsidR="00000000" w:rsidDel="00000000" w:rsidP="00000000" w:rsidRDefault="00000000" w:rsidRPr="00000000" w14:paraId="00000041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5.5 x 7.5 inches</w:t>
      </w:r>
    </w:p>
    <w:p w:rsidR="00000000" w:rsidDel="00000000" w:rsidP="00000000" w:rsidRDefault="00000000" w:rsidRPr="00000000" w14:paraId="00000048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2 in 1 Leather Cleaner and Conditioner</w:t>
      </w:r>
    </w:p>
    <w:p w:rsidR="00000000" w:rsidDel="00000000" w:rsidP="00000000" w:rsidRDefault="00000000" w:rsidRPr="00000000" w14:paraId="00000049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Sub - title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Premium Choice</w:t>
      </w:r>
    </w:p>
    <w:p w:rsidR="00000000" w:rsidDel="00000000" w:rsidP="00000000" w:rsidRDefault="00000000" w:rsidRPr="00000000" w14:paraId="0000004A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Diamond Shine Systems dual-action cleaner and conditioner is suitable on all types of leather interior. Replenishing your leather's natural oils and keeping it looking like new.</w:t>
      </w:r>
    </w:p>
    <w:p w:rsidR="00000000" w:rsidDel="00000000" w:rsidP="00000000" w:rsidRDefault="00000000" w:rsidRPr="00000000" w14:paraId="0000004B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Spray onto Leather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Apply evenly to the surface using an applicator pad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Allow to work for a few minutes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2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Wipe off excess product with a clean microfibre cloth</w:t>
      </w:r>
    </w:p>
    <w:p w:rsidR="00000000" w:rsidDel="00000000" w:rsidP="00000000" w:rsidRDefault="00000000" w:rsidRPr="00000000" w14:paraId="00000050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Disclaimers:</w:t>
      </w:r>
    </w:p>
    <w:p w:rsidR="00000000" w:rsidDel="00000000" w:rsidP="00000000" w:rsidRDefault="00000000" w:rsidRPr="00000000" w14:paraId="00000051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52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53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54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55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5.5 x 7.5 inches</w:t>
      </w:r>
    </w:p>
    <w:p w:rsidR="00000000" w:rsidDel="00000000" w:rsidP="00000000" w:rsidRDefault="00000000" w:rsidRPr="00000000" w14:paraId="0000005D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Glass Cleaner</w:t>
      </w:r>
    </w:p>
    <w:p w:rsidR="00000000" w:rsidDel="00000000" w:rsidP="00000000" w:rsidRDefault="00000000" w:rsidRPr="00000000" w14:paraId="0000005E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Sub-title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Premium Choice</w:t>
      </w:r>
    </w:p>
    <w:p w:rsidR="00000000" w:rsidDel="00000000" w:rsidP="00000000" w:rsidRDefault="00000000" w:rsidRPr="00000000" w14:paraId="0000005F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Diamond Shine Systems Glass Cleaner works on all glass and mirrored services including tinted glass! Not only is it a glass cleaner but it a hydrophobic glass sealant as well.</w:t>
      </w:r>
    </w:p>
    <w:p w:rsidR="00000000" w:rsidDel="00000000" w:rsidP="00000000" w:rsidRDefault="00000000" w:rsidRPr="00000000" w14:paraId="00000060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Spray fine mist onto surface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Dry using a clean fishscale weave microfiber cloth for optimum results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22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Buff with a second clean fishscale weave cloth to polish</w:t>
      </w:r>
    </w:p>
    <w:p w:rsidR="00000000" w:rsidDel="00000000" w:rsidP="00000000" w:rsidRDefault="00000000" w:rsidRPr="00000000" w14:paraId="00000064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Disclaimers:</w:t>
      </w:r>
    </w:p>
    <w:p w:rsidR="00000000" w:rsidDel="00000000" w:rsidP="00000000" w:rsidRDefault="00000000" w:rsidRPr="00000000" w14:paraId="00000065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66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67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68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69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size: </w:t>
      </w:r>
    </w:p>
    <w:p w:rsidR="00000000" w:rsidDel="00000000" w:rsidP="00000000" w:rsidRDefault="00000000" w:rsidRPr="00000000" w14:paraId="00000073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500ml: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 5.5 x 7.5 inches</w:t>
      </w:r>
    </w:p>
    <w:p w:rsidR="00000000" w:rsidDel="00000000" w:rsidP="00000000" w:rsidRDefault="00000000" w:rsidRPr="00000000" w14:paraId="00000074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5L: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4 x 6 inches</w:t>
      </w:r>
    </w:p>
    <w:p w:rsidR="00000000" w:rsidDel="00000000" w:rsidP="00000000" w:rsidRDefault="00000000" w:rsidRPr="00000000" w14:paraId="00000075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Cherry Blast Snow Foam</w:t>
      </w:r>
    </w:p>
    <w:p w:rsidR="00000000" w:rsidDel="00000000" w:rsidP="00000000" w:rsidRDefault="00000000" w:rsidRPr="00000000" w14:paraId="00000076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Sub-title: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 Premium Choice</w:t>
      </w:r>
    </w:p>
    <w:p w:rsidR="00000000" w:rsidDel="00000000" w:rsidP="00000000" w:rsidRDefault="00000000" w:rsidRPr="00000000" w14:paraId="00000077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Description: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 Diamond Shine System Cherry Blast Snow Foam is a high-foaming, non-caustic and pH neutral formula. The pre-wash solution!</w:t>
      </w:r>
    </w:p>
    <w:p w:rsidR="00000000" w:rsidDel="00000000" w:rsidP="00000000" w:rsidRDefault="00000000" w:rsidRPr="00000000" w14:paraId="00000078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Using a Hand Pump Spray Bottle add around 80 percent water to your unit, then top up to 100% with the Snow Foam solution and apply to the vehicle's surface.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Set up your pressure washer and lance according to the manufacturer's instructions. Use Diamond Shine System Foam Lance for best results!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It is recommended to use a 3:1 ratio of warm water to snow foam for optimal results but you can adjust to meet your own requirements and find your ideal level of foam.</w:t>
      </w:r>
    </w:p>
    <w:p w:rsidR="00000000" w:rsidDel="00000000" w:rsidP="00000000" w:rsidRDefault="00000000" w:rsidRPr="00000000" w14:paraId="0000007C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Disclaimers:</w:t>
      </w:r>
    </w:p>
    <w:p w:rsidR="00000000" w:rsidDel="00000000" w:rsidP="00000000" w:rsidRDefault="00000000" w:rsidRPr="00000000" w14:paraId="0000007E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80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81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82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83">
      <w:pPr>
        <w:ind w:left="0" w:firstLine="0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Flammable hazard sign needs to be included on label</w:t>
      </w:r>
    </w:p>
    <w:p w:rsidR="00000000" w:rsidDel="00000000" w:rsidP="00000000" w:rsidRDefault="00000000" w:rsidRPr="00000000" w14:paraId="00000085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5.5 x 7.5 inches</w:t>
      </w:r>
    </w:p>
    <w:p w:rsidR="00000000" w:rsidDel="00000000" w:rsidP="00000000" w:rsidRDefault="00000000" w:rsidRPr="00000000" w14:paraId="0000008E">
      <w:pPr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Air Freshener Cherry Scent</w:t>
      </w:r>
    </w:p>
    <w:p w:rsidR="00000000" w:rsidDel="00000000" w:rsidP="00000000" w:rsidRDefault="00000000" w:rsidRPr="00000000" w14:paraId="00000090">
      <w:pPr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Sub-title: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Premium Choice</w:t>
      </w:r>
    </w:p>
    <w:p w:rsidR="00000000" w:rsidDel="00000000" w:rsidP="00000000" w:rsidRDefault="00000000" w:rsidRPr="00000000" w14:paraId="00000092">
      <w:pPr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Diamond Shine Systems Cherry Scent Air Freshener is the most popular fragrance. Eliminating bad odours and leaving your vehicle smelling clean and fresh!</w:t>
      </w:r>
    </w:p>
    <w:p w:rsidR="00000000" w:rsidDel="00000000" w:rsidP="00000000" w:rsidRDefault="00000000" w:rsidRPr="00000000" w14:paraId="00000094">
      <w:pPr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use:</w:t>
      </w:r>
    </w:p>
    <w:p w:rsidR="00000000" w:rsidDel="00000000" w:rsidP="00000000" w:rsidRDefault="00000000" w:rsidRPr="00000000" w14:paraId="00000096">
      <w:pPr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Spray until odours are neutralised and according to personal preference</w:t>
      </w:r>
    </w:p>
    <w:p w:rsidR="00000000" w:rsidDel="00000000" w:rsidP="00000000" w:rsidRDefault="00000000" w:rsidRPr="00000000" w14:paraId="00000098">
      <w:pPr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Disclaimers:</w:t>
      </w:r>
    </w:p>
    <w:p w:rsidR="00000000" w:rsidDel="00000000" w:rsidP="00000000" w:rsidRDefault="00000000" w:rsidRPr="00000000" w14:paraId="0000009A">
      <w:pPr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9C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9D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9E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9F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20" w:lineRule="auto"/>
        <w:rPr>
          <w:b w:val="1"/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Label size: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 5.5 x 7.5 inches</w:t>
      </w:r>
    </w:p>
    <w:p w:rsidR="00000000" w:rsidDel="00000000" w:rsidP="00000000" w:rsidRDefault="00000000" w:rsidRPr="00000000" w14:paraId="000000A9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Title: 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Interior Multi-Cleaner</w:t>
      </w:r>
    </w:p>
    <w:p w:rsidR="00000000" w:rsidDel="00000000" w:rsidP="00000000" w:rsidRDefault="00000000" w:rsidRPr="00000000" w14:paraId="000000AA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Sub-title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Premium Choice</w:t>
      </w:r>
    </w:p>
    <w:p w:rsidR="00000000" w:rsidDel="00000000" w:rsidP="00000000" w:rsidRDefault="00000000" w:rsidRPr="00000000" w14:paraId="000000AB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Product Description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Diamond Shine Systems interior multi-cleaner is safe for use on all surfaces except leather. Removing dirt, grime and giving an excellent shine to interior surfaces!</w:t>
      </w:r>
    </w:p>
    <w:p w:rsidR="00000000" w:rsidDel="00000000" w:rsidP="00000000" w:rsidRDefault="00000000" w:rsidRPr="00000000" w14:paraId="000000AC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Directions for use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Spray onto the surface that needs cleaning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Allow to work for a few minutes 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Wipe over with a clean microfibre cloth 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0" w:afterAutospacing="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Repeat as needed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220" w:lineRule="auto"/>
        <w:ind w:left="720" w:hanging="360"/>
        <w:rPr>
          <w:color w:val="0c0c0c"/>
          <w:sz w:val="24"/>
          <w:szCs w:val="24"/>
          <w:u w:val="none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For heavy duty cleaning agitate with a detailing brush and allow to soak for a few minutes before rinsing and drying</w:t>
      </w:r>
    </w:p>
    <w:p w:rsidR="00000000" w:rsidDel="00000000" w:rsidP="00000000" w:rsidRDefault="00000000" w:rsidRPr="00000000" w14:paraId="000000B2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b w:val="1"/>
          <w:color w:val="0c0c0c"/>
          <w:sz w:val="24"/>
          <w:szCs w:val="24"/>
          <w:rtl w:val="0"/>
        </w:rPr>
        <w:t xml:space="preserve">Safety Disclaimers</w:t>
      </w:r>
      <w:r w:rsidDel="00000000" w:rsidR="00000000" w:rsidRPr="00000000">
        <w:rPr>
          <w:color w:val="0c0c0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3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Keep product away from Children</w:t>
      </w:r>
    </w:p>
    <w:p w:rsidR="00000000" w:rsidDel="00000000" w:rsidP="00000000" w:rsidRDefault="00000000" w:rsidRPr="00000000" w14:paraId="000000B4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Skin and Eye Contact with product may cause irritation. </w:t>
      </w:r>
    </w:p>
    <w:p w:rsidR="00000000" w:rsidDel="00000000" w:rsidP="00000000" w:rsidRDefault="00000000" w:rsidRPr="00000000" w14:paraId="000000B5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Wash point of contact immediately and bathe eyes in water.</w:t>
      </w:r>
    </w:p>
    <w:p w:rsidR="00000000" w:rsidDel="00000000" w:rsidP="00000000" w:rsidRDefault="00000000" w:rsidRPr="00000000" w14:paraId="000000B6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color w:val="0c0c0c"/>
          <w:sz w:val="24"/>
          <w:szCs w:val="24"/>
          <w:rtl w:val="0"/>
        </w:rPr>
        <w:t xml:space="preserve">If swallowed or severe irritation caused, seek medical attention immediately.</w:t>
      </w:r>
    </w:p>
    <w:p w:rsidR="00000000" w:rsidDel="00000000" w:rsidP="00000000" w:rsidRDefault="00000000" w:rsidRPr="00000000" w14:paraId="000000B7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b w:val="1"/>
          <w:rtl w:val="0"/>
        </w:rPr>
        <w:t xml:space="preserve">Label size: </w:t>
      </w:r>
      <w:r w:rsidDel="00000000" w:rsidR="00000000" w:rsidRPr="00000000">
        <w:rPr>
          <w:rtl w:val="0"/>
        </w:rPr>
        <w:t xml:space="preserve">5.5 x 7.5inches</w:t>
      </w:r>
    </w:p>
    <w:p w:rsidR="00000000" w:rsidDel="00000000" w:rsidP="00000000" w:rsidRDefault="00000000" w:rsidRPr="00000000" w14:paraId="000000C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Title:</w:t>
      </w:r>
    </w:p>
    <w:p w:rsidR="00000000" w:rsidDel="00000000" w:rsidP="00000000" w:rsidRDefault="00000000" w:rsidRPr="00000000" w14:paraId="000000C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Waterless Wash and Wax</w:t>
      </w:r>
    </w:p>
    <w:p w:rsidR="00000000" w:rsidDel="00000000" w:rsidP="00000000" w:rsidRDefault="00000000" w:rsidRPr="00000000" w14:paraId="000000C8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Wasserlos waschen und wachsen DE</w:t>
      </w:r>
    </w:p>
    <w:p w:rsidR="00000000" w:rsidDel="00000000" w:rsidP="00000000" w:rsidRDefault="00000000" w:rsidRPr="00000000" w14:paraId="000000C9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Lavar y Encerar sin Agua ES</w:t>
      </w:r>
    </w:p>
    <w:p w:rsidR="00000000" w:rsidDel="00000000" w:rsidP="00000000" w:rsidRDefault="00000000" w:rsidRPr="00000000" w14:paraId="000000CA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Lavage sans eau et cire FR</w:t>
      </w:r>
    </w:p>
    <w:p w:rsidR="00000000" w:rsidDel="00000000" w:rsidP="00000000" w:rsidRDefault="00000000" w:rsidRPr="00000000" w14:paraId="000000CB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Lavaggio &amp; inceramento senza acqua IT</w:t>
      </w:r>
    </w:p>
    <w:p w:rsidR="00000000" w:rsidDel="00000000" w:rsidP="00000000" w:rsidRDefault="00000000" w:rsidRPr="00000000" w14:paraId="000000CC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60" w:lineRule="auto"/>
        <w:rPr>
          <w:b w:val="1"/>
          <w:color w:val="62646a"/>
          <w:sz w:val="24"/>
          <w:szCs w:val="24"/>
          <w:highlight w:val="white"/>
        </w:rPr>
      </w:pPr>
      <w:r w:rsidDel="00000000" w:rsidR="00000000" w:rsidRPr="00000000">
        <w:rPr>
          <w:b w:val="1"/>
          <w:color w:val="62646a"/>
          <w:sz w:val="24"/>
          <w:szCs w:val="24"/>
          <w:highlight w:val="white"/>
          <w:rtl w:val="0"/>
        </w:rPr>
        <w:t xml:space="preserve">Directions for Use:</w:t>
      </w:r>
    </w:p>
    <w:p w:rsidR="00000000" w:rsidDel="00000000" w:rsidP="00000000" w:rsidRDefault="00000000" w:rsidRPr="00000000" w14:paraId="000000CE">
      <w:pPr>
        <w:spacing w:after="160" w:lineRule="auto"/>
        <w:rPr>
          <w:b w:val="1"/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DE Anwendung 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Schütteln - Vor Gebrauch gut schütteln </w:t>
      </w:r>
    </w:p>
    <w:p w:rsidR="00000000" w:rsidDel="00000000" w:rsidP="00000000" w:rsidRDefault="00000000" w:rsidRPr="00000000" w14:paraId="000000D2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Sprühen - Auf die Oberfläche und ein Mikrofasertuch aufsprühen </w:t>
      </w:r>
    </w:p>
    <w:p w:rsidR="00000000" w:rsidDel="00000000" w:rsidP="00000000" w:rsidRDefault="00000000" w:rsidRPr="00000000" w14:paraId="000000D3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Wischen - Schmutz und Dreck wegwischen </w:t>
      </w:r>
    </w:p>
    <w:p w:rsidR="00000000" w:rsidDel="00000000" w:rsidP="00000000" w:rsidRDefault="00000000" w:rsidRPr="00000000" w14:paraId="000000D4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Polieren - Die Oberfläche mit einem anderen Mikrofasertuch glänzend polieren. </w:t>
      </w:r>
    </w:p>
    <w:p w:rsidR="00000000" w:rsidDel="00000000" w:rsidP="00000000" w:rsidRDefault="00000000" w:rsidRPr="00000000" w14:paraId="000000D5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ES</w:t>
      </w:r>
    </w:p>
    <w:p w:rsidR="00000000" w:rsidDel="00000000" w:rsidP="00000000" w:rsidRDefault="00000000" w:rsidRPr="00000000" w14:paraId="000000D7">
      <w:pPr>
        <w:spacing w:after="160" w:lineRule="auto"/>
        <w:rPr>
          <w:b w:val="1"/>
          <w:color w:val="62646a"/>
          <w:sz w:val="24"/>
          <w:szCs w:val="24"/>
          <w:highlight w:val="white"/>
        </w:rPr>
      </w:pPr>
      <w:r w:rsidDel="00000000" w:rsidR="00000000" w:rsidRPr="00000000">
        <w:rPr>
          <w:b w:val="1"/>
          <w:color w:val="62646a"/>
          <w:sz w:val="24"/>
          <w:szCs w:val="24"/>
          <w:highlight w:val="white"/>
          <w:rtl w:val="0"/>
        </w:rPr>
        <w:t xml:space="preserve">Instrucciones de uso</w:t>
      </w:r>
    </w:p>
    <w:p w:rsidR="00000000" w:rsidDel="00000000" w:rsidP="00000000" w:rsidRDefault="00000000" w:rsidRPr="00000000" w14:paraId="000000D8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Agitar - Agítese bien antes de usar.</w:t>
      </w:r>
    </w:p>
    <w:p w:rsidR="00000000" w:rsidDel="00000000" w:rsidP="00000000" w:rsidRDefault="00000000" w:rsidRPr="00000000" w14:paraId="000000DA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Rocíe - Rocíe sobre la superficie y sobre un paño de microfibra.</w:t>
      </w:r>
    </w:p>
    <w:p w:rsidR="00000000" w:rsidDel="00000000" w:rsidP="00000000" w:rsidRDefault="00000000" w:rsidRPr="00000000" w14:paraId="000000DB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Limpie - Limpie la suciedad y la mugre.</w:t>
      </w:r>
    </w:p>
    <w:p w:rsidR="00000000" w:rsidDel="00000000" w:rsidP="00000000" w:rsidRDefault="00000000" w:rsidRPr="00000000" w14:paraId="000000DC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Lustre - Utilice una microfibra diferente para lustrar la superficie y darle brillo.</w:t>
      </w:r>
    </w:p>
    <w:p w:rsidR="00000000" w:rsidDel="00000000" w:rsidP="00000000" w:rsidRDefault="00000000" w:rsidRPr="00000000" w14:paraId="000000DD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FR Conseils d'utilisation</w:t>
      </w:r>
    </w:p>
    <w:p w:rsidR="00000000" w:rsidDel="00000000" w:rsidP="00000000" w:rsidRDefault="00000000" w:rsidRPr="00000000" w14:paraId="000000DF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Secouer - Bien secouer avant l'emploi.</w:t>
      </w:r>
    </w:p>
    <w:p w:rsidR="00000000" w:rsidDel="00000000" w:rsidP="00000000" w:rsidRDefault="00000000" w:rsidRPr="00000000" w14:paraId="000000E1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Vaporiser - Vaporiser sur la surface et sur un chiffon en microfibres.</w:t>
      </w:r>
    </w:p>
    <w:p w:rsidR="00000000" w:rsidDel="00000000" w:rsidP="00000000" w:rsidRDefault="00000000" w:rsidRPr="00000000" w14:paraId="000000E2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Essuyer - Essuyer la saleté et la crasse.</w:t>
      </w:r>
    </w:p>
    <w:p w:rsidR="00000000" w:rsidDel="00000000" w:rsidP="00000000" w:rsidRDefault="00000000" w:rsidRPr="00000000" w14:paraId="000000E3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Polir - Utiliser une microfibre différente pour polir la surface afin d'obtenir un lustre brillant.</w:t>
      </w:r>
    </w:p>
    <w:p w:rsidR="00000000" w:rsidDel="00000000" w:rsidP="00000000" w:rsidRDefault="00000000" w:rsidRPr="00000000" w14:paraId="000000E4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ES Istruzioni per l’uso</w:t>
      </w:r>
    </w:p>
    <w:p w:rsidR="00000000" w:rsidDel="00000000" w:rsidP="00000000" w:rsidRDefault="00000000" w:rsidRPr="00000000" w14:paraId="000000E6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Agita – Agitare bene prima dell’uso.</w:t>
      </w:r>
    </w:p>
    <w:p w:rsidR="00000000" w:rsidDel="00000000" w:rsidP="00000000" w:rsidRDefault="00000000" w:rsidRPr="00000000" w14:paraId="000000E8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Spruzza – Spruzzare sulla superficie e su uno straccio in microfibra.</w:t>
      </w:r>
    </w:p>
    <w:p w:rsidR="00000000" w:rsidDel="00000000" w:rsidP="00000000" w:rsidRDefault="00000000" w:rsidRPr="00000000" w14:paraId="000000E9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Rimuovi – Rimuovere lo sporco e la sporcizia.</w:t>
      </w:r>
    </w:p>
    <w:p w:rsidR="00000000" w:rsidDel="00000000" w:rsidP="00000000" w:rsidRDefault="00000000" w:rsidRPr="00000000" w14:paraId="000000EA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Lucida – Usa uno straccio differente per lucidare la superficie e farla splendere.</w:t>
      </w:r>
    </w:p>
    <w:p w:rsidR="00000000" w:rsidDel="00000000" w:rsidP="00000000" w:rsidRDefault="00000000" w:rsidRPr="00000000" w14:paraId="000000EB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60" w:lineRule="auto"/>
        <w:rPr>
          <w:b w:val="1"/>
          <w:color w:val="62646a"/>
          <w:sz w:val="24"/>
          <w:szCs w:val="24"/>
          <w:highlight w:val="white"/>
        </w:rPr>
      </w:pPr>
      <w:r w:rsidDel="00000000" w:rsidR="00000000" w:rsidRPr="00000000">
        <w:rPr>
          <w:b w:val="1"/>
          <w:color w:val="62646a"/>
          <w:sz w:val="24"/>
          <w:szCs w:val="24"/>
          <w:highlight w:val="white"/>
          <w:rtl w:val="0"/>
        </w:rPr>
        <w:t xml:space="preserve">Safety Disclaimers:</w:t>
      </w:r>
    </w:p>
    <w:p w:rsidR="00000000" w:rsidDel="00000000" w:rsidP="00000000" w:rsidRDefault="00000000" w:rsidRPr="00000000" w14:paraId="000000EE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DE Sicherheitshaftungsausschluss 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Haut- und Augenkontakt mit dem Produkt könnte Reizungen hervorrufen.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Kontaktpunkt sofort abspülen und Augen gründlich mit Wasser auswaschen. 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Im Falle von Verschlucken oder ernsthaften Reizungen sofort in ärztliche Behandlung begeben.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Für weitere Informationen bitte das Sicherheitsdatenblatt einsehen unter: </w:t>
      </w:r>
    </w:p>
    <w:p w:rsidR="00000000" w:rsidDel="00000000" w:rsidP="00000000" w:rsidRDefault="00000000" w:rsidRPr="00000000" w14:paraId="000000F8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60" w:lineRule="auto"/>
        <w:rPr>
          <w:b w:val="1"/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60" w:lineRule="auto"/>
        <w:rPr>
          <w:b w:val="1"/>
          <w:color w:val="62646a"/>
          <w:sz w:val="24"/>
          <w:szCs w:val="24"/>
          <w:highlight w:val="white"/>
        </w:rPr>
      </w:pPr>
      <w:r w:rsidDel="00000000" w:rsidR="00000000" w:rsidRPr="00000000">
        <w:rPr>
          <w:b w:val="1"/>
          <w:color w:val="62646a"/>
          <w:sz w:val="24"/>
          <w:szCs w:val="24"/>
          <w:highlight w:val="white"/>
          <w:rtl w:val="0"/>
        </w:rPr>
        <w:t xml:space="preserve">ES Descargo de responsabilidad de seguridad</w:t>
      </w:r>
    </w:p>
    <w:p w:rsidR="00000000" w:rsidDel="00000000" w:rsidP="00000000" w:rsidRDefault="00000000" w:rsidRPr="00000000" w14:paraId="000000FB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C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El contacto de la piel y los ojos con el producto puede causar irritación.</w:t>
      </w:r>
    </w:p>
    <w:p w:rsidR="00000000" w:rsidDel="00000000" w:rsidP="00000000" w:rsidRDefault="00000000" w:rsidRPr="00000000" w14:paraId="000000FD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E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Lave inmediatamente el punto de contacto y lave los ojos con agua.</w:t>
      </w:r>
    </w:p>
    <w:p w:rsidR="00000000" w:rsidDel="00000000" w:rsidP="00000000" w:rsidRDefault="00000000" w:rsidRPr="00000000" w14:paraId="000000FF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0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En caso de ingestión o de irritación grave, acuda al médico inmediatamente.</w:t>
      </w:r>
    </w:p>
    <w:p w:rsidR="00000000" w:rsidDel="00000000" w:rsidP="00000000" w:rsidRDefault="00000000" w:rsidRPr="00000000" w14:paraId="00000101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2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Para obtener mayor información, consulte la Hoja de datos de seguridad en:</w:t>
      </w:r>
    </w:p>
    <w:p w:rsidR="00000000" w:rsidDel="00000000" w:rsidP="00000000" w:rsidRDefault="00000000" w:rsidRPr="00000000" w14:paraId="00000103">
      <w:pPr>
        <w:spacing w:after="160" w:lineRule="auto"/>
        <w:rPr>
          <w:b w:val="1"/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FR Avis de non-responsabilité en matière de sécurité</w:t>
      </w:r>
    </w:p>
    <w:p w:rsidR="00000000" w:rsidDel="00000000" w:rsidP="00000000" w:rsidRDefault="00000000" w:rsidRPr="00000000" w14:paraId="00000106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7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Le contact de la peau et des yeux avec le produit peut causer une irritation.</w:t>
      </w:r>
    </w:p>
    <w:p w:rsidR="00000000" w:rsidDel="00000000" w:rsidP="00000000" w:rsidRDefault="00000000" w:rsidRPr="00000000" w14:paraId="00000108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Laver immédiatement le point de contact et laver les yeux dans de l'eau.</w:t>
      </w:r>
    </w:p>
    <w:p w:rsidR="00000000" w:rsidDel="00000000" w:rsidP="00000000" w:rsidRDefault="00000000" w:rsidRPr="00000000" w14:paraId="0000010A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En cas d'ingestion ou d'irritation grave, consulter immédiatement un médecin.</w:t>
      </w:r>
    </w:p>
    <w:p w:rsidR="00000000" w:rsidDel="00000000" w:rsidP="00000000" w:rsidRDefault="00000000" w:rsidRPr="00000000" w14:paraId="0000010C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Pour plus d'informations, veuillez consulter la fiche de données de sécurité à l'adresse suivante :</w:t>
      </w:r>
    </w:p>
    <w:p w:rsidR="00000000" w:rsidDel="00000000" w:rsidP="00000000" w:rsidRDefault="00000000" w:rsidRPr="00000000" w14:paraId="0000010E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IT Disconoscimento di responsabilità di sicurezza</w:t>
      </w:r>
    </w:p>
    <w:p w:rsidR="00000000" w:rsidDel="00000000" w:rsidP="00000000" w:rsidRDefault="00000000" w:rsidRPr="00000000" w14:paraId="00000110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11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Il contatto di pelle e occhi con il prodotto potrebbe causare irritazioni.</w:t>
      </w:r>
    </w:p>
    <w:p w:rsidR="00000000" w:rsidDel="00000000" w:rsidP="00000000" w:rsidRDefault="00000000" w:rsidRPr="00000000" w14:paraId="00000112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Risciacquare immediatamente il punto di contatto e lavare gli occhi con acqua.</w:t>
      </w:r>
    </w:p>
    <w:p w:rsidR="00000000" w:rsidDel="00000000" w:rsidP="00000000" w:rsidRDefault="00000000" w:rsidRPr="00000000" w14:paraId="00000113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In caso di ingerimento o di grave irritazione rivolgersi immediatamente al proprio medico.</w:t>
      </w:r>
    </w:p>
    <w:p w:rsidR="00000000" w:rsidDel="00000000" w:rsidP="00000000" w:rsidRDefault="00000000" w:rsidRPr="00000000" w14:paraId="00000114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color w:val="62646a"/>
          <w:sz w:val="24"/>
          <w:szCs w:val="24"/>
          <w:highlight w:val="white"/>
          <w:rtl w:val="0"/>
        </w:rPr>
        <w:t xml:space="preserve">Per maggiori informazioni leggi la scheda di sicurezza su: </w:t>
      </w:r>
    </w:p>
    <w:p w:rsidR="00000000" w:rsidDel="00000000" w:rsidP="00000000" w:rsidRDefault="00000000" w:rsidRPr="00000000" w14:paraId="00000115">
      <w:pPr>
        <w:spacing w:after="160" w:lineRule="auto"/>
        <w:rPr>
          <w:color w:val="62646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20" w:lineRule="auto"/>
        <w:rPr>
          <w:color w:val="0c0c0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