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C6C7B" w14:textId="261A80F8" w:rsidR="005D38CD" w:rsidRDefault="005D38CD" w:rsidP="009F203B">
      <w:pPr>
        <w:shd w:val="clear" w:color="auto" w:fill="FFFFFF"/>
        <w:spacing w:after="188" w:line="480" w:lineRule="atLeast"/>
        <w:rPr>
          <w:rFonts w:ascii="Times New Roman" w:eastAsia="Times New Roman" w:hAnsi="Times New Roman" w:cs="Times New Roman"/>
          <w:b/>
          <w:bCs/>
          <w:color w:val="333333"/>
          <w:sz w:val="27"/>
          <w:szCs w:val="27"/>
          <w:lang w:eastAsia="en-CA"/>
        </w:rPr>
      </w:pPr>
      <w:r>
        <w:rPr>
          <w:rFonts w:ascii="Times New Roman" w:eastAsia="Times New Roman" w:hAnsi="Times New Roman" w:cs="Times New Roman"/>
          <w:b/>
          <w:bCs/>
          <w:color w:val="333333"/>
          <w:sz w:val="27"/>
          <w:szCs w:val="27"/>
          <w:lang w:eastAsia="en-CA"/>
        </w:rPr>
        <w:t xml:space="preserve">Edgewood Equine Logo Development Brief </w:t>
      </w:r>
    </w:p>
    <w:p w14:paraId="0FBA95E6" w14:textId="2930904C" w:rsidR="009F203B" w:rsidRDefault="005D38CD" w:rsidP="009F203B">
      <w:pPr>
        <w:shd w:val="clear" w:color="auto" w:fill="FFFFFF"/>
        <w:spacing w:after="188" w:line="480" w:lineRule="atLeast"/>
        <w:rPr>
          <w:rFonts w:ascii="Times New Roman" w:eastAsia="Times New Roman" w:hAnsi="Times New Roman" w:cs="Times New Roman"/>
          <w:color w:val="333333"/>
          <w:sz w:val="27"/>
          <w:szCs w:val="27"/>
          <w:lang w:eastAsia="en-CA"/>
        </w:rPr>
      </w:pPr>
      <w:r>
        <w:rPr>
          <w:rFonts w:ascii="Times New Roman" w:eastAsia="Times New Roman" w:hAnsi="Times New Roman" w:cs="Times New Roman"/>
          <w:b/>
          <w:bCs/>
          <w:color w:val="333333"/>
          <w:sz w:val="27"/>
          <w:szCs w:val="27"/>
          <w:lang w:eastAsia="en-CA"/>
        </w:rPr>
        <w:t xml:space="preserve">Include in the Logo </w:t>
      </w:r>
    </w:p>
    <w:p w14:paraId="35857E06" w14:textId="3B28322C" w:rsidR="00596729" w:rsidRPr="00FD0156" w:rsidRDefault="0094757C" w:rsidP="0094757C">
      <w:pPr>
        <w:pStyle w:val="ListParagraph"/>
        <w:numPr>
          <w:ilvl w:val="0"/>
          <w:numId w:val="2"/>
        </w:num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Horse, suggestion of nature/ organic</w:t>
      </w:r>
    </w:p>
    <w:p w14:paraId="7E2CE7AC" w14:textId="672AE8C5" w:rsidR="0094757C" w:rsidRPr="00FD0156" w:rsidRDefault="0094757C" w:rsidP="0094757C">
      <w:pPr>
        <w:pStyle w:val="ListParagraph"/>
        <w:numPr>
          <w:ilvl w:val="0"/>
          <w:numId w:val="2"/>
        </w:num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Business Name “Edgewood Equine”</w:t>
      </w:r>
    </w:p>
    <w:p w14:paraId="7430B26B" w14:textId="701EBF75" w:rsidR="0094757C" w:rsidRPr="00FD0156" w:rsidRDefault="0094757C" w:rsidP="0094757C">
      <w:pPr>
        <w:pStyle w:val="ListParagraph"/>
        <w:numPr>
          <w:ilvl w:val="0"/>
          <w:numId w:val="2"/>
        </w:num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Blue/white /green fresh colour palette</w:t>
      </w:r>
    </w:p>
    <w:p w14:paraId="041550D4" w14:textId="6B74DC62" w:rsidR="009F203B" w:rsidRDefault="005D38CD" w:rsidP="009F203B">
      <w:pPr>
        <w:shd w:val="clear" w:color="auto" w:fill="FFFFFF"/>
        <w:spacing w:after="188" w:line="480" w:lineRule="atLeast"/>
        <w:rPr>
          <w:rFonts w:ascii="Times New Roman" w:eastAsia="Times New Roman" w:hAnsi="Times New Roman" w:cs="Times New Roman"/>
          <w:color w:val="333333"/>
          <w:sz w:val="27"/>
          <w:szCs w:val="27"/>
          <w:lang w:eastAsia="en-CA"/>
        </w:rPr>
      </w:pPr>
      <w:r>
        <w:rPr>
          <w:rFonts w:ascii="Times New Roman" w:eastAsia="Times New Roman" w:hAnsi="Times New Roman" w:cs="Times New Roman"/>
          <w:b/>
          <w:bCs/>
          <w:color w:val="333333"/>
          <w:sz w:val="27"/>
          <w:szCs w:val="27"/>
          <w:lang w:eastAsia="en-CA"/>
        </w:rPr>
        <w:t>D</w:t>
      </w:r>
      <w:r w:rsidR="009F203B" w:rsidRPr="009F203B">
        <w:rPr>
          <w:rFonts w:ascii="Times New Roman" w:eastAsia="Times New Roman" w:hAnsi="Times New Roman" w:cs="Times New Roman"/>
          <w:b/>
          <w:bCs/>
          <w:color w:val="333333"/>
          <w:sz w:val="27"/>
          <w:szCs w:val="27"/>
          <w:lang w:eastAsia="en-CA"/>
        </w:rPr>
        <w:t xml:space="preserve">etails of </w:t>
      </w:r>
      <w:r>
        <w:rPr>
          <w:rFonts w:ascii="Times New Roman" w:eastAsia="Times New Roman" w:hAnsi="Times New Roman" w:cs="Times New Roman"/>
          <w:b/>
          <w:bCs/>
          <w:color w:val="333333"/>
          <w:sz w:val="27"/>
          <w:szCs w:val="27"/>
          <w:lang w:eastAsia="en-CA"/>
        </w:rPr>
        <w:t>our</w:t>
      </w:r>
      <w:r w:rsidR="009F203B" w:rsidRPr="009F203B">
        <w:rPr>
          <w:rFonts w:ascii="Times New Roman" w:eastAsia="Times New Roman" w:hAnsi="Times New Roman" w:cs="Times New Roman"/>
          <w:b/>
          <w:bCs/>
          <w:color w:val="333333"/>
          <w:sz w:val="27"/>
          <w:szCs w:val="27"/>
          <w:lang w:eastAsia="en-CA"/>
        </w:rPr>
        <w:t xml:space="preserve"> business:</w:t>
      </w:r>
      <w:r w:rsidR="009F203B" w:rsidRPr="009F203B">
        <w:rPr>
          <w:rFonts w:ascii="Times New Roman" w:eastAsia="Times New Roman" w:hAnsi="Times New Roman" w:cs="Times New Roman"/>
          <w:color w:val="333333"/>
          <w:sz w:val="27"/>
          <w:szCs w:val="27"/>
          <w:lang w:eastAsia="en-CA"/>
        </w:rPr>
        <w:t> </w:t>
      </w:r>
    </w:p>
    <w:p w14:paraId="500F296C" w14:textId="38467409" w:rsidR="0094757C" w:rsidRPr="00FD0156" w:rsidRDefault="0094757C" w:rsidP="009F203B">
      <w:p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 xml:space="preserve">Horse Boarding and training facility based on 20 acres in </w:t>
      </w:r>
      <w:proofErr w:type="spellStart"/>
      <w:r w:rsidRPr="00FD0156">
        <w:rPr>
          <w:rFonts w:ascii="Times New Roman" w:eastAsia="Times New Roman" w:hAnsi="Times New Roman" w:cs="Times New Roman"/>
          <w:i/>
          <w:iCs/>
          <w:color w:val="4472C4" w:themeColor="accent1"/>
          <w:sz w:val="27"/>
          <w:szCs w:val="27"/>
          <w:lang w:eastAsia="en-CA"/>
        </w:rPr>
        <w:t>Campbellville</w:t>
      </w:r>
      <w:proofErr w:type="spellEnd"/>
      <w:r w:rsidRPr="00FD0156">
        <w:rPr>
          <w:rFonts w:ascii="Times New Roman" w:eastAsia="Times New Roman" w:hAnsi="Times New Roman" w:cs="Times New Roman"/>
          <w:i/>
          <w:iCs/>
          <w:color w:val="4472C4" w:themeColor="accent1"/>
          <w:sz w:val="27"/>
          <w:szCs w:val="27"/>
          <w:lang w:eastAsia="en-CA"/>
        </w:rPr>
        <w:t xml:space="preserve"> ON, just west of Toronto on the Niagara Escarpment, surrounded by greenbelt and conservation areas.  Home to 16 </w:t>
      </w:r>
      <w:proofErr w:type="spellStart"/>
      <w:r w:rsidRPr="00FD0156">
        <w:rPr>
          <w:rFonts w:ascii="Times New Roman" w:eastAsia="Times New Roman" w:hAnsi="Times New Roman" w:cs="Times New Roman"/>
          <w:i/>
          <w:iCs/>
          <w:color w:val="4472C4" w:themeColor="accent1"/>
          <w:sz w:val="27"/>
          <w:szCs w:val="27"/>
          <w:lang w:eastAsia="en-CA"/>
        </w:rPr>
        <w:t>sporthorses</w:t>
      </w:r>
      <w:proofErr w:type="spellEnd"/>
      <w:r w:rsidRPr="00FD0156">
        <w:rPr>
          <w:rFonts w:ascii="Times New Roman" w:eastAsia="Times New Roman" w:hAnsi="Times New Roman" w:cs="Times New Roman"/>
          <w:i/>
          <w:iCs/>
          <w:color w:val="4472C4" w:themeColor="accent1"/>
          <w:sz w:val="27"/>
          <w:szCs w:val="27"/>
          <w:lang w:eastAsia="en-CA"/>
        </w:rPr>
        <w:t xml:space="preserve"> and built in 2017 Edgewood is a welcoming barn, full of light, fresh air and goodwill to horses and people.   Our indoor and outdoor riding surfaces are </w:t>
      </w:r>
      <w:r w:rsidR="005D38CD" w:rsidRPr="00FD0156">
        <w:rPr>
          <w:rFonts w:ascii="Times New Roman" w:eastAsia="Times New Roman" w:hAnsi="Times New Roman" w:cs="Times New Roman"/>
          <w:i/>
          <w:iCs/>
          <w:color w:val="4472C4" w:themeColor="accent1"/>
          <w:sz w:val="27"/>
          <w:szCs w:val="27"/>
          <w:lang w:eastAsia="en-CA"/>
        </w:rPr>
        <w:t>regularly</w:t>
      </w:r>
      <w:r w:rsidRPr="00FD0156">
        <w:rPr>
          <w:rFonts w:ascii="Times New Roman" w:eastAsia="Times New Roman" w:hAnsi="Times New Roman" w:cs="Times New Roman"/>
          <w:i/>
          <w:iCs/>
          <w:color w:val="4472C4" w:themeColor="accent1"/>
          <w:sz w:val="27"/>
          <w:szCs w:val="27"/>
          <w:lang w:eastAsia="en-CA"/>
        </w:rPr>
        <w:t xml:space="preserve"> maintained with level, consistent </w:t>
      </w:r>
      <w:r w:rsidR="005D38CD" w:rsidRPr="00FD0156">
        <w:rPr>
          <w:rFonts w:ascii="Times New Roman" w:eastAsia="Times New Roman" w:hAnsi="Times New Roman" w:cs="Times New Roman"/>
          <w:i/>
          <w:iCs/>
          <w:color w:val="4472C4" w:themeColor="accent1"/>
          <w:sz w:val="27"/>
          <w:szCs w:val="27"/>
          <w:lang w:eastAsia="en-CA"/>
        </w:rPr>
        <w:t>footing.</w:t>
      </w:r>
      <w:r w:rsidRPr="00FD0156">
        <w:rPr>
          <w:rFonts w:ascii="Times New Roman" w:eastAsia="Times New Roman" w:hAnsi="Times New Roman" w:cs="Times New Roman"/>
          <w:i/>
          <w:iCs/>
          <w:color w:val="4472C4" w:themeColor="accent1"/>
          <w:sz w:val="27"/>
          <w:szCs w:val="27"/>
          <w:lang w:eastAsia="en-CA"/>
        </w:rPr>
        <w:t xml:space="preserve"> </w:t>
      </w:r>
      <w:r w:rsidR="005D38CD" w:rsidRPr="00FD0156">
        <w:rPr>
          <w:rFonts w:ascii="Times New Roman" w:eastAsia="Times New Roman" w:hAnsi="Times New Roman" w:cs="Times New Roman"/>
          <w:i/>
          <w:iCs/>
          <w:color w:val="4472C4" w:themeColor="accent1"/>
          <w:sz w:val="27"/>
          <w:szCs w:val="27"/>
          <w:lang w:eastAsia="en-CA"/>
        </w:rPr>
        <w:t>We are</w:t>
      </w:r>
      <w:r w:rsidRPr="00FD0156">
        <w:rPr>
          <w:rFonts w:ascii="Times New Roman" w:eastAsia="Times New Roman" w:hAnsi="Times New Roman" w:cs="Times New Roman"/>
          <w:i/>
          <w:iCs/>
          <w:color w:val="4472C4" w:themeColor="accent1"/>
          <w:sz w:val="27"/>
          <w:szCs w:val="27"/>
          <w:lang w:eastAsia="en-CA"/>
        </w:rPr>
        <w:t xml:space="preserve"> a low drama </w:t>
      </w:r>
      <w:proofErr w:type="gramStart"/>
      <w:r w:rsidRPr="00FD0156">
        <w:rPr>
          <w:rFonts w:ascii="Times New Roman" w:eastAsia="Times New Roman" w:hAnsi="Times New Roman" w:cs="Times New Roman"/>
          <w:i/>
          <w:iCs/>
          <w:color w:val="4472C4" w:themeColor="accent1"/>
          <w:sz w:val="27"/>
          <w:szCs w:val="27"/>
          <w:lang w:eastAsia="en-CA"/>
        </w:rPr>
        <w:t>facility,</w:t>
      </w:r>
      <w:proofErr w:type="gramEnd"/>
      <w:r w:rsidRPr="00FD0156">
        <w:rPr>
          <w:rFonts w:ascii="Times New Roman" w:eastAsia="Times New Roman" w:hAnsi="Times New Roman" w:cs="Times New Roman"/>
          <w:i/>
          <w:iCs/>
          <w:color w:val="4472C4" w:themeColor="accent1"/>
          <w:sz w:val="27"/>
          <w:szCs w:val="27"/>
          <w:lang w:eastAsia="en-CA"/>
        </w:rPr>
        <w:t xml:space="preserve"> the focus is on great care for the horse and a well kept professional environment for training and enjoying your </w:t>
      </w:r>
      <w:r w:rsidR="005D38CD" w:rsidRPr="00FD0156">
        <w:rPr>
          <w:rFonts w:ascii="Times New Roman" w:eastAsia="Times New Roman" w:hAnsi="Times New Roman" w:cs="Times New Roman"/>
          <w:i/>
          <w:iCs/>
          <w:color w:val="4472C4" w:themeColor="accent1"/>
          <w:sz w:val="27"/>
          <w:szCs w:val="27"/>
          <w:lang w:eastAsia="en-CA"/>
        </w:rPr>
        <w:t>riding.</w:t>
      </w:r>
      <w:r w:rsidRPr="00FD0156">
        <w:rPr>
          <w:rFonts w:ascii="Times New Roman" w:eastAsia="Times New Roman" w:hAnsi="Times New Roman" w:cs="Times New Roman"/>
          <w:i/>
          <w:iCs/>
          <w:color w:val="4472C4" w:themeColor="accent1"/>
          <w:sz w:val="27"/>
          <w:szCs w:val="27"/>
          <w:lang w:eastAsia="en-CA"/>
        </w:rPr>
        <w:t xml:space="preserve"> </w:t>
      </w:r>
    </w:p>
    <w:p w14:paraId="1872CD81" w14:textId="776428AC" w:rsidR="00596729" w:rsidRPr="00FD0156" w:rsidRDefault="0094757C" w:rsidP="009F203B">
      <w:p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 xml:space="preserve">Our goal is to offer well designed care program and facility with individualised supportive training </w:t>
      </w:r>
      <w:r w:rsidR="00D46222" w:rsidRPr="00FD0156">
        <w:rPr>
          <w:rFonts w:ascii="Times New Roman" w:eastAsia="Times New Roman" w:hAnsi="Times New Roman" w:cs="Times New Roman"/>
          <w:i/>
          <w:iCs/>
          <w:color w:val="4472C4" w:themeColor="accent1"/>
          <w:sz w:val="27"/>
          <w:szCs w:val="27"/>
          <w:lang w:eastAsia="en-CA"/>
        </w:rPr>
        <w:t xml:space="preserve">that allows clients to be present and enjoy time spent </w:t>
      </w:r>
      <w:r w:rsidR="005D38CD" w:rsidRPr="00FD0156">
        <w:rPr>
          <w:rFonts w:ascii="Times New Roman" w:eastAsia="Times New Roman" w:hAnsi="Times New Roman" w:cs="Times New Roman"/>
          <w:i/>
          <w:iCs/>
          <w:color w:val="4472C4" w:themeColor="accent1"/>
          <w:sz w:val="27"/>
          <w:szCs w:val="27"/>
          <w:lang w:eastAsia="en-CA"/>
        </w:rPr>
        <w:t>with their</w:t>
      </w:r>
      <w:r w:rsidR="00D46222" w:rsidRPr="00FD0156">
        <w:rPr>
          <w:rFonts w:ascii="Times New Roman" w:eastAsia="Times New Roman" w:hAnsi="Times New Roman" w:cs="Times New Roman"/>
          <w:i/>
          <w:iCs/>
          <w:color w:val="4472C4" w:themeColor="accent1"/>
          <w:sz w:val="27"/>
          <w:szCs w:val="27"/>
          <w:lang w:eastAsia="en-CA"/>
        </w:rPr>
        <w:t xml:space="preserve"> </w:t>
      </w:r>
      <w:r w:rsidR="005D38CD" w:rsidRPr="00FD0156">
        <w:rPr>
          <w:rFonts w:ascii="Times New Roman" w:eastAsia="Times New Roman" w:hAnsi="Times New Roman" w:cs="Times New Roman"/>
          <w:i/>
          <w:iCs/>
          <w:color w:val="4472C4" w:themeColor="accent1"/>
          <w:sz w:val="27"/>
          <w:szCs w:val="27"/>
          <w:lang w:eastAsia="en-CA"/>
        </w:rPr>
        <w:t>horse.</w:t>
      </w:r>
      <w:r w:rsidR="00D46222" w:rsidRPr="00FD0156">
        <w:rPr>
          <w:rFonts w:ascii="Times New Roman" w:eastAsia="Times New Roman" w:hAnsi="Times New Roman" w:cs="Times New Roman"/>
          <w:i/>
          <w:iCs/>
          <w:color w:val="4472C4" w:themeColor="accent1"/>
          <w:sz w:val="27"/>
          <w:szCs w:val="27"/>
          <w:lang w:eastAsia="en-CA"/>
        </w:rPr>
        <w:t xml:space="preserve">  The training focus at Edgewood is </w:t>
      </w:r>
      <w:r w:rsidR="005D38CD" w:rsidRPr="00FD0156">
        <w:rPr>
          <w:rFonts w:ascii="Times New Roman" w:eastAsia="Times New Roman" w:hAnsi="Times New Roman" w:cs="Times New Roman"/>
          <w:i/>
          <w:iCs/>
          <w:color w:val="4472C4" w:themeColor="accent1"/>
          <w:sz w:val="27"/>
          <w:szCs w:val="27"/>
          <w:lang w:eastAsia="en-CA"/>
        </w:rPr>
        <w:t>dressage, while</w:t>
      </w:r>
      <w:r w:rsidR="00D46222" w:rsidRPr="00FD0156">
        <w:rPr>
          <w:rFonts w:ascii="Times New Roman" w:eastAsia="Times New Roman" w:hAnsi="Times New Roman" w:cs="Times New Roman"/>
          <w:i/>
          <w:iCs/>
          <w:color w:val="4472C4" w:themeColor="accent1"/>
          <w:sz w:val="27"/>
          <w:szCs w:val="27"/>
          <w:lang w:eastAsia="en-CA"/>
        </w:rPr>
        <w:t xml:space="preserve"> ultimately some of our teams show to the most advanced Grand Prix Level our training programs are geared to the goals of each individual horse and rider team and providing support and guidance according to their goals and reaching their personal </w:t>
      </w:r>
      <w:r w:rsidR="005D38CD" w:rsidRPr="00FD0156">
        <w:rPr>
          <w:rFonts w:ascii="Times New Roman" w:eastAsia="Times New Roman" w:hAnsi="Times New Roman" w:cs="Times New Roman"/>
          <w:i/>
          <w:iCs/>
          <w:color w:val="4472C4" w:themeColor="accent1"/>
          <w:sz w:val="27"/>
          <w:szCs w:val="27"/>
          <w:lang w:eastAsia="en-CA"/>
        </w:rPr>
        <w:t>best.</w:t>
      </w:r>
      <w:r w:rsidR="00D46222" w:rsidRPr="00FD0156">
        <w:rPr>
          <w:rFonts w:ascii="Times New Roman" w:eastAsia="Times New Roman" w:hAnsi="Times New Roman" w:cs="Times New Roman"/>
          <w:i/>
          <w:iCs/>
          <w:color w:val="4472C4" w:themeColor="accent1"/>
          <w:sz w:val="27"/>
          <w:szCs w:val="27"/>
          <w:lang w:eastAsia="en-CA"/>
        </w:rPr>
        <w:t xml:space="preserve">  We also train and develop a few young horses on an ongoing basis for eventual showing or resale.  </w:t>
      </w:r>
    </w:p>
    <w:p w14:paraId="5BDE6179" w14:textId="57D02BAD" w:rsidR="00D46222" w:rsidRPr="00FD0156" w:rsidRDefault="00D46222" w:rsidP="009F203B">
      <w:p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 xml:space="preserve">Competitors, M2 Dressage in Waterdown </w:t>
      </w:r>
      <w:proofErr w:type="gramStart"/>
      <w:r w:rsidRPr="00FD0156">
        <w:rPr>
          <w:rFonts w:ascii="Times New Roman" w:eastAsia="Times New Roman" w:hAnsi="Times New Roman" w:cs="Times New Roman"/>
          <w:i/>
          <w:iCs/>
          <w:color w:val="4472C4" w:themeColor="accent1"/>
          <w:sz w:val="27"/>
          <w:szCs w:val="27"/>
          <w:lang w:eastAsia="en-CA"/>
        </w:rPr>
        <w:t>ON ,</w:t>
      </w:r>
      <w:proofErr w:type="gramEnd"/>
      <w:r w:rsidRPr="00FD0156">
        <w:rPr>
          <w:rFonts w:ascii="Times New Roman" w:eastAsia="Times New Roman" w:hAnsi="Times New Roman" w:cs="Times New Roman"/>
          <w:i/>
          <w:iCs/>
          <w:color w:val="4472C4" w:themeColor="accent1"/>
          <w:sz w:val="27"/>
          <w:szCs w:val="27"/>
          <w:lang w:eastAsia="en-CA"/>
        </w:rPr>
        <w:t xml:space="preserve">  Equestrian Dreams in </w:t>
      </w:r>
      <w:proofErr w:type="spellStart"/>
      <w:r w:rsidRPr="00FD0156">
        <w:rPr>
          <w:rFonts w:ascii="Times New Roman" w:eastAsia="Times New Roman" w:hAnsi="Times New Roman" w:cs="Times New Roman"/>
          <w:i/>
          <w:iCs/>
          <w:color w:val="4472C4" w:themeColor="accent1"/>
          <w:sz w:val="27"/>
          <w:szCs w:val="27"/>
          <w:lang w:eastAsia="en-CA"/>
        </w:rPr>
        <w:t>Campbellville</w:t>
      </w:r>
      <w:proofErr w:type="spellEnd"/>
      <w:r w:rsidRPr="00FD0156">
        <w:rPr>
          <w:rFonts w:ascii="Times New Roman" w:eastAsia="Times New Roman" w:hAnsi="Times New Roman" w:cs="Times New Roman"/>
          <w:i/>
          <w:iCs/>
          <w:color w:val="4472C4" w:themeColor="accent1"/>
          <w:sz w:val="27"/>
          <w:szCs w:val="27"/>
          <w:lang w:eastAsia="en-CA"/>
        </w:rPr>
        <w:t xml:space="preserve"> Bronte Creek Equestrian in Carlisle,  Sweetgrass Equestrian in Rockwood </w:t>
      </w:r>
    </w:p>
    <w:p w14:paraId="68286CE1" w14:textId="172EBA85" w:rsidR="00D46222" w:rsidRPr="00FD0156" w:rsidRDefault="00D46222" w:rsidP="009F203B">
      <w:p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Iron Horse in Oakville, Parish Ridge in Burlington</w:t>
      </w:r>
    </w:p>
    <w:p w14:paraId="40CA984D" w14:textId="3A27619E" w:rsidR="009F203B" w:rsidRDefault="009F203B" w:rsidP="009F203B">
      <w:pPr>
        <w:shd w:val="clear" w:color="auto" w:fill="FFFFFF"/>
        <w:spacing w:after="188" w:line="480" w:lineRule="atLeast"/>
        <w:rPr>
          <w:rFonts w:ascii="Times New Roman" w:eastAsia="Times New Roman" w:hAnsi="Times New Roman" w:cs="Times New Roman"/>
          <w:color w:val="333333"/>
          <w:sz w:val="27"/>
          <w:szCs w:val="27"/>
          <w:lang w:eastAsia="en-CA"/>
        </w:rPr>
      </w:pPr>
      <w:r w:rsidRPr="009F203B">
        <w:rPr>
          <w:rFonts w:ascii="Times New Roman" w:eastAsia="Times New Roman" w:hAnsi="Times New Roman" w:cs="Times New Roman"/>
          <w:b/>
          <w:bCs/>
          <w:color w:val="333333"/>
          <w:sz w:val="27"/>
          <w:szCs w:val="27"/>
          <w:lang w:eastAsia="en-CA"/>
        </w:rPr>
        <w:lastRenderedPageBreak/>
        <w:t>Discuss your industry and market:</w:t>
      </w:r>
      <w:r w:rsidRPr="009F203B">
        <w:rPr>
          <w:rFonts w:ascii="Times New Roman" w:eastAsia="Times New Roman" w:hAnsi="Times New Roman" w:cs="Times New Roman"/>
          <w:color w:val="333333"/>
          <w:sz w:val="27"/>
          <w:szCs w:val="27"/>
          <w:lang w:eastAsia="en-CA"/>
        </w:rPr>
        <w:t> provide any demographics and psychographics on the markets you serve.</w:t>
      </w:r>
    </w:p>
    <w:p w14:paraId="39C784FA" w14:textId="5EC6F56B" w:rsidR="00FF0916" w:rsidRPr="00FD0156" w:rsidRDefault="00D46222" w:rsidP="009F203B">
      <w:p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Most of the stables in our area cater to the hunter jumper industry, there are deep and well developed school horse, you</w:t>
      </w:r>
      <w:r w:rsidR="00FF0916" w:rsidRPr="00FD0156">
        <w:rPr>
          <w:rFonts w:ascii="Times New Roman" w:eastAsia="Times New Roman" w:hAnsi="Times New Roman" w:cs="Times New Roman"/>
          <w:i/>
          <w:iCs/>
          <w:color w:val="4472C4" w:themeColor="accent1"/>
          <w:sz w:val="27"/>
          <w:szCs w:val="27"/>
          <w:lang w:eastAsia="en-CA"/>
        </w:rPr>
        <w:t>ng</w:t>
      </w:r>
      <w:r w:rsidRPr="00FD0156">
        <w:rPr>
          <w:rFonts w:ascii="Times New Roman" w:eastAsia="Times New Roman" w:hAnsi="Times New Roman" w:cs="Times New Roman"/>
          <w:i/>
          <w:iCs/>
          <w:color w:val="4472C4" w:themeColor="accent1"/>
          <w:sz w:val="27"/>
          <w:szCs w:val="27"/>
          <w:lang w:eastAsia="en-CA"/>
        </w:rPr>
        <w:t xml:space="preserve"> rider training and show circuits </w:t>
      </w:r>
      <w:proofErr w:type="gramStart"/>
      <w:r w:rsidRPr="00FD0156">
        <w:rPr>
          <w:rFonts w:ascii="Times New Roman" w:eastAsia="Times New Roman" w:hAnsi="Times New Roman" w:cs="Times New Roman"/>
          <w:i/>
          <w:iCs/>
          <w:color w:val="4472C4" w:themeColor="accent1"/>
          <w:sz w:val="27"/>
          <w:szCs w:val="27"/>
          <w:lang w:eastAsia="en-CA"/>
        </w:rPr>
        <w:t xml:space="preserve">( </w:t>
      </w:r>
      <w:proofErr w:type="spellStart"/>
      <w:r w:rsidRPr="00FD0156">
        <w:rPr>
          <w:rFonts w:ascii="Times New Roman" w:eastAsia="Times New Roman" w:hAnsi="Times New Roman" w:cs="Times New Roman"/>
          <w:i/>
          <w:iCs/>
          <w:color w:val="4472C4" w:themeColor="accent1"/>
          <w:sz w:val="27"/>
          <w:szCs w:val="27"/>
          <w:lang w:eastAsia="en-CA"/>
        </w:rPr>
        <w:t>esp</w:t>
      </w:r>
      <w:proofErr w:type="spellEnd"/>
      <w:proofErr w:type="gramEnd"/>
      <w:r w:rsidRPr="00FD0156">
        <w:rPr>
          <w:rFonts w:ascii="Times New Roman" w:eastAsia="Times New Roman" w:hAnsi="Times New Roman" w:cs="Times New Roman"/>
          <w:i/>
          <w:iCs/>
          <w:color w:val="4472C4" w:themeColor="accent1"/>
          <w:sz w:val="27"/>
          <w:szCs w:val="27"/>
          <w:lang w:eastAsia="en-CA"/>
        </w:rPr>
        <w:t xml:space="preserve"> trillium) that are a world unto themselves.  </w:t>
      </w:r>
      <w:r w:rsidR="00FF0916" w:rsidRPr="00FD0156">
        <w:rPr>
          <w:rFonts w:ascii="Times New Roman" w:eastAsia="Times New Roman" w:hAnsi="Times New Roman" w:cs="Times New Roman"/>
          <w:i/>
          <w:iCs/>
          <w:color w:val="4472C4" w:themeColor="accent1"/>
          <w:sz w:val="27"/>
          <w:szCs w:val="27"/>
          <w:lang w:eastAsia="en-CA"/>
        </w:rPr>
        <w:t xml:space="preserve">Many children, school horses, parents and </w:t>
      </w:r>
      <w:r w:rsidR="005D38CD">
        <w:rPr>
          <w:rFonts w:ascii="Times New Roman" w:eastAsia="Times New Roman" w:hAnsi="Times New Roman" w:cs="Times New Roman"/>
          <w:i/>
          <w:iCs/>
          <w:color w:val="4472C4" w:themeColor="accent1"/>
          <w:sz w:val="27"/>
          <w:szCs w:val="27"/>
          <w:lang w:eastAsia="en-CA"/>
        </w:rPr>
        <w:t xml:space="preserve">hectic activity </w:t>
      </w:r>
      <w:r w:rsidR="00FF0916" w:rsidRPr="00FD0156">
        <w:rPr>
          <w:rFonts w:ascii="Times New Roman" w:eastAsia="Times New Roman" w:hAnsi="Times New Roman" w:cs="Times New Roman"/>
          <w:i/>
          <w:iCs/>
          <w:color w:val="4472C4" w:themeColor="accent1"/>
          <w:sz w:val="27"/>
          <w:szCs w:val="27"/>
          <w:lang w:eastAsia="en-CA"/>
        </w:rPr>
        <w:t xml:space="preserve">are part and parcel of this environment, the focus is mostly on staying </w:t>
      </w:r>
      <w:proofErr w:type="gramStart"/>
      <w:r w:rsidR="00FF0916" w:rsidRPr="00FD0156">
        <w:rPr>
          <w:rFonts w:ascii="Times New Roman" w:eastAsia="Times New Roman" w:hAnsi="Times New Roman" w:cs="Times New Roman"/>
          <w:i/>
          <w:iCs/>
          <w:color w:val="4472C4" w:themeColor="accent1"/>
          <w:sz w:val="27"/>
          <w:szCs w:val="27"/>
          <w:lang w:eastAsia="en-CA"/>
        </w:rPr>
        <w:t>on ,</w:t>
      </w:r>
      <w:proofErr w:type="gramEnd"/>
      <w:r w:rsidR="00FF0916" w:rsidRPr="00FD0156">
        <w:rPr>
          <w:rFonts w:ascii="Times New Roman" w:eastAsia="Times New Roman" w:hAnsi="Times New Roman" w:cs="Times New Roman"/>
          <w:i/>
          <w:iCs/>
          <w:color w:val="4472C4" w:themeColor="accent1"/>
          <w:sz w:val="27"/>
          <w:szCs w:val="27"/>
          <w:lang w:eastAsia="en-CA"/>
        </w:rPr>
        <w:t xml:space="preserve"> jumping and ribbons.    Most horses that show are leased on an annual basis vs self owned. </w:t>
      </w:r>
    </w:p>
    <w:p w14:paraId="308C68F0" w14:textId="77777777" w:rsidR="00FF0916" w:rsidRPr="00FD0156" w:rsidRDefault="00FF0916" w:rsidP="009F203B">
      <w:p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While these facilities meet the need of the immediate market and satisfy a huge demand….</w:t>
      </w:r>
    </w:p>
    <w:p w14:paraId="39CF9E9A" w14:textId="6BB347FE" w:rsidR="00596729" w:rsidRPr="00FD0156" w:rsidRDefault="00FF0916" w:rsidP="009F203B">
      <w:p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proofErr w:type="gramStart"/>
      <w:r w:rsidRPr="00FD0156">
        <w:rPr>
          <w:rFonts w:ascii="Times New Roman" w:eastAsia="Times New Roman" w:hAnsi="Times New Roman" w:cs="Times New Roman"/>
          <w:i/>
          <w:iCs/>
          <w:color w:val="4472C4" w:themeColor="accent1"/>
          <w:sz w:val="27"/>
          <w:szCs w:val="27"/>
          <w:lang w:eastAsia="en-CA"/>
        </w:rPr>
        <w:t>…..</w:t>
      </w:r>
      <w:proofErr w:type="gramEnd"/>
      <w:r w:rsidRPr="00FD0156">
        <w:rPr>
          <w:rFonts w:ascii="Times New Roman" w:eastAsia="Times New Roman" w:hAnsi="Times New Roman" w:cs="Times New Roman"/>
          <w:i/>
          <w:iCs/>
          <w:color w:val="4472C4" w:themeColor="accent1"/>
          <w:sz w:val="27"/>
          <w:szCs w:val="27"/>
          <w:lang w:eastAsia="en-CA"/>
        </w:rPr>
        <w:t xml:space="preserve">they </w:t>
      </w:r>
      <w:r w:rsidR="005D38CD">
        <w:rPr>
          <w:rFonts w:ascii="Times New Roman" w:eastAsia="Times New Roman" w:hAnsi="Times New Roman" w:cs="Times New Roman"/>
          <w:i/>
          <w:iCs/>
          <w:color w:val="4472C4" w:themeColor="accent1"/>
          <w:sz w:val="27"/>
          <w:szCs w:val="27"/>
          <w:lang w:eastAsia="en-CA"/>
        </w:rPr>
        <w:t xml:space="preserve">miss the needs of </w:t>
      </w:r>
      <w:r w:rsidRPr="00FD0156">
        <w:rPr>
          <w:rFonts w:ascii="Times New Roman" w:eastAsia="Times New Roman" w:hAnsi="Times New Roman" w:cs="Times New Roman"/>
          <w:i/>
          <w:iCs/>
          <w:color w:val="4472C4" w:themeColor="accent1"/>
          <w:sz w:val="27"/>
          <w:szCs w:val="27"/>
          <w:lang w:eastAsia="en-CA"/>
        </w:rPr>
        <w:t xml:space="preserve"> the </w:t>
      </w:r>
      <w:r w:rsidR="005D38CD">
        <w:rPr>
          <w:rFonts w:ascii="Times New Roman" w:eastAsia="Times New Roman" w:hAnsi="Times New Roman" w:cs="Times New Roman"/>
          <w:i/>
          <w:iCs/>
          <w:color w:val="4472C4" w:themeColor="accent1"/>
          <w:sz w:val="27"/>
          <w:szCs w:val="27"/>
          <w:lang w:eastAsia="en-CA"/>
        </w:rPr>
        <w:t xml:space="preserve">educated </w:t>
      </w:r>
      <w:r w:rsidRPr="00FD0156">
        <w:rPr>
          <w:rFonts w:ascii="Times New Roman" w:eastAsia="Times New Roman" w:hAnsi="Times New Roman" w:cs="Times New Roman"/>
          <w:i/>
          <w:iCs/>
          <w:color w:val="4472C4" w:themeColor="accent1"/>
          <w:sz w:val="27"/>
          <w:szCs w:val="27"/>
          <w:lang w:eastAsia="en-CA"/>
        </w:rPr>
        <w:t xml:space="preserve">adult amateur , rider wanting a more exclusive, quieter environment and the support of knowledgeable  peers and a sense of community and an ongoing desire to learn, grow and enjoy their horse.  This could be training for the sake of mastering a new movement or technique or working toward a specific show or event.    These riders are generally established professionals in their area of expertise and have always been riders or have always held the dream and finally had the opportunity to invest in themselves to learn to ride and have a horse as an adult. </w:t>
      </w:r>
    </w:p>
    <w:p w14:paraId="06CCAD20" w14:textId="270B7051" w:rsidR="00FF0916" w:rsidRPr="00FD0156" w:rsidRDefault="00FF0916" w:rsidP="009F203B">
      <w:p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proofErr w:type="gramStart"/>
      <w:r w:rsidRPr="00FD0156">
        <w:rPr>
          <w:rFonts w:ascii="Times New Roman" w:eastAsia="Times New Roman" w:hAnsi="Times New Roman" w:cs="Times New Roman"/>
          <w:i/>
          <w:iCs/>
          <w:color w:val="4472C4" w:themeColor="accent1"/>
          <w:sz w:val="27"/>
          <w:szCs w:val="27"/>
          <w:lang w:eastAsia="en-CA"/>
        </w:rPr>
        <w:t xml:space="preserve">A </w:t>
      </w:r>
      <w:r w:rsidR="005D38CD">
        <w:rPr>
          <w:rFonts w:ascii="Times New Roman" w:eastAsia="Times New Roman" w:hAnsi="Times New Roman" w:cs="Times New Roman"/>
          <w:i/>
          <w:iCs/>
          <w:color w:val="4472C4" w:themeColor="accent1"/>
          <w:sz w:val="27"/>
          <w:szCs w:val="27"/>
          <w:lang w:eastAsia="en-CA"/>
        </w:rPr>
        <w:t xml:space="preserve"> “</w:t>
      </w:r>
      <w:proofErr w:type="gramEnd"/>
      <w:r w:rsidR="005D38CD">
        <w:rPr>
          <w:rFonts w:ascii="Times New Roman" w:eastAsia="Times New Roman" w:hAnsi="Times New Roman" w:cs="Times New Roman"/>
          <w:i/>
          <w:iCs/>
          <w:color w:val="4472C4" w:themeColor="accent1"/>
          <w:sz w:val="27"/>
          <w:szCs w:val="27"/>
          <w:lang w:eastAsia="en-CA"/>
        </w:rPr>
        <w:t xml:space="preserve">Boutique Environment” Edgewood is a  </w:t>
      </w:r>
      <w:r w:rsidRPr="00FD0156">
        <w:rPr>
          <w:rFonts w:ascii="Times New Roman" w:eastAsia="Times New Roman" w:hAnsi="Times New Roman" w:cs="Times New Roman"/>
          <w:i/>
          <w:iCs/>
          <w:color w:val="4472C4" w:themeColor="accent1"/>
          <w:sz w:val="27"/>
          <w:szCs w:val="27"/>
          <w:lang w:eastAsia="en-CA"/>
        </w:rPr>
        <w:t xml:space="preserve">facility that </w:t>
      </w:r>
      <w:r w:rsidR="008908FC" w:rsidRPr="00FD0156">
        <w:rPr>
          <w:rFonts w:ascii="Times New Roman" w:eastAsia="Times New Roman" w:hAnsi="Times New Roman" w:cs="Times New Roman"/>
          <w:i/>
          <w:iCs/>
          <w:color w:val="4472C4" w:themeColor="accent1"/>
          <w:sz w:val="27"/>
          <w:szCs w:val="27"/>
          <w:lang w:eastAsia="en-CA"/>
        </w:rPr>
        <w:t xml:space="preserve">is upscale, </w:t>
      </w:r>
      <w:r w:rsidRPr="00FD0156">
        <w:rPr>
          <w:rFonts w:ascii="Times New Roman" w:eastAsia="Times New Roman" w:hAnsi="Times New Roman" w:cs="Times New Roman"/>
          <w:i/>
          <w:iCs/>
          <w:color w:val="4472C4" w:themeColor="accent1"/>
          <w:sz w:val="27"/>
          <w:szCs w:val="27"/>
          <w:lang w:eastAsia="en-CA"/>
        </w:rPr>
        <w:t xml:space="preserve">offers the proper riding arenas, footing, stable environment, turnout and atmosphere to train without being tied into a full training program  is challenging to impossible to find in our area, this is </w:t>
      </w:r>
      <w:r w:rsidR="005D38CD">
        <w:rPr>
          <w:rFonts w:ascii="Times New Roman" w:eastAsia="Times New Roman" w:hAnsi="Times New Roman" w:cs="Times New Roman"/>
          <w:i/>
          <w:iCs/>
          <w:color w:val="4472C4" w:themeColor="accent1"/>
          <w:sz w:val="27"/>
          <w:szCs w:val="27"/>
          <w:lang w:eastAsia="en-CA"/>
        </w:rPr>
        <w:t>our</w:t>
      </w:r>
      <w:r w:rsidRPr="00FD0156">
        <w:rPr>
          <w:rFonts w:ascii="Times New Roman" w:eastAsia="Times New Roman" w:hAnsi="Times New Roman" w:cs="Times New Roman"/>
          <w:i/>
          <w:iCs/>
          <w:color w:val="4472C4" w:themeColor="accent1"/>
          <w:sz w:val="27"/>
          <w:szCs w:val="27"/>
          <w:lang w:eastAsia="en-CA"/>
        </w:rPr>
        <w:t xml:space="preserve"> </w:t>
      </w:r>
      <w:r w:rsidR="005D38CD">
        <w:rPr>
          <w:rFonts w:ascii="Times New Roman" w:eastAsia="Times New Roman" w:hAnsi="Times New Roman" w:cs="Times New Roman"/>
          <w:i/>
          <w:iCs/>
          <w:color w:val="4472C4" w:themeColor="accent1"/>
          <w:sz w:val="27"/>
          <w:szCs w:val="27"/>
          <w:lang w:eastAsia="en-CA"/>
        </w:rPr>
        <w:t>niche</w:t>
      </w:r>
      <w:r w:rsidRPr="00FD0156">
        <w:rPr>
          <w:rFonts w:ascii="Times New Roman" w:eastAsia="Times New Roman" w:hAnsi="Times New Roman" w:cs="Times New Roman"/>
          <w:i/>
          <w:iCs/>
          <w:color w:val="4472C4" w:themeColor="accent1"/>
          <w:sz w:val="27"/>
          <w:szCs w:val="27"/>
          <w:lang w:eastAsia="en-CA"/>
        </w:rPr>
        <w:t xml:space="preserve">. </w:t>
      </w:r>
    </w:p>
    <w:p w14:paraId="1BD2F1EF" w14:textId="77777777" w:rsidR="00EC1E03" w:rsidRPr="00FD0156" w:rsidRDefault="00EC1E03" w:rsidP="00EC1E03">
      <w:p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Pr>
          <w:rFonts w:ascii="Times New Roman" w:eastAsia="Times New Roman" w:hAnsi="Times New Roman" w:cs="Times New Roman"/>
          <w:b/>
          <w:bCs/>
          <w:color w:val="333333"/>
          <w:sz w:val="27"/>
          <w:szCs w:val="27"/>
          <w:lang w:eastAsia="en-CA"/>
        </w:rPr>
        <w:t xml:space="preserve">Style? </w:t>
      </w:r>
      <w:r w:rsidRPr="00FD0156">
        <w:rPr>
          <w:rFonts w:ascii="Times New Roman" w:eastAsia="Times New Roman" w:hAnsi="Times New Roman" w:cs="Times New Roman"/>
          <w:i/>
          <w:iCs/>
          <w:color w:val="4472C4" w:themeColor="accent1"/>
          <w:sz w:val="27"/>
          <w:szCs w:val="27"/>
          <w:lang w:eastAsia="en-CA"/>
        </w:rPr>
        <w:t xml:space="preserve">Image and text, horse to have a dressage influence look, no rider, clean </w:t>
      </w:r>
      <w:proofErr w:type="gramStart"/>
      <w:r w:rsidRPr="00FD0156">
        <w:rPr>
          <w:rFonts w:ascii="Times New Roman" w:eastAsia="Times New Roman" w:hAnsi="Times New Roman" w:cs="Times New Roman"/>
          <w:i/>
          <w:iCs/>
          <w:color w:val="4472C4" w:themeColor="accent1"/>
          <w:sz w:val="27"/>
          <w:szCs w:val="27"/>
          <w:lang w:eastAsia="en-CA"/>
        </w:rPr>
        <w:t>elegant ,</w:t>
      </w:r>
      <w:proofErr w:type="gramEnd"/>
      <w:r w:rsidRPr="00FD0156">
        <w:rPr>
          <w:rFonts w:ascii="Times New Roman" w:eastAsia="Times New Roman" w:hAnsi="Times New Roman" w:cs="Times New Roman"/>
          <w:i/>
          <w:iCs/>
          <w:color w:val="4472C4" w:themeColor="accent1"/>
          <w:sz w:val="27"/>
          <w:szCs w:val="27"/>
          <w:lang w:eastAsia="en-CA"/>
        </w:rPr>
        <w:t xml:space="preserve"> simple </w:t>
      </w:r>
    </w:p>
    <w:p w14:paraId="3741A029" w14:textId="016F2167" w:rsidR="009F203B" w:rsidRDefault="005D38CD" w:rsidP="009F203B">
      <w:pPr>
        <w:shd w:val="clear" w:color="auto" w:fill="FFFFFF"/>
        <w:spacing w:after="188" w:line="480" w:lineRule="atLeast"/>
        <w:rPr>
          <w:rFonts w:ascii="Times New Roman" w:eastAsia="Times New Roman" w:hAnsi="Times New Roman" w:cs="Times New Roman"/>
          <w:color w:val="333333"/>
          <w:sz w:val="27"/>
          <w:szCs w:val="27"/>
          <w:lang w:eastAsia="en-CA"/>
        </w:rPr>
      </w:pPr>
      <w:r>
        <w:rPr>
          <w:rFonts w:ascii="Times New Roman" w:eastAsia="Times New Roman" w:hAnsi="Times New Roman" w:cs="Times New Roman"/>
          <w:b/>
          <w:bCs/>
          <w:color w:val="333333"/>
          <w:sz w:val="27"/>
          <w:szCs w:val="27"/>
          <w:lang w:eastAsia="en-CA"/>
        </w:rPr>
        <w:lastRenderedPageBreak/>
        <w:t>Three</w:t>
      </w:r>
      <w:r w:rsidR="009F203B" w:rsidRPr="009F203B">
        <w:rPr>
          <w:rFonts w:ascii="Times New Roman" w:eastAsia="Times New Roman" w:hAnsi="Times New Roman" w:cs="Times New Roman"/>
          <w:b/>
          <w:bCs/>
          <w:color w:val="333333"/>
          <w:sz w:val="27"/>
          <w:szCs w:val="27"/>
          <w:lang w:eastAsia="en-CA"/>
        </w:rPr>
        <w:t xml:space="preserve"> qualities</w:t>
      </w:r>
      <w:r w:rsidR="009F203B" w:rsidRPr="009F203B">
        <w:rPr>
          <w:rFonts w:ascii="Times New Roman" w:eastAsia="Times New Roman" w:hAnsi="Times New Roman" w:cs="Times New Roman"/>
          <w:color w:val="333333"/>
          <w:sz w:val="27"/>
          <w:szCs w:val="27"/>
          <w:lang w:eastAsia="en-CA"/>
        </w:rPr>
        <w:t> </w:t>
      </w:r>
      <w:r>
        <w:rPr>
          <w:rFonts w:ascii="Times New Roman" w:eastAsia="Times New Roman" w:hAnsi="Times New Roman" w:cs="Times New Roman"/>
          <w:color w:val="333333"/>
          <w:sz w:val="27"/>
          <w:szCs w:val="27"/>
          <w:lang w:eastAsia="en-CA"/>
        </w:rPr>
        <w:t>our</w:t>
      </w:r>
      <w:r w:rsidR="009F203B" w:rsidRPr="009F203B">
        <w:rPr>
          <w:rFonts w:ascii="Times New Roman" w:eastAsia="Times New Roman" w:hAnsi="Times New Roman" w:cs="Times New Roman"/>
          <w:color w:val="333333"/>
          <w:sz w:val="27"/>
          <w:szCs w:val="27"/>
          <w:lang w:eastAsia="en-CA"/>
        </w:rPr>
        <w:t xml:space="preserve"> logo should communicate</w:t>
      </w:r>
    </w:p>
    <w:p w14:paraId="3B4842E6" w14:textId="77777777" w:rsidR="0094757C" w:rsidRPr="00FD0156" w:rsidRDefault="0094757C" w:rsidP="0094757C">
      <w:pPr>
        <w:pStyle w:val="ListParagraph"/>
        <w:numPr>
          <w:ilvl w:val="0"/>
          <w:numId w:val="1"/>
        </w:num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Pleasant, environment, nature, breath of fresh air</w:t>
      </w:r>
    </w:p>
    <w:p w14:paraId="5E3B33F1" w14:textId="6A4F8551" w:rsidR="0094757C" w:rsidRPr="00FD0156" w:rsidRDefault="0094757C" w:rsidP="0094757C">
      <w:pPr>
        <w:pStyle w:val="ListParagraph"/>
        <w:numPr>
          <w:ilvl w:val="0"/>
          <w:numId w:val="1"/>
        </w:num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Genuine, authentic</w:t>
      </w:r>
      <w:r w:rsidR="00FF0916" w:rsidRPr="00FD0156">
        <w:rPr>
          <w:rFonts w:ascii="Times New Roman" w:eastAsia="Times New Roman" w:hAnsi="Times New Roman" w:cs="Times New Roman"/>
          <w:i/>
          <w:iCs/>
          <w:color w:val="4472C4" w:themeColor="accent1"/>
          <w:sz w:val="27"/>
          <w:szCs w:val="27"/>
          <w:lang w:eastAsia="en-CA"/>
        </w:rPr>
        <w:t>, educated</w:t>
      </w:r>
    </w:p>
    <w:p w14:paraId="20447BD8" w14:textId="77777777" w:rsidR="0094757C" w:rsidRPr="00FD0156" w:rsidRDefault="0094757C" w:rsidP="0094757C">
      <w:pPr>
        <w:pStyle w:val="ListParagraph"/>
        <w:numPr>
          <w:ilvl w:val="0"/>
          <w:numId w:val="1"/>
        </w:num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Simple, refined elegance, not overstated, not snobby</w:t>
      </w:r>
    </w:p>
    <w:p w14:paraId="50507FEB" w14:textId="70C5EAFD" w:rsidR="0094757C" w:rsidRPr="00FD0156" w:rsidRDefault="0094757C" w:rsidP="009F203B">
      <w:pPr>
        <w:pStyle w:val="ListParagraph"/>
        <w:numPr>
          <w:ilvl w:val="0"/>
          <w:numId w:val="1"/>
        </w:numPr>
        <w:shd w:val="clear" w:color="auto" w:fill="FFFFFF"/>
        <w:spacing w:after="188" w:line="480" w:lineRule="atLeast"/>
        <w:rPr>
          <w:rFonts w:ascii="Times New Roman" w:eastAsia="Times New Roman" w:hAnsi="Times New Roman" w:cs="Times New Roman"/>
          <w:i/>
          <w:iCs/>
          <w:color w:val="4472C4" w:themeColor="accent1"/>
          <w:sz w:val="27"/>
          <w:szCs w:val="27"/>
          <w:lang w:eastAsia="en-CA"/>
        </w:rPr>
      </w:pPr>
      <w:r w:rsidRPr="00FD0156">
        <w:rPr>
          <w:rFonts w:ascii="Times New Roman" w:eastAsia="Times New Roman" w:hAnsi="Times New Roman" w:cs="Times New Roman"/>
          <w:i/>
          <w:iCs/>
          <w:color w:val="4472C4" w:themeColor="accent1"/>
          <w:sz w:val="27"/>
          <w:szCs w:val="27"/>
          <w:lang w:eastAsia="en-CA"/>
        </w:rPr>
        <w:t xml:space="preserve">Horse is the Hero </w:t>
      </w:r>
    </w:p>
    <w:p w14:paraId="29B55F66" w14:textId="4254CD72" w:rsidR="00FD0156" w:rsidRDefault="00FD0156" w:rsidP="00FD0156">
      <w:pPr>
        <w:shd w:val="clear" w:color="auto" w:fill="FFFFFF"/>
        <w:spacing w:after="188" w:line="480" w:lineRule="atLeast"/>
        <w:rPr>
          <w:rFonts w:ascii="Times New Roman" w:eastAsia="Times New Roman" w:hAnsi="Times New Roman" w:cs="Times New Roman"/>
          <w:color w:val="333333"/>
          <w:sz w:val="27"/>
          <w:szCs w:val="27"/>
          <w:lang w:eastAsia="en-CA"/>
        </w:rPr>
      </w:pPr>
    </w:p>
    <w:p w14:paraId="748470D8" w14:textId="57E808A0" w:rsidR="009F203B" w:rsidRPr="009F203B" w:rsidRDefault="009F203B" w:rsidP="009F203B">
      <w:pPr>
        <w:shd w:val="clear" w:color="auto" w:fill="FFFFFF"/>
        <w:spacing w:after="188" w:line="480" w:lineRule="atLeast"/>
        <w:rPr>
          <w:rFonts w:ascii="Times New Roman" w:eastAsia="Times New Roman" w:hAnsi="Times New Roman" w:cs="Times New Roman"/>
          <w:color w:val="333333"/>
          <w:sz w:val="27"/>
          <w:szCs w:val="27"/>
          <w:lang w:eastAsia="en-CA"/>
        </w:rPr>
      </w:pPr>
      <w:r w:rsidRPr="009F203B">
        <w:rPr>
          <w:rFonts w:ascii="Times New Roman" w:eastAsia="Times New Roman" w:hAnsi="Times New Roman" w:cs="Times New Roman"/>
          <w:b/>
          <w:bCs/>
          <w:color w:val="333333"/>
          <w:sz w:val="27"/>
          <w:szCs w:val="27"/>
          <w:lang w:eastAsia="en-CA"/>
        </w:rPr>
        <w:t>examples of what you love and hate:</w:t>
      </w:r>
      <w:r w:rsidRPr="009F203B">
        <w:rPr>
          <w:rFonts w:ascii="Times New Roman" w:eastAsia="Times New Roman" w:hAnsi="Times New Roman" w:cs="Times New Roman"/>
          <w:color w:val="333333"/>
          <w:sz w:val="27"/>
          <w:szCs w:val="27"/>
          <w:lang w:eastAsia="en-CA"/>
        </w:rPr>
        <w:t> </w:t>
      </w:r>
    </w:p>
    <w:tbl>
      <w:tblPr>
        <w:tblStyle w:val="TableGrid"/>
        <w:tblW w:w="0" w:type="auto"/>
        <w:tblLook w:val="04A0" w:firstRow="1" w:lastRow="0" w:firstColumn="1" w:lastColumn="0" w:noHBand="0" w:noVBand="1"/>
      </w:tblPr>
      <w:tblGrid>
        <w:gridCol w:w="3426"/>
        <w:gridCol w:w="2958"/>
        <w:gridCol w:w="2966"/>
      </w:tblGrid>
      <w:tr w:rsidR="00FD0156" w14:paraId="0A1CE8EA" w14:textId="77777777" w:rsidTr="008F67CD">
        <w:trPr>
          <w:tblHeader/>
        </w:trPr>
        <w:tc>
          <w:tcPr>
            <w:tcW w:w="3426" w:type="dxa"/>
          </w:tcPr>
          <w:p w14:paraId="36134144" w14:textId="77777777" w:rsidR="00FD0156" w:rsidRDefault="00FD0156" w:rsidP="008F67CD">
            <w:r>
              <w:t xml:space="preserve">Logo Image </w:t>
            </w:r>
          </w:p>
        </w:tc>
        <w:tc>
          <w:tcPr>
            <w:tcW w:w="2958" w:type="dxa"/>
          </w:tcPr>
          <w:p w14:paraId="1BBB9EB4" w14:textId="77777777" w:rsidR="00FD0156" w:rsidRDefault="00FD0156" w:rsidP="008F67CD">
            <w:r>
              <w:t xml:space="preserve">Like </w:t>
            </w:r>
          </w:p>
        </w:tc>
        <w:tc>
          <w:tcPr>
            <w:tcW w:w="2966" w:type="dxa"/>
          </w:tcPr>
          <w:p w14:paraId="07C4206F" w14:textId="77777777" w:rsidR="00FD0156" w:rsidRDefault="00FD0156" w:rsidP="008F67CD">
            <w:r>
              <w:t>Don’t Like</w:t>
            </w:r>
          </w:p>
        </w:tc>
      </w:tr>
      <w:tr w:rsidR="00FD0156" w14:paraId="6CEDC297" w14:textId="77777777" w:rsidTr="008F67CD">
        <w:trPr>
          <w:trHeight w:val="2184"/>
        </w:trPr>
        <w:tc>
          <w:tcPr>
            <w:tcW w:w="3426" w:type="dxa"/>
          </w:tcPr>
          <w:p w14:paraId="12202164" w14:textId="77777777" w:rsidR="00FD0156" w:rsidRDefault="00FD0156" w:rsidP="008F67CD">
            <w:r>
              <w:rPr>
                <w:noProof/>
              </w:rPr>
              <w:drawing>
                <wp:inline distT="0" distB="0" distL="0" distR="0" wp14:anchorId="28A89AC8" wp14:editId="6746B2CF">
                  <wp:extent cx="1718109" cy="1371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horse.jpg"/>
                          <pic:cNvPicPr/>
                        </pic:nvPicPr>
                        <pic:blipFill rotWithShape="1">
                          <a:blip r:embed="rId5">
                            <a:extLst>
                              <a:ext uri="{28A0092B-C50C-407E-A947-70E740481C1C}">
                                <a14:useLocalDpi xmlns:a14="http://schemas.microsoft.com/office/drawing/2010/main" val="0"/>
                              </a:ext>
                            </a:extLst>
                          </a:blip>
                          <a:srcRect l="18269" t="36325" r="43590" b="23077"/>
                          <a:stretch/>
                        </pic:blipFill>
                        <pic:spPr bwMode="auto">
                          <a:xfrm>
                            <a:off x="0" y="0"/>
                            <a:ext cx="1723624" cy="1376003"/>
                          </a:xfrm>
                          <a:prstGeom prst="rect">
                            <a:avLst/>
                          </a:prstGeom>
                          <a:ln>
                            <a:noFill/>
                          </a:ln>
                          <a:extLst>
                            <a:ext uri="{53640926-AAD7-44D8-BBD7-CCE9431645EC}">
                              <a14:shadowObscured xmlns:a14="http://schemas.microsoft.com/office/drawing/2010/main"/>
                            </a:ext>
                          </a:extLst>
                        </pic:spPr>
                      </pic:pic>
                    </a:graphicData>
                  </a:graphic>
                </wp:inline>
              </w:drawing>
            </w:r>
          </w:p>
        </w:tc>
        <w:tc>
          <w:tcPr>
            <w:tcW w:w="2958" w:type="dxa"/>
          </w:tcPr>
          <w:p w14:paraId="75ADBEA2" w14:textId="77777777" w:rsidR="00FD0156" w:rsidRDefault="00FD0156" w:rsidP="008F67CD">
            <w:r>
              <w:t xml:space="preserve">Simple, elegant, modern, nice movement and flow, suggest dressage </w:t>
            </w:r>
            <w:proofErr w:type="gramStart"/>
            <w:r>
              <w:t>horse,  easy</w:t>
            </w:r>
            <w:proofErr w:type="gramEnd"/>
            <w:r>
              <w:t xml:space="preserve"> icon for embroidery and to use multiple ways </w:t>
            </w:r>
          </w:p>
        </w:tc>
        <w:tc>
          <w:tcPr>
            <w:tcW w:w="2966" w:type="dxa"/>
          </w:tcPr>
          <w:p w14:paraId="25774DBB" w14:textId="77777777" w:rsidR="00FD0156" w:rsidRDefault="00FD0156" w:rsidP="008F67CD">
            <w:r>
              <w:t xml:space="preserve">No colour element, need something to suggest barn/nature/land </w:t>
            </w:r>
          </w:p>
        </w:tc>
      </w:tr>
      <w:tr w:rsidR="00FD0156" w14:paraId="7F10A0C6" w14:textId="77777777" w:rsidTr="008F67CD">
        <w:trPr>
          <w:trHeight w:val="2482"/>
        </w:trPr>
        <w:tc>
          <w:tcPr>
            <w:tcW w:w="3426" w:type="dxa"/>
          </w:tcPr>
          <w:p w14:paraId="784F1BE1" w14:textId="77777777" w:rsidR="00FD0156" w:rsidRDefault="00FD0156" w:rsidP="008F67CD">
            <w:r>
              <w:rPr>
                <w:noProof/>
              </w:rPr>
              <w:drawing>
                <wp:inline distT="0" distB="0" distL="0" distR="0" wp14:anchorId="1E46AC55" wp14:editId="184DF965">
                  <wp:extent cx="1320285" cy="1495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horse head.jpg"/>
                          <pic:cNvPicPr/>
                        </pic:nvPicPr>
                        <pic:blipFill rotWithShape="1">
                          <a:blip r:embed="rId6">
                            <a:extLst>
                              <a:ext uri="{28A0092B-C50C-407E-A947-70E740481C1C}">
                                <a14:useLocalDpi xmlns:a14="http://schemas.microsoft.com/office/drawing/2010/main" val="0"/>
                              </a:ext>
                            </a:extLst>
                          </a:blip>
                          <a:srcRect l="18590" t="16453" r="34295" b="12393"/>
                          <a:stretch/>
                        </pic:blipFill>
                        <pic:spPr bwMode="auto">
                          <a:xfrm>
                            <a:off x="0" y="0"/>
                            <a:ext cx="1331277" cy="1507875"/>
                          </a:xfrm>
                          <a:prstGeom prst="rect">
                            <a:avLst/>
                          </a:prstGeom>
                          <a:ln>
                            <a:noFill/>
                          </a:ln>
                          <a:extLst>
                            <a:ext uri="{53640926-AAD7-44D8-BBD7-CCE9431645EC}">
                              <a14:shadowObscured xmlns:a14="http://schemas.microsoft.com/office/drawing/2010/main"/>
                            </a:ext>
                          </a:extLst>
                        </pic:spPr>
                      </pic:pic>
                    </a:graphicData>
                  </a:graphic>
                </wp:inline>
              </w:drawing>
            </w:r>
          </w:p>
        </w:tc>
        <w:tc>
          <w:tcPr>
            <w:tcW w:w="2958" w:type="dxa"/>
          </w:tcPr>
          <w:p w14:paraId="0DED7EDA" w14:textId="77777777" w:rsidR="00FD0156" w:rsidRDefault="00FD0156" w:rsidP="008F67CD">
            <w:r>
              <w:t xml:space="preserve">Elegant lines, beautiful </w:t>
            </w:r>
            <w:proofErr w:type="gramStart"/>
            <w:r>
              <w:t>expression ,</w:t>
            </w:r>
            <w:proofErr w:type="gramEnd"/>
            <w:r>
              <w:t xml:space="preserve"> </w:t>
            </w:r>
          </w:p>
        </w:tc>
        <w:tc>
          <w:tcPr>
            <w:tcW w:w="2966" w:type="dxa"/>
          </w:tcPr>
          <w:p w14:paraId="6B282B43" w14:textId="77777777" w:rsidR="00FD0156" w:rsidRDefault="00FD0156" w:rsidP="008F67CD">
            <w:r>
              <w:t xml:space="preserve">No colour element </w:t>
            </w:r>
          </w:p>
        </w:tc>
      </w:tr>
      <w:tr w:rsidR="00FD0156" w14:paraId="4E5FF1E0" w14:textId="77777777" w:rsidTr="008F67CD">
        <w:trPr>
          <w:trHeight w:val="3030"/>
        </w:trPr>
        <w:tc>
          <w:tcPr>
            <w:tcW w:w="3426" w:type="dxa"/>
          </w:tcPr>
          <w:p w14:paraId="3BF4BA73" w14:textId="77777777" w:rsidR="00FD0156" w:rsidRDefault="00FD0156" w:rsidP="008F67CD">
            <w:r>
              <w:rPr>
                <w:rFonts w:ascii="Arial" w:hAnsi="Arial" w:cs="Arial"/>
                <w:noProof/>
                <w:color w:val="001BA0"/>
                <w:sz w:val="20"/>
                <w:szCs w:val="20"/>
                <w:lang w:val="en"/>
              </w:rPr>
              <w:drawing>
                <wp:inline distT="0" distB="0" distL="0" distR="0" wp14:anchorId="02655A3B" wp14:editId="0543484D">
                  <wp:extent cx="1966344" cy="1485900"/>
                  <wp:effectExtent l="0" t="0" r="0" b="0"/>
                  <wp:docPr id="6" name="Picture 6" descr="Image result for equine logo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equine logo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5861" cy="1508205"/>
                          </a:xfrm>
                          <a:prstGeom prst="rect">
                            <a:avLst/>
                          </a:prstGeom>
                          <a:noFill/>
                          <a:ln>
                            <a:noFill/>
                          </a:ln>
                        </pic:spPr>
                      </pic:pic>
                    </a:graphicData>
                  </a:graphic>
                </wp:inline>
              </w:drawing>
            </w:r>
          </w:p>
        </w:tc>
        <w:tc>
          <w:tcPr>
            <w:tcW w:w="2958" w:type="dxa"/>
          </w:tcPr>
          <w:p w14:paraId="36A1A49F" w14:textId="77777777" w:rsidR="00FD0156" w:rsidRDefault="00FD0156" w:rsidP="008F67CD">
            <w:r>
              <w:t xml:space="preserve">Simple, elegant, </w:t>
            </w:r>
            <w:proofErr w:type="gramStart"/>
            <w:r>
              <w:t>clean ,</w:t>
            </w:r>
            <w:proofErr w:type="gramEnd"/>
            <w:r>
              <w:t xml:space="preserve"> easy elements for embroidery and use multiple ways </w:t>
            </w:r>
          </w:p>
          <w:p w14:paraId="72352F3E" w14:textId="77777777" w:rsidR="00FD0156" w:rsidRDefault="00FD0156" w:rsidP="008F67CD">
            <w:r>
              <w:t xml:space="preserve">Use of weight and </w:t>
            </w:r>
            <w:proofErr w:type="gramStart"/>
            <w:r>
              <w:t>scale ,</w:t>
            </w:r>
            <w:proofErr w:type="gramEnd"/>
            <w:r>
              <w:t xml:space="preserve"> horse largest, heaviest , most important, name next most important and other is just background </w:t>
            </w:r>
          </w:p>
          <w:p w14:paraId="7D62424C" w14:textId="77777777" w:rsidR="00FD0156" w:rsidRDefault="00FD0156" w:rsidP="008F67CD">
            <w:r>
              <w:t xml:space="preserve">Shape of horse suggests an “s” but also could be a horse jumping or a horse standing and looking behind </w:t>
            </w:r>
          </w:p>
        </w:tc>
        <w:tc>
          <w:tcPr>
            <w:tcW w:w="2966" w:type="dxa"/>
          </w:tcPr>
          <w:p w14:paraId="3D9669A7" w14:textId="77777777" w:rsidR="00FD0156" w:rsidRDefault="00FD0156" w:rsidP="008F67CD">
            <w:r>
              <w:t xml:space="preserve">Horse image too generic, no colour </w:t>
            </w:r>
          </w:p>
        </w:tc>
      </w:tr>
      <w:tr w:rsidR="00FD0156" w14:paraId="18000CDF" w14:textId="77777777" w:rsidTr="00EC1E03">
        <w:trPr>
          <w:trHeight w:val="2545"/>
        </w:trPr>
        <w:tc>
          <w:tcPr>
            <w:tcW w:w="3426" w:type="dxa"/>
          </w:tcPr>
          <w:p w14:paraId="51CEFFC8" w14:textId="77777777" w:rsidR="00FD0156" w:rsidRDefault="00FD0156" w:rsidP="008F67CD">
            <w:r>
              <w:rPr>
                <w:rFonts w:ascii="Arial" w:hAnsi="Arial" w:cs="Arial"/>
                <w:noProof/>
                <w:color w:val="FFFFFF"/>
                <w:sz w:val="20"/>
                <w:szCs w:val="20"/>
                <w:lang w:val="en"/>
              </w:rPr>
              <w:lastRenderedPageBreak/>
              <w:drawing>
                <wp:inline distT="0" distB="0" distL="0" distR="0" wp14:anchorId="013974AA" wp14:editId="143D5B31">
                  <wp:extent cx="2036647" cy="1628775"/>
                  <wp:effectExtent l="0" t="0" r="1905"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1402" cy="1648573"/>
                          </a:xfrm>
                          <a:prstGeom prst="rect">
                            <a:avLst/>
                          </a:prstGeom>
                          <a:noFill/>
                          <a:ln>
                            <a:noFill/>
                          </a:ln>
                        </pic:spPr>
                      </pic:pic>
                    </a:graphicData>
                  </a:graphic>
                </wp:inline>
              </w:drawing>
            </w:r>
          </w:p>
        </w:tc>
        <w:tc>
          <w:tcPr>
            <w:tcW w:w="2958" w:type="dxa"/>
          </w:tcPr>
          <w:p w14:paraId="0D377A98" w14:textId="77777777" w:rsidR="00FD0156" w:rsidRDefault="00FD0156" w:rsidP="008F67CD">
            <w:r>
              <w:t xml:space="preserve">Clever use of negative space, like how colour is used but still simple/clean elegant, </w:t>
            </w:r>
          </w:p>
          <w:p w14:paraId="2466D204" w14:textId="77777777" w:rsidR="00FD0156" w:rsidRDefault="00FD0156" w:rsidP="008F67CD">
            <w:r>
              <w:t>easy elements for embroidery and use multiple ways</w:t>
            </w:r>
          </w:p>
        </w:tc>
        <w:tc>
          <w:tcPr>
            <w:tcW w:w="2966" w:type="dxa"/>
          </w:tcPr>
          <w:p w14:paraId="1793B128" w14:textId="77777777" w:rsidR="00FD0156" w:rsidRDefault="00FD0156" w:rsidP="008F67CD">
            <w:r>
              <w:t xml:space="preserve">Don’t like this Font, horses are a bit predictable in shape/lines and hand </w:t>
            </w:r>
          </w:p>
        </w:tc>
      </w:tr>
      <w:tr w:rsidR="00FD0156" w14:paraId="1368F099" w14:textId="77777777" w:rsidTr="00EC1E03">
        <w:trPr>
          <w:trHeight w:val="2086"/>
        </w:trPr>
        <w:tc>
          <w:tcPr>
            <w:tcW w:w="3426" w:type="dxa"/>
          </w:tcPr>
          <w:p w14:paraId="54FA8979" w14:textId="77777777" w:rsidR="00FD0156" w:rsidRDefault="00FD0156" w:rsidP="008F67CD">
            <w:r>
              <w:rPr>
                <w:rFonts w:ascii="Arial" w:hAnsi="Arial" w:cs="Arial"/>
                <w:noProof/>
                <w:color w:val="001BA0"/>
                <w:sz w:val="20"/>
                <w:szCs w:val="20"/>
                <w:lang w:val="en"/>
              </w:rPr>
              <w:drawing>
                <wp:inline distT="0" distB="0" distL="0" distR="0" wp14:anchorId="10E02F4A" wp14:editId="0382E2B4">
                  <wp:extent cx="1836570" cy="1400175"/>
                  <wp:effectExtent l="0" t="0" r="0" b="0"/>
                  <wp:docPr id="5" name="Picture 5" descr="Image result for equine logo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equine logo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90" cy="1408805"/>
                          </a:xfrm>
                          <a:prstGeom prst="rect">
                            <a:avLst/>
                          </a:prstGeom>
                          <a:noFill/>
                          <a:ln>
                            <a:noFill/>
                          </a:ln>
                        </pic:spPr>
                      </pic:pic>
                    </a:graphicData>
                  </a:graphic>
                </wp:inline>
              </w:drawing>
            </w:r>
          </w:p>
        </w:tc>
        <w:tc>
          <w:tcPr>
            <w:tcW w:w="2958" w:type="dxa"/>
          </w:tcPr>
          <w:p w14:paraId="2A78C538" w14:textId="77777777" w:rsidR="00FD0156" w:rsidRDefault="00FD0156" w:rsidP="008F67CD">
            <w:r>
              <w:t>Simple clean lines, horse images suggest the young or untrained horse to the trained athlete, options to include colour</w:t>
            </w:r>
            <w:bookmarkStart w:id="0" w:name="_GoBack"/>
            <w:bookmarkEnd w:id="0"/>
          </w:p>
        </w:tc>
        <w:tc>
          <w:tcPr>
            <w:tcW w:w="2966" w:type="dxa"/>
          </w:tcPr>
          <w:p w14:paraId="7632BC26" w14:textId="77777777" w:rsidR="00FD0156" w:rsidRDefault="00FD0156" w:rsidP="008F67CD">
            <w:r>
              <w:t xml:space="preserve">Don’t love shield </w:t>
            </w:r>
            <w:proofErr w:type="gramStart"/>
            <w:r>
              <w:t>element ,</w:t>
            </w:r>
            <w:proofErr w:type="gramEnd"/>
            <w:r>
              <w:t xml:space="preserve"> gives outer definition but too formal , rigid</w:t>
            </w:r>
          </w:p>
        </w:tc>
      </w:tr>
      <w:tr w:rsidR="00FD0156" w14:paraId="5EFD1ACB" w14:textId="77777777" w:rsidTr="00EC1E03">
        <w:trPr>
          <w:trHeight w:val="2146"/>
        </w:trPr>
        <w:tc>
          <w:tcPr>
            <w:tcW w:w="3426" w:type="dxa"/>
          </w:tcPr>
          <w:p w14:paraId="3BE2DB8C" w14:textId="77777777" w:rsidR="00FD0156" w:rsidRDefault="00FD0156" w:rsidP="008F67CD">
            <w:r>
              <w:rPr>
                <w:noProof/>
              </w:rPr>
              <w:drawing>
                <wp:inline distT="0" distB="0" distL="0" distR="0" wp14:anchorId="4F3FB2E1" wp14:editId="59BE3ED1">
                  <wp:extent cx="1892613" cy="10001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VSTA.jpg"/>
                          <pic:cNvPicPr/>
                        </pic:nvPicPr>
                        <pic:blipFill rotWithShape="1">
                          <a:blip r:embed="rId12" cstate="print">
                            <a:extLst>
                              <a:ext uri="{28A0092B-C50C-407E-A947-70E740481C1C}">
                                <a14:useLocalDpi xmlns:a14="http://schemas.microsoft.com/office/drawing/2010/main" val="0"/>
                              </a:ext>
                            </a:extLst>
                          </a:blip>
                          <a:srcRect l="-1"/>
                          <a:stretch/>
                        </pic:blipFill>
                        <pic:spPr bwMode="auto">
                          <a:xfrm>
                            <a:off x="0" y="0"/>
                            <a:ext cx="1925037" cy="1017259"/>
                          </a:xfrm>
                          <a:prstGeom prst="rect">
                            <a:avLst/>
                          </a:prstGeom>
                          <a:ln>
                            <a:noFill/>
                          </a:ln>
                          <a:extLst>
                            <a:ext uri="{53640926-AAD7-44D8-BBD7-CCE9431645EC}">
                              <a14:shadowObscured xmlns:a14="http://schemas.microsoft.com/office/drawing/2010/main"/>
                            </a:ext>
                          </a:extLst>
                        </pic:spPr>
                      </pic:pic>
                    </a:graphicData>
                  </a:graphic>
                </wp:inline>
              </w:drawing>
            </w:r>
          </w:p>
        </w:tc>
        <w:tc>
          <w:tcPr>
            <w:tcW w:w="2958" w:type="dxa"/>
          </w:tcPr>
          <w:p w14:paraId="090D6C05" w14:textId="77777777" w:rsidR="00FD0156" w:rsidRDefault="00FD0156" w:rsidP="008F67CD">
            <w:r>
              <w:t xml:space="preserve">Interesting use of the horse </w:t>
            </w:r>
            <w:proofErr w:type="gramStart"/>
            <w:r>
              <w:t>head,  suggest</w:t>
            </w:r>
            <w:proofErr w:type="gramEnd"/>
            <w:r>
              <w:t xml:space="preserve"> a wheel moving forward, growing, developing  </w:t>
            </w:r>
          </w:p>
          <w:p w14:paraId="62F5AD58" w14:textId="77777777" w:rsidR="00FD0156" w:rsidRDefault="00FD0156" w:rsidP="008F67CD">
            <w:r>
              <w:t xml:space="preserve">Great for embroidery, screening printing other uses </w:t>
            </w:r>
          </w:p>
          <w:p w14:paraId="0607E549" w14:textId="77777777" w:rsidR="00FD0156" w:rsidRDefault="00FD0156" w:rsidP="008F67CD">
            <w:r>
              <w:t xml:space="preserve">Use of horse heads defines an interesting outer shape </w:t>
            </w:r>
          </w:p>
        </w:tc>
        <w:tc>
          <w:tcPr>
            <w:tcW w:w="2966" w:type="dxa"/>
          </w:tcPr>
          <w:p w14:paraId="77F3CC9A" w14:textId="77777777" w:rsidR="00FD0156" w:rsidRDefault="00FD0156" w:rsidP="008F67CD">
            <w:r>
              <w:t>Hard to identify what the logo represents</w:t>
            </w:r>
          </w:p>
        </w:tc>
      </w:tr>
      <w:tr w:rsidR="00FD0156" w14:paraId="58B0C3F6" w14:textId="77777777" w:rsidTr="008F67CD">
        <w:trPr>
          <w:trHeight w:val="2833"/>
        </w:trPr>
        <w:tc>
          <w:tcPr>
            <w:tcW w:w="3426" w:type="dxa"/>
          </w:tcPr>
          <w:p w14:paraId="2EF9B87C" w14:textId="77777777" w:rsidR="00FD0156" w:rsidRDefault="00FD0156" w:rsidP="008F67CD">
            <w:r>
              <w:rPr>
                <w:noProof/>
              </w:rPr>
              <w:drawing>
                <wp:inline distT="0" distB="0" distL="0" distR="0" wp14:anchorId="727CC0D3" wp14:editId="36FE43E2">
                  <wp:extent cx="1676400" cy="131763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SCAR.jpg"/>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689821" cy="1328186"/>
                          </a:xfrm>
                          <a:prstGeom prst="rect">
                            <a:avLst/>
                          </a:prstGeom>
                          <a:ln>
                            <a:noFill/>
                          </a:ln>
                          <a:extLst>
                            <a:ext uri="{53640926-AAD7-44D8-BBD7-CCE9431645EC}">
                              <a14:shadowObscured xmlns:a14="http://schemas.microsoft.com/office/drawing/2010/main"/>
                            </a:ext>
                          </a:extLst>
                        </pic:spPr>
                      </pic:pic>
                    </a:graphicData>
                  </a:graphic>
                </wp:inline>
              </w:drawing>
            </w:r>
          </w:p>
        </w:tc>
        <w:tc>
          <w:tcPr>
            <w:tcW w:w="2958" w:type="dxa"/>
          </w:tcPr>
          <w:p w14:paraId="3D27459D" w14:textId="77777777" w:rsidR="00FD0156" w:rsidRDefault="00FD0156" w:rsidP="008F67CD">
            <w:r>
              <w:t xml:space="preserve">Use of colour and negative space to create image /idea, yin/yang balance </w:t>
            </w:r>
          </w:p>
        </w:tc>
        <w:tc>
          <w:tcPr>
            <w:tcW w:w="2966" w:type="dxa"/>
          </w:tcPr>
          <w:p w14:paraId="26A66656" w14:textId="77777777" w:rsidR="00FD0156" w:rsidRDefault="00FD0156" w:rsidP="008F67CD">
            <w:r>
              <w:t xml:space="preserve">Not horsey </w:t>
            </w:r>
          </w:p>
        </w:tc>
      </w:tr>
      <w:tr w:rsidR="00FD0156" w14:paraId="19CFA1CB" w14:textId="77777777" w:rsidTr="008F67CD">
        <w:trPr>
          <w:trHeight w:val="2833"/>
        </w:trPr>
        <w:tc>
          <w:tcPr>
            <w:tcW w:w="3426" w:type="dxa"/>
          </w:tcPr>
          <w:p w14:paraId="105AA297" w14:textId="77777777" w:rsidR="00FD0156" w:rsidRDefault="00FD0156" w:rsidP="008F67CD">
            <w:r>
              <w:rPr>
                <w:noProof/>
              </w:rPr>
              <w:drawing>
                <wp:inline distT="0" distB="0" distL="0" distR="0" wp14:anchorId="537EF7DD" wp14:editId="48F7AD0E">
                  <wp:extent cx="1963983" cy="1333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ree and horse.jpg"/>
                          <pic:cNvPicPr/>
                        </pic:nvPicPr>
                        <pic:blipFill rotWithShape="1">
                          <a:blip r:embed="rId14">
                            <a:extLst>
                              <a:ext uri="{28A0092B-C50C-407E-A947-70E740481C1C}">
                                <a14:useLocalDpi xmlns:a14="http://schemas.microsoft.com/office/drawing/2010/main" val="0"/>
                              </a:ext>
                            </a:extLst>
                          </a:blip>
                          <a:srcRect l="20673" t="33333" r="22917" b="15598"/>
                          <a:stretch/>
                        </pic:blipFill>
                        <pic:spPr bwMode="auto">
                          <a:xfrm>
                            <a:off x="0" y="0"/>
                            <a:ext cx="1973163" cy="1339733"/>
                          </a:xfrm>
                          <a:prstGeom prst="rect">
                            <a:avLst/>
                          </a:prstGeom>
                          <a:ln>
                            <a:noFill/>
                          </a:ln>
                          <a:extLst>
                            <a:ext uri="{53640926-AAD7-44D8-BBD7-CCE9431645EC}">
                              <a14:shadowObscured xmlns:a14="http://schemas.microsoft.com/office/drawing/2010/main"/>
                            </a:ext>
                          </a:extLst>
                        </pic:spPr>
                      </pic:pic>
                    </a:graphicData>
                  </a:graphic>
                </wp:inline>
              </w:drawing>
            </w:r>
          </w:p>
        </w:tc>
        <w:tc>
          <w:tcPr>
            <w:tcW w:w="2958" w:type="dxa"/>
          </w:tcPr>
          <w:p w14:paraId="001C35C1" w14:textId="77777777" w:rsidR="00FD0156" w:rsidRDefault="00FD0156" w:rsidP="008F67CD">
            <w:r>
              <w:t xml:space="preserve">Includes tree/nature, use of colour </w:t>
            </w:r>
          </w:p>
        </w:tc>
        <w:tc>
          <w:tcPr>
            <w:tcW w:w="2966" w:type="dxa"/>
          </w:tcPr>
          <w:p w14:paraId="5546D7BF" w14:textId="77777777" w:rsidR="00FD0156" w:rsidRDefault="00FD0156" w:rsidP="008F67CD">
            <w:r>
              <w:t xml:space="preserve">Horse looks too rigid, no fence  </w:t>
            </w:r>
          </w:p>
        </w:tc>
      </w:tr>
    </w:tbl>
    <w:p w14:paraId="2CC83FDA" w14:textId="77777777" w:rsidR="009F203B" w:rsidRDefault="009F203B"/>
    <w:sectPr w:rsidR="009F20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51224"/>
    <w:multiLevelType w:val="hybridMultilevel"/>
    <w:tmpl w:val="DC02F64A"/>
    <w:lvl w:ilvl="0" w:tplc="FCB698D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71A1C96"/>
    <w:multiLevelType w:val="hybridMultilevel"/>
    <w:tmpl w:val="D0EA2858"/>
    <w:lvl w:ilvl="0" w:tplc="ED3EF3D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3B"/>
    <w:rsid w:val="00596729"/>
    <w:rsid w:val="005D38CD"/>
    <w:rsid w:val="008908FC"/>
    <w:rsid w:val="0094757C"/>
    <w:rsid w:val="009F203B"/>
    <w:rsid w:val="00D46222"/>
    <w:rsid w:val="00EC1E03"/>
    <w:rsid w:val="00FD0156"/>
    <w:rsid w:val="00FF09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B2AF"/>
  <w15:chartTrackingRefBased/>
  <w15:docId w15:val="{CFC70F4D-9BDF-4FD9-AE11-9BFF29C9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57C"/>
    <w:pPr>
      <w:ind w:left="720"/>
      <w:contextualSpacing/>
    </w:pPr>
  </w:style>
  <w:style w:type="table" w:styleId="TableGrid">
    <w:name w:val="Table Grid"/>
    <w:basedOn w:val="TableNormal"/>
    <w:uiPriority w:val="39"/>
    <w:rsid w:val="00FD0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www.bing.com/images/search?view=detailV2&amp;ccid=FJliOzqY&amp;id=364BFFF5FDC6F360E3ADC42B4698073937304B13&amp;thid=OIP.FJliOzqYskxiQJu_v6TzMAHaFo&amp;mediaurl=https%3a%2f%2fs-media-cache-ak0.pinimg.com%2foriginals%2f14%2f99%2f62%2f1499623b3a98b24c62409bbfbfa4f330.jpg&amp;exph=512&amp;expw=674&amp;q=equine+logos&amp;simid=608011920037252867&amp;selectedIndex=91" TargetMode="Externa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e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bing.com/images/search?view=detailV2&amp;ccid=tUhXPFD4&amp;id=0D126FF3391C4B05801C01EF882645404B80E9FF&amp;thid=OIP.tUhXPFD4obTk4c8xYJuJrQHaF7&amp;mediaurl=http%3a%2f%2fwww.logorium.com%2fsites%2fdefault%2ffiles%2fimages%2f11684%2flogos%2fhorse-logo-design-gd.png&amp;exph=480&amp;expw=600&amp;q=equine+logos&amp;simid=608039373482298749&amp;selectedIndex=5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1690</TotalTime>
  <Pages>5</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Laing</dc:creator>
  <cp:keywords/>
  <dc:description/>
  <cp:lastModifiedBy>Leslie Laing</cp:lastModifiedBy>
  <cp:revision>6</cp:revision>
  <cp:lastPrinted>2020-03-02T13:14:00Z</cp:lastPrinted>
  <dcterms:created xsi:type="dcterms:W3CDTF">2020-03-02T13:14:00Z</dcterms:created>
  <dcterms:modified xsi:type="dcterms:W3CDTF">2020-03-15T17:09:00Z</dcterms:modified>
</cp:coreProperties>
</file>