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5ABA04" w14:textId="6C6E68F5" w:rsidR="004D1095" w:rsidRDefault="006C668D">
      <w:pPr>
        <w:rPr>
          <w:lang w:val="en-US"/>
        </w:rPr>
      </w:pPr>
      <w:r>
        <w:rPr>
          <w:lang w:val="en-US"/>
        </w:rPr>
        <w:t>Brochure Edits 2/6/20</w:t>
      </w:r>
    </w:p>
    <w:p w14:paraId="62BD75D7" w14:textId="429ADDB9" w:rsidR="006C668D" w:rsidRDefault="006C668D">
      <w:pPr>
        <w:rPr>
          <w:lang w:val="en-US"/>
        </w:rPr>
      </w:pPr>
      <w:r>
        <w:rPr>
          <w:lang w:val="en-US"/>
        </w:rPr>
        <w:t xml:space="preserve">Page 8: </w:t>
      </w:r>
    </w:p>
    <w:p w14:paraId="4A38E9C2" w14:textId="674F838A" w:rsidR="006C668D" w:rsidRDefault="00783290" w:rsidP="006C668D">
      <w:pPr>
        <w:pStyle w:val="ListParagraph"/>
        <w:numPr>
          <w:ilvl w:val="0"/>
          <w:numId w:val="1"/>
        </w:numPr>
        <w:rPr>
          <w:lang w:val="en-US"/>
        </w:rPr>
      </w:pPr>
      <w:r>
        <w:rPr>
          <w:lang w:val="en-US"/>
        </w:rPr>
        <w:t>Remove all Frame Close ups</w:t>
      </w:r>
    </w:p>
    <w:p w14:paraId="41C409CD" w14:textId="70762EC7" w:rsidR="006C668D" w:rsidRDefault="006C668D" w:rsidP="006C668D">
      <w:pPr>
        <w:pStyle w:val="ListParagraph"/>
        <w:numPr>
          <w:ilvl w:val="0"/>
          <w:numId w:val="1"/>
        </w:numPr>
        <w:rPr>
          <w:lang w:val="en-US"/>
        </w:rPr>
      </w:pPr>
      <w:r>
        <w:rPr>
          <w:lang w:val="en-US"/>
        </w:rPr>
        <w:t>Make the capping and fretwork heading orange</w:t>
      </w:r>
    </w:p>
    <w:p w14:paraId="00ED8CD8" w14:textId="18E561E1" w:rsidR="00783290" w:rsidRDefault="00783290" w:rsidP="006C668D">
      <w:pPr>
        <w:pStyle w:val="ListParagraph"/>
        <w:numPr>
          <w:ilvl w:val="0"/>
          <w:numId w:val="1"/>
        </w:numPr>
        <w:rPr>
          <w:lang w:val="en-US"/>
        </w:rPr>
      </w:pPr>
      <w:r>
        <w:rPr>
          <w:lang w:val="en-US"/>
        </w:rPr>
        <w:t xml:space="preserve">The decorative pyramid needs to line up with the 60mm diameter rosette. You need to fix the spacing for the rosettes because it looks very odd </w:t>
      </w:r>
      <w:proofErr w:type="gramStart"/>
      <w:r>
        <w:rPr>
          <w:lang w:val="en-US"/>
        </w:rPr>
        <w:t>at the moment</w:t>
      </w:r>
      <w:proofErr w:type="gramEnd"/>
      <w:r>
        <w:rPr>
          <w:lang w:val="en-US"/>
        </w:rPr>
        <w:t xml:space="preserve">. </w:t>
      </w:r>
    </w:p>
    <w:p w14:paraId="24EE9808" w14:textId="2D50A2F8" w:rsidR="006C668D" w:rsidRDefault="008233D3" w:rsidP="008233D3">
      <w:pPr>
        <w:ind w:left="360"/>
        <w:rPr>
          <w:lang w:val="en-US"/>
        </w:rPr>
      </w:pPr>
      <w:r>
        <w:rPr>
          <w:noProof/>
        </w:rPr>
        <w:drawing>
          <wp:inline distT="0" distB="0" distL="0" distR="0" wp14:anchorId="33775683" wp14:editId="0988D2D9">
            <wp:extent cx="5731510" cy="40595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059555"/>
                    </a:xfrm>
                    <a:prstGeom prst="rect">
                      <a:avLst/>
                    </a:prstGeom>
                  </pic:spPr>
                </pic:pic>
              </a:graphicData>
            </a:graphic>
          </wp:inline>
        </w:drawing>
      </w:r>
    </w:p>
    <w:p w14:paraId="62E050BF" w14:textId="77777777" w:rsidR="008233D3" w:rsidRPr="008233D3" w:rsidRDefault="008233D3" w:rsidP="008233D3">
      <w:pPr>
        <w:ind w:left="360"/>
        <w:rPr>
          <w:lang w:val="en-US"/>
        </w:rPr>
      </w:pPr>
    </w:p>
    <w:p w14:paraId="6DB67635" w14:textId="77777777" w:rsidR="008233D3" w:rsidRDefault="008233D3">
      <w:pPr>
        <w:rPr>
          <w:lang w:val="en-US"/>
        </w:rPr>
      </w:pPr>
    </w:p>
    <w:p w14:paraId="6F092275" w14:textId="77777777" w:rsidR="008233D3" w:rsidRDefault="008233D3">
      <w:pPr>
        <w:rPr>
          <w:lang w:val="en-US"/>
        </w:rPr>
      </w:pPr>
    </w:p>
    <w:p w14:paraId="467BB9AC" w14:textId="77777777" w:rsidR="008233D3" w:rsidRDefault="008233D3">
      <w:pPr>
        <w:rPr>
          <w:lang w:val="en-US"/>
        </w:rPr>
      </w:pPr>
    </w:p>
    <w:p w14:paraId="69F3BED0" w14:textId="77777777" w:rsidR="008233D3" w:rsidRDefault="008233D3">
      <w:pPr>
        <w:rPr>
          <w:lang w:val="en-US"/>
        </w:rPr>
      </w:pPr>
    </w:p>
    <w:p w14:paraId="6C46F481" w14:textId="77777777" w:rsidR="008233D3" w:rsidRDefault="008233D3">
      <w:pPr>
        <w:rPr>
          <w:lang w:val="en-US"/>
        </w:rPr>
      </w:pPr>
    </w:p>
    <w:p w14:paraId="330C8118" w14:textId="77777777" w:rsidR="008233D3" w:rsidRDefault="008233D3">
      <w:pPr>
        <w:rPr>
          <w:lang w:val="en-US"/>
        </w:rPr>
      </w:pPr>
    </w:p>
    <w:p w14:paraId="7071EE7B" w14:textId="77777777" w:rsidR="008233D3" w:rsidRDefault="008233D3">
      <w:pPr>
        <w:rPr>
          <w:lang w:val="en-US"/>
        </w:rPr>
      </w:pPr>
    </w:p>
    <w:p w14:paraId="15829EE3" w14:textId="77777777" w:rsidR="008233D3" w:rsidRDefault="008233D3">
      <w:pPr>
        <w:rPr>
          <w:lang w:val="en-US"/>
        </w:rPr>
      </w:pPr>
    </w:p>
    <w:p w14:paraId="212AF9D5" w14:textId="77777777" w:rsidR="008233D3" w:rsidRDefault="008233D3">
      <w:pPr>
        <w:rPr>
          <w:lang w:val="en-US"/>
        </w:rPr>
      </w:pPr>
    </w:p>
    <w:p w14:paraId="29B0B8F5" w14:textId="77777777" w:rsidR="008233D3" w:rsidRDefault="008233D3">
      <w:pPr>
        <w:rPr>
          <w:lang w:val="en-US"/>
        </w:rPr>
      </w:pPr>
    </w:p>
    <w:p w14:paraId="53801421" w14:textId="429B641E" w:rsidR="008233D3" w:rsidRPr="00B26E79" w:rsidRDefault="00783290">
      <w:pPr>
        <w:rPr>
          <w:b/>
          <w:bCs/>
          <w:lang w:val="en-US"/>
        </w:rPr>
      </w:pPr>
      <w:r w:rsidRPr="00B26E79">
        <w:rPr>
          <w:b/>
          <w:bCs/>
          <w:highlight w:val="yellow"/>
          <w:lang w:val="en-US"/>
        </w:rPr>
        <w:lastRenderedPageBreak/>
        <w:t xml:space="preserve">ATTENTION: Please read all the instructions carefully before sending me back your edit. </w:t>
      </w:r>
      <w:r w:rsidR="00B26E79" w:rsidRPr="00B26E79">
        <w:rPr>
          <w:b/>
          <w:bCs/>
          <w:highlight w:val="yellow"/>
          <w:lang w:val="en-US"/>
        </w:rPr>
        <w:t>Every single edit document</w:t>
      </w:r>
      <w:r w:rsidRPr="00B26E79">
        <w:rPr>
          <w:b/>
          <w:bCs/>
          <w:highlight w:val="yellow"/>
          <w:lang w:val="en-US"/>
        </w:rPr>
        <w:t xml:space="preserve"> I have </w:t>
      </w:r>
      <w:r w:rsidR="00B26E79" w:rsidRPr="00B26E79">
        <w:rPr>
          <w:b/>
          <w:bCs/>
          <w:highlight w:val="yellow"/>
          <w:lang w:val="en-US"/>
        </w:rPr>
        <w:t>asked for the close ups to be fixed and lined up properly. The circles on the doors are not the same across all ranges. It is not the same measurement, some overhang outside the door more than others. Please FIX for all ranges.</w:t>
      </w:r>
      <w:r w:rsidR="00B26E79" w:rsidRPr="00B26E79">
        <w:rPr>
          <w:b/>
          <w:bCs/>
          <w:lang w:val="en-US"/>
        </w:rPr>
        <w:t xml:space="preserve"> </w:t>
      </w:r>
    </w:p>
    <w:p w14:paraId="2D989DE6" w14:textId="77777777" w:rsidR="00B26E79" w:rsidRDefault="00B26E79">
      <w:pPr>
        <w:rPr>
          <w:lang w:val="en-US"/>
        </w:rPr>
      </w:pPr>
    </w:p>
    <w:p w14:paraId="22E49DFA" w14:textId="77777777" w:rsidR="008233D3" w:rsidRDefault="008233D3">
      <w:pPr>
        <w:rPr>
          <w:lang w:val="en-US"/>
        </w:rPr>
      </w:pPr>
    </w:p>
    <w:p w14:paraId="0F6AA63C" w14:textId="69070788" w:rsidR="008233D3" w:rsidRDefault="008233D3" w:rsidP="008233D3">
      <w:pPr>
        <w:rPr>
          <w:lang w:val="en-US"/>
        </w:rPr>
      </w:pPr>
      <w:r>
        <w:rPr>
          <w:lang w:val="en-US"/>
        </w:rPr>
        <w:t>Page 3:</w:t>
      </w:r>
    </w:p>
    <w:p w14:paraId="5C9815D2" w14:textId="77777777" w:rsidR="008233D3" w:rsidRDefault="008233D3" w:rsidP="008233D3">
      <w:pPr>
        <w:rPr>
          <w:lang w:val="en-US"/>
        </w:rPr>
      </w:pPr>
      <w:r>
        <w:rPr>
          <w:noProof/>
        </w:rPr>
        <w:drawing>
          <wp:anchor distT="0" distB="0" distL="114300" distR="114300" simplePos="0" relativeHeight="251664384" behindDoc="0" locked="0" layoutInCell="1" allowOverlap="1" wp14:anchorId="6318888D" wp14:editId="7F2D1FDF">
            <wp:simplePos x="914400" y="1481559"/>
            <wp:positionH relativeFrom="column">
              <wp:align>left</wp:align>
            </wp:positionH>
            <wp:positionV relativeFrom="paragraph">
              <wp:align>top</wp:align>
            </wp:positionV>
            <wp:extent cx="5731510" cy="4012565"/>
            <wp:effectExtent l="0" t="0" r="254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4012565"/>
                    </a:xfrm>
                    <a:prstGeom prst="rect">
                      <a:avLst/>
                    </a:prstGeom>
                  </pic:spPr>
                </pic:pic>
              </a:graphicData>
            </a:graphic>
          </wp:anchor>
        </w:drawing>
      </w:r>
    </w:p>
    <w:p w14:paraId="734087A0" w14:textId="77777777" w:rsidR="008233D3" w:rsidRDefault="008233D3" w:rsidP="008233D3">
      <w:pPr>
        <w:pStyle w:val="ListParagraph"/>
        <w:numPr>
          <w:ilvl w:val="0"/>
          <w:numId w:val="1"/>
        </w:numPr>
        <w:rPr>
          <w:lang w:val="en-US"/>
        </w:rPr>
      </w:pPr>
      <w:r>
        <w:rPr>
          <w:lang w:val="en-US"/>
        </w:rPr>
        <w:t xml:space="preserve">6001MSQ </w:t>
      </w:r>
      <w:proofErr w:type="gramStart"/>
      <w:r>
        <w:rPr>
          <w:lang w:val="en-US"/>
        </w:rPr>
        <w:t>close up</w:t>
      </w:r>
      <w:proofErr w:type="gramEnd"/>
      <w:r>
        <w:rPr>
          <w:lang w:val="en-US"/>
        </w:rPr>
        <w:t xml:space="preserve"> is sitting inside the door unlike the others which have some overlap </w:t>
      </w:r>
    </w:p>
    <w:p w14:paraId="3F86B6D9" w14:textId="77777777" w:rsidR="008233D3" w:rsidRDefault="008233D3" w:rsidP="008233D3">
      <w:pPr>
        <w:pStyle w:val="ListParagraph"/>
        <w:numPr>
          <w:ilvl w:val="0"/>
          <w:numId w:val="1"/>
        </w:numPr>
        <w:rPr>
          <w:lang w:val="en-US"/>
        </w:rPr>
      </w:pPr>
      <w:r>
        <w:rPr>
          <w:lang w:val="en-US"/>
        </w:rPr>
        <w:t xml:space="preserve">The </w:t>
      </w:r>
      <w:proofErr w:type="gramStart"/>
      <w:r>
        <w:rPr>
          <w:lang w:val="en-US"/>
        </w:rPr>
        <w:t>close up</w:t>
      </w:r>
      <w:proofErr w:type="gramEnd"/>
      <w:r>
        <w:rPr>
          <w:lang w:val="en-US"/>
        </w:rPr>
        <w:t xml:space="preserve"> of 6009XSQ is in line with the door in the back. See below: </w:t>
      </w:r>
      <w:r>
        <w:rPr>
          <w:noProof/>
        </w:rPr>
        <w:drawing>
          <wp:inline distT="0" distB="0" distL="0" distR="0" wp14:anchorId="6D7CB174" wp14:editId="63B09C3C">
            <wp:extent cx="876300" cy="1800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76300" cy="1800225"/>
                    </a:xfrm>
                    <a:prstGeom prst="rect">
                      <a:avLst/>
                    </a:prstGeom>
                  </pic:spPr>
                </pic:pic>
              </a:graphicData>
            </a:graphic>
          </wp:inline>
        </w:drawing>
      </w:r>
    </w:p>
    <w:p w14:paraId="774C4F14" w14:textId="77777777" w:rsidR="008233D3" w:rsidRDefault="008233D3" w:rsidP="008233D3">
      <w:pPr>
        <w:pStyle w:val="ListParagraph"/>
        <w:rPr>
          <w:lang w:val="en-US"/>
        </w:rPr>
      </w:pPr>
      <w:proofErr w:type="gramStart"/>
      <w:r>
        <w:rPr>
          <w:lang w:val="en-US"/>
        </w:rPr>
        <w:t>However</w:t>
      </w:r>
      <w:proofErr w:type="gramEnd"/>
      <w:r>
        <w:rPr>
          <w:lang w:val="en-US"/>
        </w:rPr>
        <w:t xml:space="preserve"> doors 6009PSQ, 6009KSQ, 6010PSQ are out of line. Please see the photos. All doors should line up. </w:t>
      </w:r>
    </w:p>
    <w:p w14:paraId="59726AF3" w14:textId="77777777" w:rsidR="008233D3" w:rsidRDefault="008233D3" w:rsidP="008233D3">
      <w:pPr>
        <w:pStyle w:val="ListParagraph"/>
        <w:rPr>
          <w:lang w:val="en-US"/>
        </w:rPr>
      </w:pPr>
      <w:r>
        <w:rPr>
          <w:noProof/>
        </w:rPr>
        <w:drawing>
          <wp:inline distT="0" distB="0" distL="0" distR="0" wp14:anchorId="0F05C492" wp14:editId="6B52D21A">
            <wp:extent cx="885825" cy="1371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5825" cy="1371600"/>
                    </a:xfrm>
                    <a:prstGeom prst="rect">
                      <a:avLst/>
                    </a:prstGeom>
                  </pic:spPr>
                </pic:pic>
              </a:graphicData>
            </a:graphic>
          </wp:inline>
        </w:drawing>
      </w:r>
      <w:r>
        <w:rPr>
          <w:noProof/>
        </w:rPr>
        <w:drawing>
          <wp:inline distT="0" distB="0" distL="0" distR="0" wp14:anchorId="254A33D4" wp14:editId="2AB3215C">
            <wp:extent cx="790575" cy="1466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90575" cy="1466850"/>
                    </a:xfrm>
                    <a:prstGeom prst="rect">
                      <a:avLst/>
                    </a:prstGeom>
                  </pic:spPr>
                </pic:pic>
              </a:graphicData>
            </a:graphic>
          </wp:inline>
        </w:drawing>
      </w:r>
      <w:r>
        <w:rPr>
          <w:noProof/>
        </w:rPr>
        <w:drawing>
          <wp:inline distT="0" distB="0" distL="0" distR="0" wp14:anchorId="4636EC16" wp14:editId="440BD64B">
            <wp:extent cx="962025" cy="1638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62025" cy="1638300"/>
                    </a:xfrm>
                    <a:prstGeom prst="rect">
                      <a:avLst/>
                    </a:prstGeom>
                  </pic:spPr>
                </pic:pic>
              </a:graphicData>
            </a:graphic>
          </wp:inline>
        </w:drawing>
      </w:r>
    </w:p>
    <w:p w14:paraId="1642D1C5" w14:textId="6E65FCDB" w:rsidR="008233D3" w:rsidRDefault="008233D3" w:rsidP="008233D3">
      <w:pPr>
        <w:pStyle w:val="ListParagraph"/>
        <w:rPr>
          <w:lang w:val="en-US"/>
        </w:rPr>
      </w:pPr>
    </w:p>
    <w:p w14:paraId="59A243D6" w14:textId="54746C24" w:rsidR="00E964CE" w:rsidRDefault="00E964CE" w:rsidP="008233D3">
      <w:pPr>
        <w:pStyle w:val="ListParagraph"/>
        <w:rPr>
          <w:lang w:val="en-US"/>
        </w:rPr>
      </w:pPr>
    </w:p>
    <w:p w14:paraId="11658A6E" w14:textId="7F7C6045" w:rsidR="00E964CE" w:rsidRDefault="00E964CE" w:rsidP="008233D3">
      <w:pPr>
        <w:pStyle w:val="ListParagraph"/>
        <w:rPr>
          <w:lang w:val="en-US"/>
        </w:rPr>
      </w:pPr>
    </w:p>
    <w:p w14:paraId="61862DC0" w14:textId="67A31EBB" w:rsidR="00E964CE" w:rsidRDefault="00E964CE" w:rsidP="008233D3">
      <w:pPr>
        <w:pStyle w:val="ListParagraph"/>
        <w:rPr>
          <w:lang w:val="en-US"/>
        </w:rPr>
      </w:pPr>
      <w:r>
        <w:rPr>
          <w:noProof/>
        </w:rPr>
        <w:drawing>
          <wp:inline distT="0" distB="0" distL="0" distR="0" wp14:anchorId="11657EBA" wp14:editId="2346A134">
            <wp:extent cx="5731510" cy="3804920"/>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804920"/>
                    </a:xfrm>
                    <a:prstGeom prst="rect">
                      <a:avLst/>
                    </a:prstGeom>
                  </pic:spPr>
                </pic:pic>
              </a:graphicData>
            </a:graphic>
          </wp:inline>
        </w:drawing>
      </w:r>
    </w:p>
    <w:p w14:paraId="77DED9C6" w14:textId="3BA7D678" w:rsidR="00E964CE" w:rsidRDefault="00E964CE" w:rsidP="00E964CE">
      <w:pPr>
        <w:pStyle w:val="ListParagraph"/>
        <w:numPr>
          <w:ilvl w:val="0"/>
          <w:numId w:val="1"/>
        </w:numPr>
        <w:rPr>
          <w:lang w:val="en-US"/>
        </w:rPr>
      </w:pPr>
      <w:r>
        <w:rPr>
          <w:lang w:val="en-US"/>
        </w:rPr>
        <w:t>Line up 5006BSQ and angled door</w:t>
      </w:r>
    </w:p>
    <w:p w14:paraId="30DB8A38" w14:textId="13C6321D" w:rsidR="00E964CE" w:rsidRDefault="00E964CE" w:rsidP="00E964CE">
      <w:pPr>
        <w:pStyle w:val="ListParagraph"/>
        <w:numPr>
          <w:ilvl w:val="0"/>
          <w:numId w:val="1"/>
        </w:numPr>
        <w:rPr>
          <w:lang w:val="en-US"/>
        </w:rPr>
      </w:pPr>
      <w:r>
        <w:rPr>
          <w:lang w:val="en-US"/>
        </w:rPr>
        <w:t xml:space="preserve">Flip the angle door to the right so it looks like the door on page 5. </w:t>
      </w:r>
    </w:p>
    <w:p w14:paraId="357D3B8E" w14:textId="77777777" w:rsidR="00E964CE" w:rsidRDefault="00E964CE" w:rsidP="00E964CE">
      <w:pPr>
        <w:pStyle w:val="ListParagraph"/>
        <w:rPr>
          <w:lang w:val="en-US"/>
        </w:rPr>
      </w:pPr>
    </w:p>
    <w:p w14:paraId="768FB4E5" w14:textId="77777777" w:rsidR="008233D3" w:rsidRDefault="008233D3" w:rsidP="008233D3">
      <w:pPr>
        <w:rPr>
          <w:lang w:val="en-US"/>
        </w:rPr>
      </w:pPr>
      <w:r>
        <w:rPr>
          <w:lang w:val="en-US"/>
        </w:rPr>
        <w:t>Page 6:</w:t>
      </w:r>
    </w:p>
    <w:p w14:paraId="3A43134D" w14:textId="1C088029" w:rsidR="008233D3" w:rsidRDefault="008233D3" w:rsidP="008233D3">
      <w:pPr>
        <w:rPr>
          <w:lang w:val="en-US"/>
        </w:rPr>
      </w:pPr>
      <w:r>
        <w:rPr>
          <w:lang w:val="en-US"/>
        </w:rPr>
        <w:t>Take out the underline of ‘how to place an order’</w:t>
      </w:r>
      <w:r w:rsidR="00B26E79">
        <w:rPr>
          <w:lang w:val="en-US"/>
        </w:rPr>
        <w:t xml:space="preserve"> and under ‘wardrobe door accessories’</w:t>
      </w:r>
    </w:p>
    <w:p w14:paraId="0D295560" w14:textId="2BED1865" w:rsidR="00B26E79" w:rsidRDefault="00B26E79" w:rsidP="008233D3">
      <w:pPr>
        <w:rPr>
          <w:lang w:val="en-US"/>
        </w:rPr>
      </w:pPr>
      <w:r>
        <w:rPr>
          <w:noProof/>
        </w:rPr>
        <w:drawing>
          <wp:inline distT="0" distB="0" distL="0" distR="0" wp14:anchorId="47C3F00C" wp14:editId="42DCCE8F">
            <wp:extent cx="4457700" cy="3248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57700" cy="3248025"/>
                    </a:xfrm>
                    <a:prstGeom prst="rect">
                      <a:avLst/>
                    </a:prstGeom>
                  </pic:spPr>
                </pic:pic>
              </a:graphicData>
            </a:graphic>
          </wp:inline>
        </w:drawing>
      </w:r>
    </w:p>
    <w:p w14:paraId="41CDA95E" w14:textId="3135CFF8" w:rsidR="00B26E79" w:rsidRDefault="00B26E79" w:rsidP="008233D3">
      <w:pPr>
        <w:rPr>
          <w:lang w:val="en-US"/>
        </w:rPr>
      </w:pPr>
      <w:r>
        <w:rPr>
          <w:lang w:val="en-US"/>
        </w:rPr>
        <w:t xml:space="preserve">Why is the text under the heading so squished but all the text below </w:t>
      </w:r>
      <w:proofErr w:type="gramStart"/>
      <w:r>
        <w:rPr>
          <w:lang w:val="en-US"/>
        </w:rPr>
        <w:t>isn’t.</w:t>
      </w:r>
      <w:proofErr w:type="gramEnd"/>
      <w:r>
        <w:rPr>
          <w:lang w:val="en-US"/>
        </w:rPr>
        <w:t xml:space="preserve"> </w:t>
      </w:r>
    </w:p>
    <w:p w14:paraId="78781AFB" w14:textId="00FB0BEC" w:rsidR="00B26E79" w:rsidRDefault="00B26E79" w:rsidP="008233D3">
      <w:pPr>
        <w:rPr>
          <w:lang w:val="en-US"/>
        </w:rPr>
      </w:pPr>
      <w:r>
        <w:rPr>
          <w:noProof/>
        </w:rPr>
        <w:drawing>
          <wp:inline distT="0" distB="0" distL="0" distR="0" wp14:anchorId="33C2CF0C" wp14:editId="538DC63E">
            <wp:extent cx="4410075" cy="1790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10075" cy="1790700"/>
                    </a:xfrm>
                    <a:prstGeom prst="rect">
                      <a:avLst/>
                    </a:prstGeom>
                  </pic:spPr>
                </pic:pic>
              </a:graphicData>
            </a:graphic>
          </wp:inline>
        </w:drawing>
      </w:r>
    </w:p>
    <w:p w14:paraId="3A051694" w14:textId="5782BDB1" w:rsidR="00B26E79" w:rsidRDefault="00B26E79" w:rsidP="008233D3">
      <w:pPr>
        <w:rPr>
          <w:lang w:val="en-US"/>
        </w:rPr>
      </w:pPr>
      <w:r>
        <w:rPr>
          <w:lang w:val="en-US"/>
        </w:rPr>
        <w:t xml:space="preserve">The text of the track kit and </w:t>
      </w:r>
      <w:proofErr w:type="spellStart"/>
      <w:r>
        <w:rPr>
          <w:lang w:val="en-US"/>
        </w:rPr>
        <w:t>blum</w:t>
      </w:r>
      <w:proofErr w:type="spellEnd"/>
      <w:r>
        <w:rPr>
          <w:lang w:val="en-US"/>
        </w:rPr>
        <w:t xml:space="preserve"> hinges is also so squished but chrome handles has good spacing. Can you make sure everything is </w:t>
      </w:r>
      <w:proofErr w:type="gramStart"/>
      <w:r>
        <w:rPr>
          <w:lang w:val="en-US"/>
        </w:rPr>
        <w:t>uniform.</w:t>
      </w:r>
      <w:proofErr w:type="gramEnd"/>
      <w:r>
        <w:rPr>
          <w:lang w:val="en-US"/>
        </w:rPr>
        <w:t xml:space="preserve"> </w:t>
      </w:r>
    </w:p>
    <w:p w14:paraId="4DB4240A" w14:textId="12D76D53" w:rsidR="00B26E79" w:rsidRDefault="00B26E79" w:rsidP="008233D3">
      <w:pPr>
        <w:rPr>
          <w:lang w:val="en-US"/>
        </w:rPr>
      </w:pPr>
    </w:p>
    <w:p w14:paraId="6D89CCE3" w14:textId="77777777" w:rsidR="00B26E79" w:rsidRDefault="00B26E79" w:rsidP="008233D3">
      <w:pPr>
        <w:rPr>
          <w:lang w:val="en-US"/>
        </w:rPr>
      </w:pPr>
    </w:p>
    <w:p w14:paraId="1D596301" w14:textId="5A860218" w:rsidR="00B26E79" w:rsidRDefault="00B26E79" w:rsidP="008233D3">
      <w:pPr>
        <w:rPr>
          <w:lang w:val="en-US"/>
        </w:rPr>
      </w:pPr>
    </w:p>
    <w:p w14:paraId="58FE4CFD" w14:textId="77777777" w:rsidR="00BF265A" w:rsidRDefault="00BF265A" w:rsidP="008233D3">
      <w:pPr>
        <w:rPr>
          <w:lang w:val="en-US"/>
        </w:rPr>
      </w:pPr>
      <w:r>
        <w:rPr>
          <w:lang w:val="en-US"/>
        </w:rPr>
        <w:t>Page 7:</w:t>
      </w:r>
    </w:p>
    <w:p w14:paraId="5FC6FBC4" w14:textId="77777777" w:rsidR="00BF265A" w:rsidRDefault="00BF265A" w:rsidP="008233D3">
      <w:pPr>
        <w:rPr>
          <w:lang w:val="en-US"/>
        </w:rPr>
      </w:pPr>
      <w:r>
        <w:rPr>
          <w:noProof/>
        </w:rPr>
        <w:drawing>
          <wp:inline distT="0" distB="0" distL="0" distR="0" wp14:anchorId="66978FF3" wp14:editId="6C781D45">
            <wp:extent cx="5731510" cy="4189730"/>
            <wp:effectExtent l="0" t="0" r="254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189730"/>
                    </a:xfrm>
                    <a:prstGeom prst="rect">
                      <a:avLst/>
                    </a:prstGeom>
                  </pic:spPr>
                </pic:pic>
              </a:graphicData>
            </a:graphic>
          </wp:inline>
        </w:drawing>
      </w:r>
    </w:p>
    <w:p w14:paraId="66E4271E" w14:textId="20629932" w:rsidR="00BF265A" w:rsidRDefault="00BF265A" w:rsidP="00BF265A">
      <w:pPr>
        <w:pStyle w:val="ListParagraph"/>
        <w:numPr>
          <w:ilvl w:val="0"/>
          <w:numId w:val="1"/>
        </w:numPr>
        <w:rPr>
          <w:lang w:val="en-US"/>
        </w:rPr>
      </w:pPr>
      <w:r>
        <w:rPr>
          <w:lang w:val="en-US"/>
        </w:rPr>
        <w:t xml:space="preserve">Can you make the handle doors larger </w:t>
      </w:r>
      <w:proofErr w:type="gramStart"/>
      <w:r>
        <w:rPr>
          <w:lang w:val="en-US"/>
        </w:rPr>
        <w:t>please</w:t>
      </w:r>
      <w:proofErr w:type="gramEnd"/>
      <w:r>
        <w:rPr>
          <w:lang w:val="en-US"/>
        </w:rPr>
        <w:t xml:space="preserve"> </w:t>
      </w:r>
    </w:p>
    <w:p w14:paraId="019BC824" w14:textId="799E1357" w:rsidR="00E964CE" w:rsidRDefault="00E964CE" w:rsidP="00BF265A">
      <w:pPr>
        <w:pStyle w:val="ListParagraph"/>
        <w:numPr>
          <w:ilvl w:val="0"/>
          <w:numId w:val="1"/>
        </w:numPr>
        <w:rPr>
          <w:lang w:val="en-US"/>
        </w:rPr>
      </w:pPr>
      <w:r>
        <w:rPr>
          <w:lang w:val="en-US"/>
        </w:rPr>
        <w:t xml:space="preserve">Flip the side handle door left so the handle is on the left side and keep </w:t>
      </w:r>
      <w:proofErr w:type="spellStart"/>
      <w:r>
        <w:rPr>
          <w:lang w:val="en-US"/>
        </w:rPr>
        <w:t>rhe</w:t>
      </w:r>
      <w:proofErr w:type="spellEnd"/>
      <w:r>
        <w:rPr>
          <w:lang w:val="en-US"/>
        </w:rPr>
        <w:t xml:space="preserve"> </w:t>
      </w:r>
      <w:proofErr w:type="gramStart"/>
      <w:r>
        <w:rPr>
          <w:lang w:val="en-US"/>
        </w:rPr>
        <w:t>close up</w:t>
      </w:r>
      <w:proofErr w:type="gramEnd"/>
      <w:r>
        <w:rPr>
          <w:lang w:val="en-US"/>
        </w:rPr>
        <w:t xml:space="preserve"> on the right</w:t>
      </w:r>
    </w:p>
    <w:p w14:paraId="1CCF0831" w14:textId="77777777" w:rsidR="00BF265A" w:rsidRPr="00BF265A" w:rsidRDefault="00BF265A" w:rsidP="00BF265A">
      <w:pPr>
        <w:pStyle w:val="ListParagraph"/>
        <w:numPr>
          <w:ilvl w:val="0"/>
          <w:numId w:val="1"/>
        </w:numPr>
        <w:rPr>
          <w:lang w:val="en-US"/>
        </w:rPr>
      </w:pPr>
      <w:r>
        <w:t xml:space="preserve">Shark nose handle close up- Where is the handle? </w:t>
      </w:r>
      <w:proofErr w:type="gramStart"/>
      <w:r>
        <w:t>It’s</w:t>
      </w:r>
      <w:proofErr w:type="gramEnd"/>
      <w:r>
        <w:t xml:space="preserve"> showing the edge of the door, it needs to be the handle pointing down</w:t>
      </w:r>
    </w:p>
    <w:p w14:paraId="7D147AC2" w14:textId="4058F082" w:rsidR="00BF265A" w:rsidRDefault="00BF265A" w:rsidP="00E964CE">
      <w:pPr>
        <w:pStyle w:val="ListParagraph"/>
        <w:rPr>
          <w:lang w:val="en-US"/>
        </w:rPr>
      </w:pPr>
      <w:r>
        <w:rPr>
          <w:noProof/>
        </w:rPr>
        <w:drawing>
          <wp:inline distT="0" distB="0" distL="0" distR="0" wp14:anchorId="2DA9D4B8" wp14:editId="56CEAA48">
            <wp:extent cx="3438525" cy="390276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41210" cy="3905813"/>
                    </a:xfrm>
                    <a:prstGeom prst="rect">
                      <a:avLst/>
                    </a:prstGeom>
                  </pic:spPr>
                </pic:pic>
              </a:graphicData>
            </a:graphic>
          </wp:inline>
        </w:drawing>
      </w:r>
      <w:r>
        <w:rPr>
          <w:lang w:val="en-US"/>
        </w:rPr>
        <w:br w:type="page"/>
      </w:r>
    </w:p>
    <w:p w14:paraId="15B650FA" w14:textId="77777777" w:rsidR="00BF265A" w:rsidRDefault="00BF265A" w:rsidP="00BF265A">
      <w:pPr>
        <w:pStyle w:val="PlainText"/>
        <w:numPr>
          <w:ilvl w:val="0"/>
          <w:numId w:val="1"/>
        </w:numPr>
      </w:pPr>
      <w:r>
        <w:t xml:space="preserve">Range 1000 and 2000: Close up circles are not equally spaced, some overlap the </w:t>
      </w:r>
      <w:proofErr w:type="gramStart"/>
      <w:r>
        <w:t>right hand</w:t>
      </w:r>
      <w:proofErr w:type="gramEnd"/>
      <w:r>
        <w:t xml:space="preserve"> side of the door more than others. E.g. the 1002 A overlaps a lot and the 1001 A doesn’t overlap at </w:t>
      </w:r>
      <w:proofErr w:type="gramStart"/>
      <w:r>
        <w:t>all..</w:t>
      </w:r>
      <w:proofErr w:type="gramEnd"/>
      <w:r>
        <w:t xml:space="preserve"> Please also check all other ranges and draw vertical lines on any others. </w:t>
      </w:r>
    </w:p>
    <w:p w14:paraId="2FBE0A6B" w14:textId="3369CE1A" w:rsidR="008233D3" w:rsidRPr="00BF265A" w:rsidRDefault="008233D3" w:rsidP="005B0084">
      <w:pPr>
        <w:pStyle w:val="ListParagraph"/>
        <w:rPr>
          <w:lang w:val="en-US"/>
        </w:rPr>
      </w:pPr>
      <w:r w:rsidRPr="00BF265A">
        <w:rPr>
          <w:lang w:val="en-US"/>
        </w:rPr>
        <w:br w:type="textWrapping" w:clear="all"/>
      </w:r>
    </w:p>
    <w:sectPr w:rsidR="008233D3" w:rsidRPr="00BF265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83AF32" w14:textId="77777777" w:rsidR="00887742" w:rsidRDefault="00887742" w:rsidP="00E964CE">
      <w:pPr>
        <w:spacing w:after="0" w:line="240" w:lineRule="auto"/>
      </w:pPr>
      <w:r>
        <w:separator/>
      </w:r>
    </w:p>
  </w:endnote>
  <w:endnote w:type="continuationSeparator" w:id="0">
    <w:p w14:paraId="4262E82A" w14:textId="77777777" w:rsidR="00887742" w:rsidRDefault="00887742" w:rsidP="00E96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FBAF5D" w14:textId="77777777" w:rsidR="00887742" w:rsidRDefault="00887742" w:rsidP="00E964CE">
      <w:pPr>
        <w:spacing w:after="0" w:line="240" w:lineRule="auto"/>
      </w:pPr>
      <w:r>
        <w:separator/>
      </w:r>
    </w:p>
  </w:footnote>
  <w:footnote w:type="continuationSeparator" w:id="0">
    <w:p w14:paraId="2BE64570" w14:textId="77777777" w:rsidR="00887742" w:rsidRDefault="00887742" w:rsidP="00E964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C407345"/>
    <w:multiLevelType w:val="hybridMultilevel"/>
    <w:tmpl w:val="DE20338A"/>
    <w:lvl w:ilvl="0" w:tplc="F74A84D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68D"/>
    <w:rsid w:val="00073AE6"/>
    <w:rsid w:val="004D1095"/>
    <w:rsid w:val="005B0084"/>
    <w:rsid w:val="006C668D"/>
    <w:rsid w:val="00783290"/>
    <w:rsid w:val="008233D3"/>
    <w:rsid w:val="00887742"/>
    <w:rsid w:val="00B26E79"/>
    <w:rsid w:val="00BF265A"/>
    <w:rsid w:val="00E964CE"/>
    <w:rsid w:val="00EB13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949AC"/>
  <w15:chartTrackingRefBased/>
  <w15:docId w15:val="{349E6993-88DF-4ED5-A382-479261B26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668D"/>
    <w:pPr>
      <w:ind w:left="720"/>
      <w:contextualSpacing/>
    </w:pPr>
  </w:style>
  <w:style w:type="paragraph" w:styleId="PlainText">
    <w:name w:val="Plain Text"/>
    <w:basedOn w:val="Normal"/>
    <w:link w:val="PlainTextChar"/>
    <w:uiPriority w:val="99"/>
    <w:semiHidden/>
    <w:unhideWhenUsed/>
    <w:rsid w:val="00BF265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F265A"/>
    <w:rPr>
      <w:rFonts w:ascii="Calibri" w:hAnsi="Calibri"/>
      <w:szCs w:val="21"/>
    </w:rPr>
  </w:style>
  <w:style w:type="paragraph" w:styleId="Header">
    <w:name w:val="header"/>
    <w:basedOn w:val="Normal"/>
    <w:link w:val="HeaderChar"/>
    <w:uiPriority w:val="99"/>
    <w:unhideWhenUsed/>
    <w:rsid w:val="00E964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64CE"/>
  </w:style>
  <w:style w:type="paragraph" w:styleId="Footer">
    <w:name w:val="footer"/>
    <w:basedOn w:val="Normal"/>
    <w:link w:val="FooterChar"/>
    <w:uiPriority w:val="99"/>
    <w:unhideWhenUsed/>
    <w:rsid w:val="00E964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64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7</Pages>
  <Words>282</Words>
  <Characters>1614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3D Wall Panels</dc:creator>
  <cp:keywords/>
  <dc:description/>
  <cp:lastModifiedBy>Info 3D Wall Panels</cp:lastModifiedBy>
  <cp:revision>4</cp:revision>
  <dcterms:created xsi:type="dcterms:W3CDTF">2020-06-02T01:04:00Z</dcterms:created>
  <dcterms:modified xsi:type="dcterms:W3CDTF">2020-06-10T01:09:00Z</dcterms:modified>
</cp:coreProperties>
</file>