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62E8" w14:textId="2B9948FD" w:rsidR="004D1095" w:rsidRDefault="002E2CB6">
      <w:pPr>
        <w:rPr>
          <w:lang w:val="en-US"/>
        </w:rPr>
      </w:pPr>
      <w:r>
        <w:rPr>
          <w:lang w:val="en-US"/>
        </w:rPr>
        <w:t>Brochure Edits 14/8/20</w:t>
      </w:r>
    </w:p>
    <w:p w14:paraId="3291DC51" w14:textId="1458E04E" w:rsidR="00285FA2" w:rsidRDefault="00285FA2">
      <w:pPr>
        <w:rPr>
          <w:lang w:val="en-US"/>
        </w:rPr>
      </w:pPr>
      <w:r>
        <w:rPr>
          <w:lang w:val="en-US"/>
        </w:rPr>
        <w:t xml:space="preserve">Page 8: </w:t>
      </w:r>
    </w:p>
    <w:p w14:paraId="7329907C" w14:textId="479B4E77" w:rsidR="002E2CB6" w:rsidRDefault="002E2CB6">
      <w:pPr>
        <w:rPr>
          <w:lang w:val="en-US"/>
        </w:rPr>
      </w:pPr>
      <w:r>
        <w:rPr>
          <w:noProof/>
        </w:rPr>
        <w:drawing>
          <wp:inline distT="0" distB="0" distL="0" distR="0" wp14:anchorId="242241D6" wp14:editId="5144631E">
            <wp:extent cx="4819650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F988" w14:textId="162E8187" w:rsidR="002E2CB6" w:rsidRDefault="002E2CB6" w:rsidP="002E2CB6">
      <w:pPr>
        <w:pStyle w:val="ListParagraph"/>
        <w:numPr>
          <w:ilvl w:val="0"/>
          <w:numId w:val="1"/>
        </w:numPr>
        <w:rPr>
          <w:lang w:val="en-US"/>
        </w:rPr>
      </w:pPr>
      <w:r w:rsidRPr="002E2CB6">
        <w:rPr>
          <w:lang w:val="en-US"/>
        </w:rPr>
        <w:t xml:space="preserve">Can you please make bullnose the same size as the other capping </w:t>
      </w:r>
      <w:r>
        <w:rPr>
          <w:lang w:val="en-US"/>
        </w:rPr>
        <w:t xml:space="preserve">and on the same </w:t>
      </w:r>
      <w:proofErr w:type="gramStart"/>
      <w:r>
        <w:rPr>
          <w:lang w:val="en-US"/>
        </w:rPr>
        <w:t>angle</w:t>
      </w:r>
      <w:proofErr w:type="gramEnd"/>
      <w:r>
        <w:rPr>
          <w:lang w:val="en-US"/>
        </w:rPr>
        <w:t xml:space="preserve"> </w:t>
      </w:r>
    </w:p>
    <w:p w14:paraId="112BD1F7" w14:textId="049D0CE2" w:rsidR="00285FA2" w:rsidRDefault="00285FA2" w:rsidP="002E2CB6">
      <w:pPr>
        <w:pStyle w:val="ListParagraph"/>
        <w:numPr>
          <w:ilvl w:val="0"/>
          <w:numId w:val="1"/>
        </w:numPr>
        <w:rPr>
          <w:lang w:val="en-US"/>
        </w:rPr>
      </w:pPr>
      <w:r w:rsidRPr="00285FA2">
        <w:rPr>
          <w:lang w:val="en-US"/>
        </w:rPr>
        <w:t>Heritage capping looks squashed width wise.</w:t>
      </w:r>
    </w:p>
    <w:p w14:paraId="1803F84B" w14:textId="78794C7C" w:rsidR="00285FA2" w:rsidRDefault="00285FA2" w:rsidP="00285FA2">
      <w:pPr>
        <w:pStyle w:val="ListParagraph"/>
        <w:rPr>
          <w:lang w:val="en-US"/>
        </w:rPr>
      </w:pPr>
    </w:p>
    <w:p w14:paraId="60781E4A" w14:textId="63D2EC5F" w:rsidR="00285FA2" w:rsidRDefault="00285FA2" w:rsidP="00285FA2">
      <w:pPr>
        <w:pStyle w:val="ListParagraph"/>
        <w:rPr>
          <w:lang w:val="en-US"/>
        </w:rPr>
      </w:pPr>
      <w:r>
        <w:rPr>
          <w:lang w:val="en-US"/>
        </w:rPr>
        <w:t>Page 3:</w:t>
      </w:r>
    </w:p>
    <w:p w14:paraId="296811B3" w14:textId="6D9A0731" w:rsidR="00285FA2" w:rsidRDefault="00285FA2" w:rsidP="00285FA2">
      <w:pPr>
        <w:pStyle w:val="ListParagraph"/>
        <w:numPr>
          <w:ilvl w:val="0"/>
          <w:numId w:val="1"/>
        </w:numPr>
        <w:rPr>
          <w:lang w:val="en-US"/>
        </w:rPr>
      </w:pPr>
      <w:r w:rsidRPr="00285FA2">
        <w:rPr>
          <w:lang w:val="en-US"/>
        </w:rPr>
        <w:t xml:space="preserve">Heading 6008-6011 “top of the range bolection </w:t>
      </w:r>
      <w:proofErr w:type="spellStart"/>
      <w:r w:rsidRPr="00285FA2">
        <w:rPr>
          <w:lang w:val="en-US"/>
        </w:rPr>
        <w:t>mould</w:t>
      </w:r>
      <w:proofErr w:type="spellEnd"/>
      <w:r w:rsidRPr="00285FA2">
        <w:rPr>
          <w:lang w:val="en-US"/>
        </w:rPr>
        <w:t xml:space="preserve"> doors crafted from a single piece of material” Is wrong in our existing brochure as that is for 6004 range doors.</w:t>
      </w:r>
      <w:r>
        <w:rPr>
          <w:lang w:val="en-US"/>
        </w:rPr>
        <w:t xml:space="preserve"> – </w:t>
      </w:r>
      <w:r w:rsidRPr="00285FA2">
        <w:rPr>
          <w:highlight w:val="yellow"/>
          <w:lang w:val="en-US"/>
        </w:rPr>
        <w:t>What text will we put?</w:t>
      </w:r>
    </w:p>
    <w:p w14:paraId="2DC2E8C1" w14:textId="183C6CE5" w:rsidR="00285FA2" w:rsidRDefault="00E10BC9" w:rsidP="00285FA2">
      <w:pPr>
        <w:pStyle w:val="ListParagraph"/>
        <w:rPr>
          <w:lang w:val="en-US"/>
        </w:rPr>
      </w:pPr>
      <w:r>
        <w:t>4001 CSQ shorter and 6009 XSQ not squared</w:t>
      </w:r>
    </w:p>
    <w:p w14:paraId="1E773BE8" w14:textId="06C7676F" w:rsidR="002E2CB6" w:rsidRDefault="002E2CB6" w:rsidP="002E2CB6">
      <w:pPr>
        <w:ind w:left="360"/>
        <w:rPr>
          <w:lang w:val="en-US"/>
        </w:rPr>
      </w:pPr>
    </w:p>
    <w:p w14:paraId="2AD7B258" w14:textId="6EE4CFDF" w:rsidR="002E2CB6" w:rsidRDefault="002E2CB6" w:rsidP="002E2CB6">
      <w:pPr>
        <w:ind w:left="360"/>
        <w:rPr>
          <w:lang w:val="en-US"/>
        </w:rPr>
      </w:pPr>
      <w:r>
        <w:rPr>
          <w:lang w:val="en-US"/>
        </w:rPr>
        <w:t xml:space="preserve">Page </w:t>
      </w:r>
      <w:r w:rsidR="00285FA2">
        <w:rPr>
          <w:lang w:val="en-US"/>
        </w:rPr>
        <w:t>7</w:t>
      </w:r>
      <w:r>
        <w:rPr>
          <w:lang w:val="en-US"/>
        </w:rPr>
        <w:t xml:space="preserve">: </w:t>
      </w:r>
    </w:p>
    <w:p w14:paraId="46827E6D" w14:textId="503F3E7E" w:rsidR="002E2CB6" w:rsidRDefault="000D1110" w:rsidP="002E2CB6">
      <w:pPr>
        <w:ind w:left="36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F8421" wp14:editId="10D30A2D">
                <wp:simplePos x="0" y="0"/>
                <wp:positionH relativeFrom="column">
                  <wp:posOffset>3014277</wp:posOffset>
                </wp:positionH>
                <wp:positionV relativeFrom="paragraph">
                  <wp:posOffset>44881</wp:posOffset>
                </wp:positionV>
                <wp:extent cx="221319" cy="745625"/>
                <wp:effectExtent l="4445" t="0" r="12065" b="1206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319" cy="7456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353E" id="Frame 6" o:spid="_x0000_s1026" style="position:absolute;margin-left:237.35pt;margin-top:3.55pt;width:17.45pt;height:58.7pt;rotation: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319,7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" path="m,l221319,r,745625l,745625,,xm27665,27665r,690295l193654,717960r,-690295l27665,27665xe" fillcolor="white [3201]" strokecolor="#70ad47 [3209]" strokeweight="1pt">
                <v:stroke joinstyle="miter"/>
                <v:path arrowok="t" o:connecttype="custom" o:connectlocs="0,0;221319,0;221319,745625;0,745625;0,0;27665,27665;27665,717960;193654,717960;193654,27665;27665,2766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06D93" wp14:editId="6870923B">
                <wp:simplePos x="0" y="0"/>
                <wp:positionH relativeFrom="column">
                  <wp:posOffset>2143307</wp:posOffset>
                </wp:positionH>
                <wp:positionV relativeFrom="paragraph">
                  <wp:posOffset>334257</wp:posOffset>
                </wp:positionV>
                <wp:extent cx="221319" cy="390221"/>
                <wp:effectExtent l="0" t="0" r="26670" b="1016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19" cy="390221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211B" id="Frame 5" o:spid="_x0000_s1026" style="position:absolute;margin-left:168.75pt;margin-top:26.3pt;width:17.4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319,39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" path="m,l221319,r,390221l,390221,,xm27665,27665r,334891l193654,362556r,-334891l27665,27665xe" fillcolor="white [3201]" strokecolor="#70ad47 [3209]" strokeweight="1pt">
                <v:stroke joinstyle="miter"/>
                <v:path arrowok="t" o:connecttype="custom" o:connectlocs="0,0;221319,0;221319,390221;0,390221;0,0;27665,27665;27665,362556;193654,362556;193654,27665;27665,2766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6F5C5" wp14:editId="254B8CFE">
                <wp:simplePos x="0" y="0"/>
                <wp:positionH relativeFrom="column">
                  <wp:posOffset>1480149</wp:posOffset>
                </wp:positionH>
                <wp:positionV relativeFrom="paragraph">
                  <wp:posOffset>340477</wp:posOffset>
                </wp:positionV>
                <wp:extent cx="221319" cy="564948"/>
                <wp:effectExtent l="0" t="0" r="26670" b="2603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19" cy="56494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BE501" id="Frame 4" o:spid="_x0000_s1026" style="position:absolute;margin-left:116.55pt;margin-top:26.8pt;width:17.45pt;height: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319,56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" path="m,l221319,r,564948l,564948,,xm27665,27665r,509618l193654,537283r,-509618l27665,27665xe" fillcolor="white [3201]" strokecolor="#70ad47 [3209]" strokeweight="1pt">
                <v:stroke joinstyle="miter"/>
                <v:path arrowok="t" o:connecttype="custom" o:connectlocs="0,0;221319,0;221319,564948;0,564948;0,0;27665,27665;27665,537283;193654,537283;193654,27665;27665,2766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2E72E" wp14:editId="7D2EE333">
                <wp:simplePos x="0" y="0"/>
                <wp:positionH relativeFrom="column">
                  <wp:posOffset>1025000</wp:posOffset>
                </wp:positionH>
                <wp:positionV relativeFrom="paragraph">
                  <wp:posOffset>351155</wp:posOffset>
                </wp:positionV>
                <wp:extent cx="221319" cy="564948"/>
                <wp:effectExtent l="0" t="0" r="26670" b="2603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19" cy="56494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65CD" id="Frame 3" o:spid="_x0000_s1026" style="position:absolute;margin-left:80.7pt;margin-top:27.65pt;width:17.45pt;height:4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319,56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" path="m,l221319,r,564948l,564948,,xm27665,27665r,509618l193654,537283r,-509618l27665,27665xe" fillcolor="white [3201]" strokecolor="#70ad47 [3209]" strokeweight="1pt">
                <v:stroke joinstyle="miter"/>
                <v:path arrowok="t" o:connecttype="custom" o:connectlocs="0,0;221319,0;221319,564948;0,564948;0,0;27665,27665;27665,537283;193654,537283;193654,27665;27665,27665" o:connectangles="0,0,0,0,0,0,0,0,0,0"/>
              </v:shape>
            </w:pict>
          </mc:Fallback>
        </mc:AlternateContent>
      </w:r>
      <w:r w:rsidR="00BE7FE9">
        <w:rPr>
          <w:noProof/>
        </w:rPr>
        <w:drawing>
          <wp:inline distT="0" distB="0" distL="0" distR="0" wp14:anchorId="1B13051B" wp14:editId="1E15A705">
            <wp:extent cx="5731510" cy="20231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4F8D" w14:textId="34C98582" w:rsidR="000D1110" w:rsidRDefault="000D1110" w:rsidP="002E2CB6">
      <w:pPr>
        <w:ind w:left="360"/>
        <w:rPr>
          <w:lang w:val="en-US"/>
        </w:rPr>
      </w:pPr>
    </w:p>
    <w:p w14:paraId="17DB0DBB" w14:textId="3DFB5288" w:rsidR="00285FA2" w:rsidRPr="00285FA2" w:rsidRDefault="00114DFD" w:rsidP="00285F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Please re-crop these doors so </w:t>
      </w:r>
      <w:proofErr w:type="gramStart"/>
      <w:r>
        <w:rPr>
          <w:lang w:val="en-US"/>
        </w:rPr>
        <w:t>there’s</w:t>
      </w:r>
      <w:proofErr w:type="gramEnd"/>
      <w:r>
        <w:rPr>
          <w:lang w:val="en-US"/>
        </w:rPr>
        <w:t xml:space="preserve"> no dark shadow as shown in the boxes.</w:t>
      </w:r>
      <w:r w:rsidR="00AB3C8B">
        <w:rPr>
          <w:lang w:val="en-US"/>
        </w:rPr>
        <w:t xml:space="preserve"> Please zoom in to see what I mean.</w:t>
      </w:r>
    </w:p>
    <w:p w14:paraId="49AA7089" w14:textId="77777777" w:rsidR="00285FA2" w:rsidRPr="00285FA2" w:rsidRDefault="00285FA2" w:rsidP="00285FA2">
      <w:pPr>
        <w:pStyle w:val="ListParagraph"/>
        <w:rPr>
          <w:lang w:val="en-US"/>
        </w:rPr>
      </w:pPr>
    </w:p>
    <w:p w14:paraId="2AAC1B0D" w14:textId="77777777" w:rsidR="00285FA2" w:rsidRPr="00285FA2" w:rsidRDefault="00285FA2" w:rsidP="00285FA2">
      <w:pPr>
        <w:pStyle w:val="ListParagraph"/>
        <w:numPr>
          <w:ilvl w:val="0"/>
          <w:numId w:val="1"/>
        </w:numPr>
        <w:rPr>
          <w:lang w:val="en-US"/>
        </w:rPr>
      </w:pPr>
      <w:r w:rsidRPr="00285FA2">
        <w:rPr>
          <w:lang w:val="en-US"/>
        </w:rPr>
        <w:t xml:space="preserve">Some of the design codes are not </w:t>
      </w:r>
      <w:proofErr w:type="spellStart"/>
      <w:r w:rsidRPr="00285FA2">
        <w:rPr>
          <w:lang w:val="en-US"/>
        </w:rPr>
        <w:t>centred</w:t>
      </w:r>
      <w:proofErr w:type="spellEnd"/>
      <w:r w:rsidRPr="00285FA2">
        <w:rPr>
          <w:lang w:val="en-US"/>
        </w:rPr>
        <w:t xml:space="preserve"> or aligned 4001 HSQ / 4001 GSQ / 4002 DSQ / 4001 ESQ / shark nose / z handle</w:t>
      </w:r>
    </w:p>
    <w:p w14:paraId="27968F0D" w14:textId="77777777" w:rsidR="00285FA2" w:rsidRPr="00285FA2" w:rsidRDefault="00285FA2" w:rsidP="00285FA2">
      <w:pPr>
        <w:pStyle w:val="ListParagraph"/>
        <w:rPr>
          <w:lang w:val="en-US"/>
        </w:rPr>
      </w:pPr>
    </w:p>
    <w:p w14:paraId="55FAAA95" w14:textId="77777777" w:rsidR="00285FA2" w:rsidRPr="00285FA2" w:rsidRDefault="00285FA2" w:rsidP="00285FA2">
      <w:pPr>
        <w:pStyle w:val="ListParagraph"/>
        <w:numPr>
          <w:ilvl w:val="0"/>
          <w:numId w:val="1"/>
        </w:numPr>
        <w:rPr>
          <w:lang w:val="en-US"/>
        </w:rPr>
      </w:pPr>
      <w:r w:rsidRPr="00285FA2">
        <w:rPr>
          <w:lang w:val="en-US"/>
        </w:rPr>
        <w:t xml:space="preserve">Page 7 font size of handle </w:t>
      </w:r>
      <w:proofErr w:type="gramStart"/>
      <w:r w:rsidRPr="00285FA2">
        <w:rPr>
          <w:lang w:val="en-US"/>
        </w:rPr>
        <w:t>doors(</w:t>
      </w:r>
      <w:proofErr w:type="gramEnd"/>
      <w:r w:rsidRPr="00285FA2">
        <w:rPr>
          <w:lang w:val="en-US"/>
        </w:rPr>
        <w:t>top row) is larger than font size of the bottom row. See F for full handle next to F of 2002 F.</w:t>
      </w:r>
    </w:p>
    <w:p w14:paraId="0C6EED33" w14:textId="6E316388" w:rsidR="00285FA2" w:rsidRPr="00285FA2" w:rsidRDefault="00285FA2" w:rsidP="00285FA2">
      <w:pPr>
        <w:pStyle w:val="ListParagraph"/>
        <w:rPr>
          <w:lang w:val="en-US"/>
        </w:rPr>
      </w:pPr>
      <w:r>
        <w:rPr>
          <w:lang w:val="en-US"/>
        </w:rPr>
        <w:t xml:space="preserve">Page 6: </w:t>
      </w:r>
    </w:p>
    <w:p w14:paraId="75C09BA3" w14:textId="0F3A54A2" w:rsidR="00285FA2" w:rsidRDefault="00285FA2" w:rsidP="00285FA2">
      <w:pPr>
        <w:pStyle w:val="ListParagraph"/>
        <w:numPr>
          <w:ilvl w:val="0"/>
          <w:numId w:val="1"/>
        </w:numPr>
        <w:rPr>
          <w:lang w:val="en-US"/>
        </w:rPr>
      </w:pPr>
      <w:r w:rsidRPr="00285FA2">
        <w:rPr>
          <w:lang w:val="en-US"/>
        </w:rPr>
        <w:lastRenderedPageBreak/>
        <w:t>Delete comma in first sentence under wardrobe doors heading “Give your bedrooms a make-over with custom made sliding or hinged wardrobe doors.”</w:t>
      </w:r>
    </w:p>
    <w:p w14:paraId="7E22ADEE" w14:textId="715188D0" w:rsidR="00285FA2" w:rsidRPr="00285FA2" w:rsidRDefault="00285FA2" w:rsidP="00285F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change text under Chrome Handles to: Sliding door handle inserts can be supplied in satin chrome.</w:t>
      </w:r>
    </w:p>
    <w:p w14:paraId="5DDE71AF" w14:textId="26234E14" w:rsidR="00285FA2" w:rsidRDefault="00285FA2" w:rsidP="00285FA2">
      <w:pPr>
        <w:rPr>
          <w:lang w:val="en-US"/>
        </w:rPr>
      </w:pPr>
      <w:r>
        <w:rPr>
          <w:lang w:val="en-US"/>
        </w:rPr>
        <w:t>Page 2:</w:t>
      </w:r>
    </w:p>
    <w:p w14:paraId="3377257A" w14:textId="6B364C82" w:rsidR="00285FA2" w:rsidRDefault="00285FA2" w:rsidP="00285F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Under step 1, fix text to say: Choose your door design, paint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>, finish and accessories</w:t>
      </w:r>
    </w:p>
    <w:p w14:paraId="1D220ED1" w14:textId="2F4ACA1E" w:rsidR="00285FA2" w:rsidRDefault="00285FA2" w:rsidP="00285FA2">
      <w:pPr>
        <w:rPr>
          <w:lang w:val="en-US"/>
        </w:rPr>
      </w:pPr>
    </w:p>
    <w:p w14:paraId="694742FB" w14:textId="77777777" w:rsidR="00285FA2" w:rsidRDefault="00285FA2" w:rsidP="00285FA2">
      <w:pPr>
        <w:rPr>
          <w:lang w:val="en-US"/>
        </w:rPr>
      </w:pPr>
      <w:r>
        <w:rPr>
          <w:lang w:val="en-US"/>
        </w:rPr>
        <w:t xml:space="preserve">Page 4: </w:t>
      </w:r>
    </w:p>
    <w:p w14:paraId="6338AD79" w14:textId="6B0F39B1" w:rsidR="00285FA2" w:rsidRPr="00285FA2" w:rsidRDefault="00285FA2" w:rsidP="00285FA2">
      <w:pPr>
        <w:pStyle w:val="ListParagraph"/>
        <w:numPr>
          <w:ilvl w:val="0"/>
          <w:numId w:val="1"/>
        </w:numPr>
        <w:rPr>
          <w:lang w:val="en-US"/>
        </w:rPr>
      </w:pPr>
      <w:r w:rsidRPr="00285FA2">
        <w:rPr>
          <w:lang w:val="en-US"/>
        </w:rPr>
        <w:t xml:space="preserve">Drawer bank text below heading is bigger than angled door heading, can we please try make them the same for both page 4 and 5 </w:t>
      </w:r>
    </w:p>
    <w:p w14:paraId="067B647B" w14:textId="77777777" w:rsidR="00285FA2" w:rsidRDefault="00285FA2" w:rsidP="00285FA2">
      <w:pPr>
        <w:rPr>
          <w:lang w:val="en-US"/>
        </w:rPr>
      </w:pPr>
      <w:r>
        <w:rPr>
          <w:lang w:val="en-US"/>
        </w:rPr>
        <w:t xml:space="preserve">Page 5: </w:t>
      </w:r>
    </w:p>
    <w:p w14:paraId="235C162F" w14:textId="723DD43D" w:rsidR="00285FA2" w:rsidRPr="00E10BC9" w:rsidRDefault="00E10BC9" w:rsidP="00E10BC9">
      <w:pPr>
        <w:pStyle w:val="ListParagraph"/>
        <w:numPr>
          <w:ilvl w:val="0"/>
          <w:numId w:val="1"/>
        </w:numPr>
        <w:rPr>
          <w:lang w:val="en-US"/>
        </w:rPr>
      </w:pPr>
      <w:r>
        <w:t>Replace the &amp; with a comma: ‘</w:t>
      </w:r>
      <w:proofErr w:type="spellStart"/>
      <w:r>
        <w:t>routered</w:t>
      </w:r>
      <w:proofErr w:type="spellEnd"/>
      <w:r>
        <w:t xml:space="preserve"> as a door, cut into drawers’</w:t>
      </w:r>
    </w:p>
    <w:p w14:paraId="4E264898" w14:textId="77777777" w:rsidR="00285FA2" w:rsidRPr="00E10BC9" w:rsidRDefault="00285FA2" w:rsidP="00E10BC9">
      <w:pPr>
        <w:rPr>
          <w:lang w:val="en-US"/>
        </w:rPr>
      </w:pPr>
    </w:p>
    <w:p w14:paraId="1B36726E" w14:textId="55074976" w:rsidR="00285FA2" w:rsidRDefault="00B023A4" w:rsidP="00B023A4">
      <w:pPr>
        <w:rPr>
          <w:lang w:val="en-US"/>
        </w:rPr>
      </w:pPr>
      <w:r>
        <w:rPr>
          <w:lang w:val="en-US"/>
        </w:rPr>
        <w:t>Page 6:</w:t>
      </w:r>
    </w:p>
    <w:p w14:paraId="698F58DB" w14:textId="20B38DA7" w:rsidR="00285FA2" w:rsidRDefault="00B023A4" w:rsidP="00B023A4">
      <w:pPr>
        <w:pStyle w:val="ListParagraph"/>
        <w:numPr>
          <w:ilvl w:val="0"/>
          <w:numId w:val="1"/>
        </w:numPr>
        <w:rPr>
          <w:lang w:val="en-US"/>
        </w:rPr>
      </w:pPr>
      <w:r w:rsidRPr="00B023A4">
        <w:rPr>
          <w:lang w:val="en-US"/>
        </w:rPr>
        <w:t xml:space="preserve">Put a </w:t>
      </w:r>
      <w:proofErr w:type="spellStart"/>
      <w:r w:rsidRPr="00B023A4">
        <w:rPr>
          <w:lang w:val="en-US"/>
        </w:rPr>
        <w:t>fullstop</w:t>
      </w:r>
      <w:proofErr w:type="spellEnd"/>
      <w:r w:rsidRPr="00B023A4">
        <w:rPr>
          <w:lang w:val="en-US"/>
        </w:rPr>
        <w:t xml:space="preserve"> ‘.’ After website under track kits heading. “…. Full range of </w:t>
      </w:r>
      <w:proofErr w:type="spellStart"/>
      <w:r w:rsidRPr="00B023A4">
        <w:rPr>
          <w:lang w:val="en-US"/>
        </w:rPr>
        <w:t>colours</w:t>
      </w:r>
      <w:proofErr w:type="spellEnd"/>
      <w:r w:rsidRPr="00B023A4">
        <w:rPr>
          <w:lang w:val="en-US"/>
        </w:rPr>
        <w:t xml:space="preserve"> are available on our website.”</w:t>
      </w:r>
    </w:p>
    <w:p w14:paraId="234DF5C5" w14:textId="2C9D317D" w:rsidR="00B023A4" w:rsidRPr="00B023A4" w:rsidRDefault="00B023A4" w:rsidP="00B023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First paragraph under heading of Wardrobe doors change this sentence “choose from our range of designs painted in polyurethane in a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matching major Australian paint brands.” to this one please: “Choose from our range of designs painted in polyurethane in a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to match most major Australian paint brands.”</w:t>
      </w:r>
    </w:p>
    <w:p w14:paraId="484B03E3" w14:textId="3717966F" w:rsidR="00114DFD" w:rsidRDefault="00114DFD" w:rsidP="00114DFD">
      <w:pPr>
        <w:pStyle w:val="ListParagraph"/>
        <w:rPr>
          <w:lang w:val="en-US"/>
        </w:rPr>
      </w:pPr>
    </w:p>
    <w:p w14:paraId="1EF2EBC8" w14:textId="684C07C2" w:rsidR="00B023A4" w:rsidRDefault="00B023A4" w:rsidP="00114DFD">
      <w:pPr>
        <w:pStyle w:val="ListParagraph"/>
        <w:rPr>
          <w:lang w:val="en-US"/>
        </w:rPr>
      </w:pPr>
    </w:p>
    <w:p w14:paraId="78F7EA23" w14:textId="77777777" w:rsidR="00B023A4" w:rsidRPr="00114DFD" w:rsidRDefault="00B023A4" w:rsidP="00114DFD">
      <w:pPr>
        <w:pStyle w:val="ListParagraph"/>
        <w:rPr>
          <w:lang w:val="en-US"/>
        </w:rPr>
      </w:pPr>
    </w:p>
    <w:sectPr w:rsidR="00B023A4" w:rsidRPr="00114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C0856"/>
    <w:multiLevelType w:val="hybridMultilevel"/>
    <w:tmpl w:val="AE209B0C"/>
    <w:lvl w:ilvl="0" w:tplc="61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B6"/>
    <w:rsid w:val="000D1110"/>
    <w:rsid w:val="00114DFD"/>
    <w:rsid w:val="00285FA2"/>
    <w:rsid w:val="002E2CB6"/>
    <w:rsid w:val="004D1095"/>
    <w:rsid w:val="0062219B"/>
    <w:rsid w:val="009A4C8F"/>
    <w:rsid w:val="00AB3C8B"/>
    <w:rsid w:val="00B023A4"/>
    <w:rsid w:val="00BE7FE9"/>
    <w:rsid w:val="00E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FFBB"/>
  <w15:chartTrackingRefBased/>
  <w15:docId w15:val="{161F78B9-B256-4563-84D8-FA63A0BB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C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023A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23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3D Wall Panels</dc:creator>
  <cp:keywords/>
  <dc:description/>
  <cp:lastModifiedBy>Info 3D Wall Panels</cp:lastModifiedBy>
  <cp:revision>7</cp:revision>
  <dcterms:created xsi:type="dcterms:W3CDTF">2020-08-13T22:53:00Z</dcterms:created>
  <dcterms:modified xsi:type="dcterms:W3CDTF">2020-08-19T22:10:00Z</dcterms:modified>
</cp:coreProperties>
</file>