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46C2C" w14:textId="30694818" w:rsidR="000D119B" w:rsidRDefault="006E677E">
      <w:r>
        <w:rPr>
          <w:noProof/>
        </w:rPr>
        <w:drawing>
          <wp:inline distT="0" distB="0" distL="0" distR="0" wp14:anchorId="51FF8C9F" wp14:editId="19B48BD0">
            <wp:extent cx="5943600" cy="7937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AF7B" w14:textId="0DEF573F" w:rsidR="00095666" w:rsidRDefault="00C85965">
      <w:r>
        <w:rPr>
          <w:noProof/>
        </w:rPr>
        <w:lastRenderedPageBreak/>
        <w:drawing>
          <wp:inline distT="0" distB="0" distL="0" distR="0" wp14:anchorId="042DCAC7" wp14:editId="6BC8EAFD">
            <wp:extent cx="4438650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84B" w14:textId="55AA7799" w:rsidR="000D119B" w:rsidRDefault="000D119B"/>
    <w:p w14:paraId="07BB04D3" w14:textId="77777777" w:rsidR="000D119B" w:rsidRDefault="000D119B"/>
    <w:p w14:paraId="147DC0ED" w14:textId="43A66161" w:rsidR="00C85965" w:rsidRDefault="00C85965">
      <w:bookmarkStart w:id="0" w:name="_GoBack"/>
      <w:bookmarkEnd w:id="0"/>
    </w:p>
    <w:p w14:paraId="53BD2E23" w14:textId="731F1BC8" w:rsidR="00C85965" w:rsidRDefault="00C85965">
      <w:r>
        <w:rPr>
          <w:noProof/>
        </w:rPr>
        <w:lastRenderedPageBreak/>
        <w:drawing>
          <wp:inline distT="0" distB="0" distL="0" distR="0" wp14:anchorId="0B79ABC4" wp14:editId="55BF2517">
            <wp:extent cx="4486275" cy="6048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65"/>
    <w:rsid w:val="00095666"/>
    <w:rsid w:val="000D119B"/>
    <w:rsid w:val="006E677E"/>
    <w:rsid w:val="00C8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9D6B8"/>
  <w15:chartTrackingRefBased/>
  <w15:docId w15:val="{150BD122-EACB-45BE-AD7B-6639ABB7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Goodrich</dc:creator>
  <cp:keywords/>
  <dc:description/>
  <cp:lastModifiedBy>Glenda Goodrich</cp:lastModifiedBy>
  <cp:revision>3</cp:revision>
  <dcterms:created xsi:type="dcterms:W3CDTF">2020-01-30T22:49:00Z</dcterms:created>
  <dcterms:modified xsi:type="dcterms:W3CDTF">2020-01-30T22:59:00Z</dcterms:modified>
</cp:coreProperties>
</file>