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D50" w:rsidRDefault="008B2D50" w:rsidP="008B2D50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Code couleur </w:t>
      </w:r>
      <w:proofErr w:type="spellStart"/>
      <w:r>
        <w:rPr>
          <w:rFonts w:ascii="-webkit-standard" w:hAnsi="-webkit-standard"/>
          <w:color w:val="000000"/>
        </w:rPr>
        <w:t>DigiDoc</w:t>
      </w:r>
      <w:proofErr w:type="spellEnd"/>
      <w:r>
        <w:rPr>
          <w:rFonts w:ascii="-webkit-standard" w:hAnsi="-webkit-standard"/>
          <w:color w:val="000000"/>
        </w:rPr>
        <w:t>/H4H</w:t>
      </w:r>
    </w:p>
    <w:p w:rsidR="008B2D50" w:rsidRDefault="008B2D50" w:rsidP="008B2D50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</w:p>
    <w:p w:rsidR="008B2D50" w:rsidRDefault="008B2D50" w:rsidP="008B2D50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&gt; Vert - #327862</w:t>
      </w:r>
    </w:p>
    <w:p w:rsidR="008B2D50" w:rsidRDefault="008B2D50" w:rsidP="008B2D50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&gt; Vert claire - #16BA99</w:t>
      </w:r>
    </w:p>
    <w:p w:rsidR="008B2D50" w:rsidRDefault="008B2D50" w:rsidP="008B2D50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proofErr w:type="gramStart"/>
      <w:r>
        <w:rPr>
          <w:rFonts w:ascii="-webkit-standard" w:hAnsi="-webkit-standard"/>
          <w:color w:val="000000"/>
        </w:rPr>
        <w:t>&gt;  bleu</w:t>
      </w:r>
      <w:proofErr w:type="gramEnd"/>
      <w:r>
        <w:rPr>
          <w:rFonts w:ascii="-webkit-standard" w:hAnsi="-webkit-standard"/>
          <w:color w:val="000000"/>
        </w:rPr>
        <w:t xml:space="preserve">  - #1AB4BE</w:t>
      </w:r>
    </w:p>
    <w:p w:rsidR="00A21D0F" w:rsidRDefault="00A21D0F" w:rsidP="008B2D50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</w:p>
    <w:p w:rsidR="00A21D0F" w:rsidRPr="00A21D0F" w:rsidRDefault="00A21D0F" w:rsidP="00A21D0F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-webkit-standard" w:hAnsi="-webkit-standard"/>
          <w:color w:val="000000"/>
        </w:rPr>
        <w:t xml:space="preserve">Police : Montserrat + </w:t>
      </w:r>
      <w:r w:rsidRPr="00A21D0F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BIOWEAPON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pour les gros titres</w:t>
      </w:r>
      <w:bookmarkStart w:id="0" w:name="_GoBack"/>
      <w:bookmarkEnd w:id="0"/>
    </w:p>
    <w:p w:rsidR="00A21D0F" w:rsidRDefault="00A21D0F" w:rsidP="008B2D50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</w:p>
    <w:p w:rsidR="009379B0" w:rsidRDefault="009379B0"/>
    <w:sectPr w:rsidR="009379B0" w:rsidSect="008F089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50"/>
    <w:rsid w:val="008B2D50"/>
    <w:rsid w:val="008F0898"/>
    <w:rsid w:val="009379B0"/>
    <w:rsid w:val="00A2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3EC4C7"/>
  <w15:chartTrackingRefBased/>
  <w15:docId w15:val="{5BE5C105-5E23-2E4F-8131-861FF1C1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D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Eléonore Courciéras</dc:creator>
  <cp:keywords/>
  <dc:description/>
  <cp:lastModifiedBy>Eléonore Courciéras</cp:lastModifiedBy>
  <cp:revision>2</cp:revision>
  <dcterms:created xsi:type="dcterms:W3CDTF">2020-01-10T14:40:00Z</dcterms:created>
  <dcterms:modified xsi:type="dcterms:W3CDTF">2020-01-10T16:44:00Z</dcterms:modified>
</cp:coreProperties>
</file>