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4B93" w14:textId="00FAD648" w:rsidR="002245E1" w:rsidRDefault="00502C3A" w:rsidP="002245E1">
      <w:pPr>
        <w:tabs>
          <w:tab w:val="left" w:pos="1650"/>
        </w:tabs>
        <w:spacing w:after="0"/>
        <w:rPr>
          <w:rFonts w:ascii="Calibri Light" w:hAnsi="Calibri Light" w:cs="Calibri Light"/>
          <w:b/>
        </w:rPr>
      </w:pPr>
      <w:r w:rsidRPr="00502C3A">
        <w:rPr>
          <w:rFonts w:ascii="Calibri Light" w:hAnsi="Calibri Light" w:cs="Calibri Light"/>
          <w:b/>
        </w:rPr>
        <w:t xml:space="preserve">Fertilitetsbehandling til hopper ved hjælp af </w:t>
      </w:r>
      <w:proofErr w:type="spellStart"/>
      <w:r w:rsidRPr="00502C3A">
        <w:rPr>
          <w:rFonts w:ascii="Calibri Light" w:hAnsi="Calibri Light" w:cs="Calibri Light"/>
          <w:b/>
        </w:rPr>
        <w:t>oocytaspiration</w:t>
      </w:r>
      <w:proofErr w:type="spellEnd"/>
      <w:r w:rsidRPr="00502C3A">
        <w:rPr>
          <w:rFonts w:ascii="Calibri Light" w:hAnsi="Calibri Light" w:cs="Calibri Light"/>
          <w:b/>
        </w:rPr>
        <w:t xml:space="preserve"> og ICSI</w:t>
      </w:r>
    </w:p>
    <w:p w14:paraId="31FB4500" w14:textId="56480A0B" w:rsidR="00D10B87" w:rsidRDefault="00D10B87" w:rsidP="002245E1">
      <w:pPr>
        <w:tabs>
          <w:tab w:val="left" w:pos="1650"/>
        </w:tabs>
        <w:spacing w:after="0"/>
        <w:rPr>
          <w:rFonts w:ascii="Calibri Light" w:hAnsi="Calibri Light" w:cs="Calibri Light"/>
          <w:b/>
        </w:rPr>
      </w:pPr>
    </w:p>
    <w:p w14:paraId="24B61FF7" w14:textId="79F503A5" w:rsidR="00A16431" w:rsidRDefault="00A16431" w:rsidP="002245E1">
      <w:pPr>
        <w:tabs>
          <w:tab w:val="left" w:pos="1650"/>
        </w:tabs>
        <w:spacing w:after="0"/>
        <w:rPr>
          <w:rFonts w:ascii="Calibri Light" w:hAnsi="Calibri Light" w:cs="Calibri Light"/>
          <w:b/>
        </w:rPr>
      </w:pPr>
    </w:p>
    <w:p w14:paraId="71193FB5" w14:textId="77777777" w:rsidR="00A16431" w:rsidRPr="007F4665" w:rsidRDefault="00A16431" w:rsidP="00A16431">
      <w:pPr>
        <w:tabs>
          <w:tab w:val="left" w:pos="1650"/>
        </w:tabs>
        <w:spacing w:after="0"/>
        <w:rPr>
          <w:rFonts w:ascii="Calibri Light" w:hAnsi="Calibri Light" w:cs="Calibri Light"/>
        </w:rPr>
      </w:pPr>
      <w:bookmarkStart w:id="0" w:name="_GoBack"/>
      <w:bookmarkEnd w:id="0"/>
    </w:p>
    <w:p w14:paraId="70AE002E" w14:textId="77777777" w:rsidR="00A16431" w:rsidRPr="00502C3A" w:rsidRDefault="00A16431" w:rsidP="00A16431">
      <w:r>
        <w:t xml:space="preserve">Vi </w:t>
      </w:r>
      <w:r w:rsidRPr="00502C3A">
        <w:t>gør det muligt at:</w:t>
      </w:r>
    </w:p>
    <w:p w14:paraId="5E49E79C" w14:textId="77777777" w:rsidR="00A16431" w:rsidRPr="007F4665" w:rsidRDefault="00A16431" w:rsidP="00A16431">
      <w:pPr>
        <w:pStyle w:val="Listeafsnit"/>
        <w:numPr>
          <w:ilvl w:val="0"/>
          <w:numId w:val="4"/>
        </w:numPr>
        <w:spacing w:after="240" w:line="269" w:lineRule="auto"/>
        <w:ind w:left="714" w:hanging="357"/>
      </w:pPr>
      <w:r w:rsidRPr="007F4665">
        <w:t xml:space="preserve">avle på hopper, </w:t>
      </w:r>
      <w:r>
        <w:t>der ikke selv kan blive drægtige eller bære en drægtighed til termin</w:t>
      </w:r>
      <w:r w:rsidRPr="007F4665">
        <w:t xml:space="preserve"> </w:t>
      </w:r>
    </w:p>
    <w:p w14:paraId="54473219" w14:textId="77777777" w:rsidR="00A16431" w:rsidRPr="007F4665" w:rsidRDefault="00A16431" w:rsidP="00A16431">
      <w:pPr>
        <w:pStyle w:val="Listeafsnit"/>
        <w:numPr>
          <w:ilvl w:val="0"/>
          <w:numId w:val="4"/>
        </w:numPr>
        <w:spacing w:after="240" w:line="269" w:lineRule="auto"/>
        <w:ind w:left="714" w:hanging="357"/>
      </w:pPr>
      <w:r w:rsidRPr="007F4665">
        <w:t xml:space="preserve">avle på hopper, der går i sporten  </w:t>
      </w:r>
    </w:p>
    <w:p w14:paraId="4A59CE89" w14:textId="77777777" w:rsidR="00A16431" w:rsidRPr="007F4665" w:rsidRDefault="00A16431" w:rsidP="00A16431">
      <w:pPr>
        <w:pStyle w:val="Listeafsnit"/>
        <w:numPr>
          <w:ilvl w:val="0"/>
          <w:numId w:val="4"/>
        </w:numPr>
        <w:spacing w:after="240" w:line="269" w:lineRule="auto"/>
        <w:ind w:left="714" w:hanging="357"/>
      </w:pPr>
      <w:r>
        <w:t>få et sidste afkom på h</w:t>
      </w:r>
      <w:r w:rsidRPr="007F4665">
        <w:t>opper</w:t>
      </w:r>
      <w:r>
        <w:t>, der pludseligt må aflives</w:t>
      </w:r>
      <w:r w:rsidRPr="007F4665">
        <w:t xml:space="preserve"> </w:t>
      </w:r>
    </w:p>
    <w:p w14:paraId="7255355C" w14:textId="77777777" w:rsidR="00A16431" w:rsidRPr="007F4665" w:rsidRDefault="00A16431" w:rsidP="00A16431">
      <w:pPr>
        <w:pStyle w:val="Listeafsnit"/>
        <w:numPr>
          <w:ilvl w:val="0"/>
          <w:numId w:val="4"/>
        </w:numPr>
        <w:spacing w:after="240" w:line="269" w:lineRule="auto"/>
        <w:ind w:left="714" w:hanging="357"/>
      </w:pPr>
      <w:r w:rsidRPr="007F4665">
        <w:t>avle på hopper i vintermånederne</w:t>
      </w:r>
    </w:p>
    <w:p w14:paraId="49ECF139" w14:textId="77777777" w:rsidR="00A16431" w:rsidRPr="007F4665" w:rsidRDefault="00A16431" w:rsidP="00A16431">
      <w:pPr>
        <w:pStyle w:val="Listeafsnit"/>
        <w:numPr>
          <w:ilvl w:val="0"/>
          <w:numId w:val="4"/>
        </w:numPr>
        <w:spacing w:after="240" w:line="269" w:lineRule="auto"/>
        <w:ind w:left="714" w:hanging="357"/>
      </w:pPr>
      <w:r w:rsidRPr="007F4665">
        <w:t>benytte hingste, hvor kun en meget begrænset mængde sæd er til rådighed</w:t>
      </w:r>
    </w:p>
    <w:p w14:paraId="4799C4A1" w14:textId="77777777" w:rsidR="00A16431" w:rsidRDefault="00A16431" w:rsidP="002245E1">
      <w:pPr>
        <w:tabs>
          <w:tab w:val="left" w:pos="1650"/>
        </w:tabs>
        <w:spacing w:after="0"/>
        <w:rPr>
          <w:rFonts w:ascii="Calibri Light" w:hAnsi="Calibri Light" w:cs="Calibri Light"/>
          <w:b/>
        </w:rPr>
      </w:pPr>
    </w:p>
    <w:p w14:paraId="7812AEB8" w14:textId="77777777" w:rsidR="00D10B87" w:rsidRPr="007F4665" w:rsidRDefault="00D10B87" w:rsidP="00D10B87">
      <w:pPr>
        <w:pStyle w:val="Overskrift1"/>
        <w:spacing w:before="0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 xml:space="preserve">Højgård </w:t>
      </w:r>
      <w:proofErr w:type="spellStart"/>
      <w:r>
        <w:rPr>
          <w:rFonts w:asciiTheme="minorHAnsi" w:hAnsiTheme="minorHAnsi" w:cstheme="minorHAnsi"/>
          <w:b/>
          <w:color w:val="auto"/>
          <w:sz w:val="22"/>
        </w:rPr>
        <w:t>VetEmbryo</w:t>
      </w:r>
      <w:proofErr w:type="spellEnd"/>
      <w:r>
        <w:rPr>
          <w:rFonts w:asciiTheme="minorHAnsi" w:hAnsiTheme="minorHAnsi" w:cstheme="minorHAnsi"/>
          <w:b/>
          <w:color w:val="auto"/>
          <w:sz w:val="22"/>
        </w:rPr>
        <w:t xml:space="preserve"> Technologies</w:t>
      </w:r>
      <w:r w:rsidRPr="007F4665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7FC5B244" w14:textId="77777777" w:rsidR="00D10B87" w:rsidRPr="002245E1" w:rsidRDefault="00D10B87" w:rsidP="00D10B87">
      <w:pPr>
        <w:pStyle w:val="Websted"/>
        <w:spacing w:before="0" w:after="0"/>
        <w:rPr>
          <w:rFonts w:asciiTheme="minorHAnsi" w:hAnsiTheme="minorHAnsi" w:cstheme="minorHAnsi"/>
          <w:color w:val="auto"/>
        </w:rPr>
      </w:pPr>
      <w:r w:rsidRPr="002245E1">
        <w:rPr>
          <w:rFonts w:asciiTheme="minorHAnsi" w:hAnsiTheme="minorHAnsi" w:cstheme="minorHAnsi"/>
          <w:color w:val="auto"/>
        </w:rPr>
        <w:t>Hovedgaden 55</w:t>
      </w:r>
    </w:p>
    <w:p w14:paraId="5E54CA6B" w14:textId="77777777" w:rsidR="00D10B87" w:rsidRPr="002245E1" w:rsidRDefault="00D10B87" w:rsidP="00D10B87">
      <w:pPr>
        <w:pStyle w:val="Websted"/>
        <w:spacing w:before="0" w:after="0"/>
        <w:rPr>
          <w:rFonts w:asciiTheme="minorHAnsi" w:hAnsiTheme="minorHAnsi" w:cstheme="minorHAnsi"/>
          <w:color w:val="auto"/>
        </w:rPr>
      </w:pPr>
      <w:r w:rsidRPr="002245E1">
        <w:rPr>
          <w:rFonts w:asciiTheme="minorHAnsi" w:hAnsiTheme="minorHAnsi" w:cstheme="minorHAnsi"/>
          <w:color w:val="auto"/>
        </w:rPr>
        <w:t>6230 Rødekro</w:t>
      </w:r>
    </w:p>
    <w:p w14:paraId="75E6647A" w14:textId="77777777" w:rsidR="00D10B87" w:rsidRPr="002245E1" w:rsidRDefault="00D10B87" w:rsidP="00D10B87">
      <w:pPr>
        <w:pStyle w:val="Websted"/>
        <w:spacing w:before="0" w:after="0"/>
        <w:rPr>
          <w:rFonts w:ascii="Calibri Light" w:hAnsi="Calibri Light" w:cs="Calibri Light"/>
          <w:color w:val="auto"/>
        </w:rPr>
      </w:pPr>
      <w:hyperlink r:id="rId5" w:history="1">
        <w:r w:rsidRPr="002245E1">
          <w:rPr>
            <w:rStyle w:val="Hyperlink"/>
            <w:rFonts w:ascii="Calibri Light" w:hAnsi="Calibri Light" w:cs="Calibri Light"/>
            <w:color w:val="auto"/>
            <w:u w:val="none"/>
          </w:rPr>
          <w:t>info@vetembryo.dk</w:t>
        </w:r>
      </w:hyperlink>
      <w:r w:rsidRPr="002245E1">
        <w:rPr>
          <w:rFonts w:ascii="Calibri Light" w:hAnsi="Calibri Light" w:cs="Calibri Light"/>
          <w:color w:val="auto"/>
        </w:rPr>
        <w:t xml:space="preserve"> </w:t>
      </w:r>
    </w:p>
    <w:p w14:paraId="22A994F5" w14:textId="77777777" w:rsidR="00D10B87" w:rsidRPr="002245E1" w:rsidRDefault="00D10B87" w:rsidP="00D10B87">
      <w:pPr>
        <w:spacing w:after="0" w:line="276" w:lineRule="auto"/>
        <w:rPr>
          <w:lang w:eastAsia="ja-JP"/>
        </w:rPr>
      </w:pPr>
      <w:hyperlink r:id="rId6" w:history="1">
        <w:r w:rsidRPr="002245E1">
          <w:rPr>
            <w:rStyle w:val="Hyperlink"/>
            <w:rFonts w:asciiTheme="minorHAnsi" w:hAnsiTheme="minorHAnsi"/>
            <w:color w:val="auto"/>
            <w:u w:val="none"/>
            <w:lang w:eastAsia="ja-JP"/>
          </w:rPr>
          <w:t>www.vetembryo.com</w:t>
        </w:r>
      </w:hyperlink>
      <w:r w:rsidRPr="002245E1">
        <w:rPr>
          <w:lang w:eastAsia="ja-JP"/>
        </w:rPr>
        <w:t xml:space="preserve"> </w:t>
      </w:r>
    </w:p>
    <w:p w14:paraId="5EC43F90" w14:textId="77777777" w:rsidR="00D10B87" w:rsidRPr="002245E1" w:rsidRDefault="00D10B87" w:rsidP="00D10B87">
      <w:pPr>
        <w:spacing w:after="0"/>
        <w:rPr>
          <w:rFonts w:ascii="Calibri Light" w:hAnsi="Calibri Light" w:cs="Calibri Light"/>
        </w:rPr>
      </w:pPr>
      <w:r w:rsidRPr="002245E1">
        <w:rPr>
          <w:rFonts w:ascii="Calibri Light" w:hAnsi="Calibri Light" w:cs="Calibri Light"/>
        </w:rPr>
        <w:t xml:space="preserve">61 55 42 04 </w:t>
      </w:r>
    </w:p>
    <w:p w14:paraId="29C758DF" w14:textId="77777777" w:rsidR="00D10B87" w:rsidRDefault="00D10B87" w:rsidP="00D10B87">
      <w:pPr>
        <w:tabs>
          <w:tab w:val="left" w:pos="1650"/>
        </w:tabs>
        <w:spacing w:after="0"/>
        <w:rPr>
          <w:rFonts w:ascii="Calibri Light" w:hAnsi="Calibri Light" w:cs="Calibri Light"/>
        </w:rPr>
      </w:pPr>
    </w:p>
    <w:p w14:paraId="5FA92985" w14:textId="77777777" w:rsidR="00D10B87" w:rsidRDefault="00D10B87" w:rsidP="00D10B87">
      <w:pPr>
        <w:tabs>
          <w:tab w:val="left" w:pos="1650"/>
        </w:tabs>
        <w:spacing w:after="0"/>
        <w:rPr>
          <w:rFonts w:ascii="Calibri Light" w:hAnsi="Calibri Light" w:cs="Calibri Light"/>
        </w:rPr>
      </w:pPr>
    </w:p>
    <w:p w14:paraId="77AAAA3B" w14:textId="77777777" w:rsidR="00D10B87" w:rsidRDefault="00D10B87" w:rsidP="00D10B87">
      <w:pPr>
        <w:tabs>
          <w:tab w:val="left" w:pos="1650"/>
        </w:tabs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Følg os på Facebook: </w:t>
      </w:r>
      <w:r>
        <w:rPr>
          <w:noProof/>
        </w:rPr>
        <w:drawing>
          <wp:inline distT="0" distB="0" distL="0" distR="0" wp14:anchorId="78CAE79E" wp14:editId="1B248559">
            <wp:extent cx="1846305" cy="1846305"/>
            <wp:effectExtent l="0" t="0" r="1905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45" cy="185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</w:rPr>
        <w:t xml:space="preserve"> </w:t>
      </w:r>
    </w:p>
    <w:p w14:paraId="69518E3F" w14:textId="77777777" w:rsidR="00D10B87" w:rsidRPr="002245E1" w:rsidRDefault="00D10B87" w:rsidP="00D10B87">
      <w:pPr>
        <w:tabs>
          <w:tab w:val="left" w:pos="1650"/>
        </w:tabs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Se vores video med beskrivelse af de teknikker, vi anvender: </w:t>
      </w:r>
      <w:r>
        <w:rPr>
          <w:noProof/>
        </w:rPr>
        <w:drawing>
          <wp:inline distT="0" distB="0" distL="0" distR="0" wp14:anchorId="631C5F00" wp14:editId="527581A1">
            <wp:extent cx="1906437" cy="1906437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94" cy="19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5E1">
        <w:rPr>
          <w:rFonts w:ascii="Calibri Light" w:hAnsi="Calibri Light" w:cs="Calibri Light"/>
        </w:rPr>
        <w:t xml:space="preserve"> </w:t>
      </w:r>
    </w:p>
    <w:p w14:paraId="270B5042" w14:textId="77777777" w:rsidR="00D10B87" w:rsidRPr="00502C3A" w:rsidRDefault="00D10B87" w:rsidP="002245E1">
      <w:pPr>
        <w:tabs>
          <w:tab w:val="left" w:pos="1650"/>
        </w:tabs>
        <w:spacing w:after="0"/>
        <w:rPr>
          <w:rFonts w:ascii="Calibri Light" w:hAnsi="Calibri Light" w:cs="Calibri Light"/>
          <w:b/>
        </w:rPr>
      </w:pPr>
    </w:p>
    <w:sectPr w:rsidR="00D10B87" w:rsidRPr="00502C3A" w:rsidSect="007F4665">
      <w:pgSz w:w="11906" w:h="16838"/>
      <w:pgMar w:top="1843" w:right="1134" w:bottom="851" w:left="851" w:header="708" w:footer="708" w:gutter="0"/>
      <w:cols w:space="13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0F63"/>
    <w:multiLevelType w:val="hybridMultilevel"/>
    <w:tmpl w:val="D43EEF2A"/>
    <w:lvl w:ilvl="0" w:tplc="D6E6B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A32"/>
    <w:multiLevelType w:val="hybridMultilevel"/>
    <w:tmpl w:val="D06A2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C0528"/>
    <w:multiLevelType w:val="hybridMultilevel"/>
    <w:tmpl w:val="5C34A3F2"/>
    <w:lvl w:ilvl="0" w:tplc="D6E6B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0079C"/>
    <w:multiLevelType w:val="hybridMultilevel"/>
    <w:tmpl w:val="392E08D0"/>
    <w:lvl w:ilvl="0" w:tplc="E3E2D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4E"/>
    <w:rsid w:val="001C12D8"/>
    <w:rsid w:val="001F2C1F"/>
    <w:rsid w:val="002245E1"/>
    <w:rsid w:val="002C2E49"/>
    <w:rsid w:val="002C737F"/>
    <w:rsid w:val="00484156"/>
    <w:rsid w:val="00502C3A"/>
    <w:rsid w:val="005D58A9"/>
    <w:rsid w:val="005E60FC"/>
    <w:rsid w:val="00624050"/>
    <w:rsid w:val="00687E0C"/>
    <w:rsid w:val="006B338A"/>
    <w:rsid w:val="006C04ED"/>
    <w:rsid w:val="006D71F8"/>
    <w:rsid w:val="006F3B46"/>
    <w:rsid w:val="00744757"/>
    <w:rsid w:val="00764A45"/>
    <w:rsid w:val="007D3395"/>
    <w:rsid w:val="007D7A4E"/>
    <w:rsid w:val="007F4665"/>
    <w:rsid w:val="00814DB7"/>
    <w:rsid w:val="009A26BB"/>
    <w:rsid w:val="00A16431"/>
    <w:rsid w:val="00A3634E"/>
    <w:rsid w:val="00A7078B"/>
    <w:rsid w:val="00AC46A7"/>
    <w:rsid w:val="00B53991"/>
    <w:rsid w:val="00B9134F"/>
    <w:rsid w:val="00B93B1C"/>
    <w:rsid w:val="00BB771F"/>
    <w:rsid w:val="00BE50EA"/>
    <w:rsid w:val="00BF1D86"/>
    <w:rsid w:val="00C21A4D"/>
    <w:rsid w:val="00C34B5A"/>
    <w:rsid w:val="00C6404A"/>
    <w:rsid w:val="00C646A0"/>
    <w:rsid w:val="00C660C7"/>
    <w:rsid w:val="00C6677B"/>
    <w:rsid w:val="00C85AD6"/>
    <w:rsid w:val="00C87460"/>
    <w:rsid w:val="00D10B87"/>
    <w:rsid w:val="00E30CB0"/>
    <w:rsid w:val="00F22FC3"/>
    <w:rsid w:val="00FA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FBD0"/>
  <w15:chartTrackingRefBased/>
  <w15:docId w15:val="{84F99F4A-7A13-4983-9643-441F1977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6A0"/>
  </w:style>
  <w:style w:type="paragraph" w:styleId="Overskrift1">
    <w:name w:val="heading 1"/>
    <w:basedOn w:val="Normal"/>
    <w:next w:val="Normal"/>
    <w:link w:val="Overskrift1Tegn"/>
    <w:uiPriority w:val="8"/>
    <w:qFormat/>
    <w:rsid w:val="00687E0C"/>
    <w:pPr>
      <w:keepNext/>
      <w:keepLines/>
      <w:spacing w:before="400" w:after="120" w:line="240" w:lineRule="auto"/>
      <w:outlineLvl w:val="0"/>
    </w:pPr>
    <w:rPr>
      <w:rFonts w:ascii="Verdana" w:eastAsiaTheme="majorEastAsia" w:hAnsi="Verdana" w:cstheme="majorBidi"/>
      <w:color w:val="1F3864" w:themeColor="accent1" w:themeShade="80"/>
      <w:kern w:val="2"/>
      <w:sz w:val="30"/>
      <w:lang w:eastAsia="ja-JP"/>
      <w14:ligatures w14:val="standar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8"/>
    <w:rsid w:val="00687E0C"/>
    <w:rPr>
      <w:rFonts w:ascii="Verdana" w:eastAsiaTheme="majorEastAsia" w:hAnsi="Verdana" w:cstheme="majorBidi"/>
      <w:color w:val="1F3864" w:themeColor="accent1" w:themeShade="80"/>
      <w:kern w:val="2"/>
      <w:sz w:val="30"/>
      <w:lang w:eastAsia="ja-JP"/>
      <w14:ligatures w14:val="standard"/>
    </w:rPr>
  </w:style>
  <w:style w:type="paragraph" w:customStyle="1" w:styleId="Websted">
    <w:name w:val="Websted"/>
    <w:basedOn w:val="Normal"/>
    <w:next w:val="Normal"/>
    <w:uiPriority w:val="14"/>
    <w:qFormat/>
    <w:rsid w:val="00687E0C"/>
    <w:pPr>
      <w:spacing w:before="120" w:line="276" w:lineRule="auto"/>
    </w:pPr>
    <w:rPr>
      <w:rFonts w:ascii="Verdana" w:hAnsi="Verdana"/>
      <w:color w:val="1F3864" w:themeColor="accent1" w:themeShade="80"/>
      <w:kern w:val="2"/>
      <w:lang w:eastAsia="ja-JP"/>
      <w14:ligatures w14:val="standard"/>
    </w:rPr>
  </w:style>
  <w:style w:type="character" w:styleId="Hyperlink">
    <w:name w:val="Hyperlink"/>
    <w:basedOn w:val="Standardskrifttypeiafsnit"/>
    <w:uiPriority w:val="99"/>
    <w:unhideWhenUsed/>
    <w:rsid w:val="00687E0C"/>
    <w:rPr>
      <w:rFonts w:ascii="Verdana" w:hAnsi="Verdana"/>
      <w:color w:val="1F3864" w:themeColor="accent1" w:themeShade="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134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C4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46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tembryo.com" TargetMode="External"/><Relationship Id="rId5" Type="http://schemas.openxmlformats.org/officeDocument/2006/relationships/hyperlink" Target="mailto:info@vetembryo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Kathrine Lorenzen</dc:creator>
  <cp:keywords/>
  <dc:description/>
  <cp:lastModifiedBy>Emma Kathrine Lorenzen</cp:lastModifiedBy>
  <cp:revision>3</cp:revision>
  <cp:lastPrinted>2019-03-06T14:01:00Z</cp:lastPrinted>
  <dcterms:created xsi:type="dcterms:W3CDTF">2020-01-07T11:38:00Z</dcterms:created>
  <dcterms:modified xsi:type="dcterms:W3CDTF">2020-01-07T11:49:00Z</dcterms:modified>
</cp:coreProperties>
</file>