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70C3" w:rsidRPr="00CD70C3" w:rsidRDefault="00CD70C3" w:rsidP="00CD70C3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D70C3">
        <w:rPr>
          <w:rFonts w:ascii="Times New Roman" w:hAnsi="Times New Roman" w:cs="Times New Roman"/>
          <w:b/>
          <w:sz w:val="32"/>
          <w:szCs w:val="32"/>
        </w:rPr>
        <w:t>National Association of REALTORS®</w:t>
      </w:r>
    </w:p>
    <w:p w:rsidR="00CD70C3" w:rsidRDefault="00CD70C3" w:rsidP="00CD70C3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D70C3">
        <w:rPr>
          <w:rFonts w:ascii="Times New Roman" w:hAnsi="Times New Roman" w:cs="Times New Roman"/>
          <w:b/>
          <w:sz w:val="32"/>
          <w:szCs w:val="32"/>
        </w:rPr>
        <w:t>“That’s Who We R” Campaign Strategy</w:t>
      </w:r>
    </w:p>
    <w:p w:rsidR="00CD70C3" w:rsidRPr="00CD70C3" w:rsidRDefault="00CD70C3" w:rsidP="00CD70C3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CD70C3" w:rsidRDefault="00CD70C3" w:rsidP="00CD70C3">
      <w:pPr>
        <w:pStyle w:val="NormalWeb"/>
      </w:pPr>
      <w:r>
        <w:t>For REALTORS®, “That’s Who We R” functions as a rallying cry, instilling pride in their everyday actions and all the ways they go above and beyond to improve the lives of their clients, consumers, and their communities.</w:t>
      </w:r>
    </w:p>
    <w:p w:rsidR="00CD70C3" w:rsidRDefault="00CD70C3" w:rsidP="00CD70C3">
      <w:pPr>
        <w:pStyle w:val="NormalWeb"/>
      </w:pPr>
      <w:r>
        <w:t>For consumers, “That’s Who We R” educates them on the REALTOR® difference and becomes an inherent call to action to work with a REALTOR®, who abides by the Code of Ethics, practices advocacy, and is backed by the nation’s largest professional trade association.</w:t>
      </w:r>
    </w:p>
    <w:p w:rsidR="00CD70C3" w:rsidRPr="00CD70C3" w:rsidRDefault="00CD70C3" w:rsidP="00CD7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70C3">
        <w:rPr>
          <w:rFonts w:ascii="Times New Roman" w:eastAsia="Times New Roman" w:hAnsi="Times New Roman" w:cs="Times New Roman"/>
          <w:sz w:val="24"/>
          <w:szCs w:val="24"/>
        </w:rPr>
        <w:t>Your annual $35 investment in the national ad campaign has tremendous value and lets consumers know that:</w:t>
      </w:r>
    </w:p>
    <w:p w:rsidR="00CD70C3" w:rsidRPr="00CD70C3" w:rsidRDefault="00CD70C3" w:rsidP="00CD70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70C3">
        <w:rPr>
          <w:rFonts w:ascii="Times New Roman" w:eastAsia="Times New Roman" w:hAnsi="Times New Roman" w:cs="Times New Roman"/>
          <w:sz w:val="24"/>
          <w:szCs w:val="24"/>
        </w:rPr>
        <w:t>A REALTOR® is the only real estate professional who has vowed to treat their clients ethically</w:t>
      </w:r>
    </w:p>
    <w:p w:rsidR="00CD70C3" w:rsidRPr="00CD70C3" w:rsidRDefault="00CD70C3" w:rsidP="00CD70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70C3">
        <w:rPr>
          <w:rFonts w:ascii="Times New Roman" w:eastAsia="Times New Roman" w:hAnsi="Times New Roman" w:cs="Times New Roman"/>
          <w:sz w:val="24"/>
          <w:szCs w:val="24"/>
        </w:rPr>
        <w:t>A REALTOR® finds you a dream home and protects your right to it.</w:t>
      </w:r>
    </w:p>
    <w:p w:rsidR="00CD70C3" w:rsidRPr="00CD70C3" w:rsidRDefault="00CD70C3" w:rsidP="00CD70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70C3">
        <w:rPr>
          <w:rFonts w:ascii="Times New Roman" w:eastAsia="Times New Roman" w:hAnsi="Times New Roman" w:cs="Times New Roman"/>
          <w:sz w:val="24"/>
          <w:szCs w:val="24"/>
        </w:rPr>
        <w:t>A REALTOR® negotiates the best price and uses the industry’s leading market data to do it.</w:t>
      </w:r>
    </w:p>
    <w:p w:rsidR="00CD70C3" w:rsidRPr="00CD70C3" w:rsidRDefault="00CD70C3" w:rsidP="00CD70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70C3">
        <w:rPr>
          <w:rFonts w:ascii="Times New Roman" w:eastAsia="Times New Roman" w:hAnsi="Times New Roman" w:cs="Times New Roman"/>
          <w:sz w:val="24"/>
          <w:szCs w:val="24"/>
        </w:rPr>
        <w:t>A REALTOR® knows your neighborhood, the neighbors, and volunteers to make it better.</w:t>
      </w:r>
    </w:p>
    <w:p w:rsidR="00CD70C3" w:rsidRPr="00CD70C3" w:rsidRDefault="00CD70C3" w:rsidP="00CD70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70C3">
        <w:rPr>
          <w:rFonts w:ascii="Times New Roman" w:eastAsia="Times New Roman" w:hAnsi="Times New Roman" w:cs="Times New Roman"/>
          <w:sz w:val="24"/>
          <w:szCs w:val="24"/>
        </w:rPr>
        <w:t>The REALTOR® Code of Ethics makes REALTORS® your advocate in one of the largest transactions you’ll ever make.</w:t>
      </w:r>
    </w:p>
    <w:p w:rsidR="00CD70C3" w:rsidRPr="00CD70C3" w:rsidRDefault="00CD70C3" w:rsidP="00CD70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70C3">
        <w:rPr>
          <w:rFonts w:ascii="Times New Roman" w:eastAsia="Times New Roman" w:hAnsi="Times New Roman" w:cs="Times New Roman"/>
          <w:sz w:val="24"/>
          <w:szCs w:val="24"/>
        </w:rPr>
        <w:t>A REALTOR® isn’t just a home or business search, it’s a human connection to the best property for you.</w:t>
      </w:r>
    </w:p>
    <w:p w:rsidR="00CD70C3" w:rsidRPr="00CD70C3" w:rsidRDefault="00CD70C3" w:rsidP="00CD70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70C3">
        <w:rPr>
          <w:rFonts w:ascii="Times New Roman" w:eastAsia="Times New Roman" w:hAnsi="Times New Roman" w:cs="Times New Roman"/>
          <w:sz w:val="24"/>
          <w:szCs w:val="24"/>
        </w:rPr>
        <w:t>A REALTOR® is supported by the nation’s largest professional trade organization, protecting your property and community long after the contracts are signed.</w:t>
      </w:r>
    </w:p>
    <w:p w:rsidR="0035520F" w:rsidRDefault="0035520F"/>
    <w:p w:rsidR="00CD70C3" w:rsidRPr="00CD70C3" w:rsidRDefault="00CD70C3" w:rsidP="00CD70C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Campaign </w:t>
      </w:r>
      <w:r w:rsidRPr="00CD70C3">
        <w:rPr>
          <w:rFonts w:ascii="Times New Roman" w:hAnsi="Times New Roman" w:cs="Times New Roman"/>
          <w:b/>
          <w:sz w:val="32"/>
          <w:szCs w:val="32"/>
        </w:rPr>
        <w:t>Logo</w:t>
      </w:r>
    </w:p>
    <w:p w:rsidR="00CD70C3" w:rsidRDefault="00CD70C3">
      <w:r>
        <w:rPr>
          <w:noProof/>
        </w:rPr>
        <w:drawing>
          <wp:inline distT="0" distB="0" distL="0" distR="0">
            <wp:extent cx="5943600" cy="10515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ats Who We R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5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70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0A29F9"/>
    <w:multiLevelType w:val="multilevel"/>
    <w:tmpl w:val="05ACD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0C3"/>
    <w:rsid w:val="0035520F"/>
    <w:rsid w:val="00CD7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1BFC8C-1AAC-493A-ACC3-C2187F433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D70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CD70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979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9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BarryArnold</dc:creator>
  <cp:keywords/>
  <dc:description/>
  <cp:lastModifiedBy>BarryArnold</cp:lastModifiedBy>
  <cp:revision>1</cp:revision>
  <dcterms:created xsi:type="dcterms:W3CDTF">2019-10-24T15:17:00Z</dcterms:created>
  <dcterms:modified xsi:type="dcterms:W3CDTF">2019-10-24T15:21:00Z</dcterms:modified>
</cp:coreProperties>
</file>