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C50BC" w14:textId="15232AFD" w:rsidR="000A0EA1" w:rsidRPr="000D3886" w:rsidRDefault="000A0EA1" w:rsidP="000D3886">
      <w:pPr>
        <w:pStyle w:val="ListParagraph"/>
        <w:ind w:left="360"/>
        <w:rPr>
          <w:rFonts w:ascii="Raleway Black" w:hAnsi="Raleway Black"/>
          <w:sz w:val="64"/>
          <w:szCs w:val="64"/>
        </w:rPr>
      </w:pPr>
      <w:r>
        <w:rPr>
          <w:noProof/>
        </w:rPr>
        <mc:AlternateContent>
          <mc:Choice Requires="wps">
            <w:drawing>
              <wp:anchor distT="0" distB="0" distL="114300" distR="114300" simplePos="0" relativeHeight="251658240" behindDoc="0" locked="0" layoutInCell="1" allowOverlap="1" wp14:anchorId="6DC70AA4" wp14:editId="1FE17651">
                <wp:simplePos x="0" y="0"/>
                <wp:positionH relativeFrom="column">
                  <wp:posOffset>5080</wp:posOffset>
                </wp:positionH>
                <wp:positionV relativeFrom="paragraph">
                  <wp:posOffset>338455</wp:posOffset>
                </wp:positionV>
                <wp:extent cx="4272280" cy="2490470"/>
                <wp:effectExtent l="0" t="0" r="0" b="5080"/>
                <wp:wrapSquare wrapText="bothSides"/>
                <wp:docPr id="4" name="Text Box 4"/>
                <wp:cNvGraphicFramePr/>
                <a:graphic xmlns:a="http://schemas.openxmlformats.org/drawingml/2006/main">
                  <a:graphicData uri="http://schemas.microsoft.com/office/word/2010/wordprocessingShape">
                    <wps:wsp>
                      <wps:cNvSpPr txBox="1"/>
                      <wps:spPr>
                        <a:xfrm>
                          <a:off x="0" y="0"/>
                          <a:ext cx="4272280" cy="2490470"/>
                        </a:xfrm>
                        <a:prstGeom prst="rect">
                          <a:avLst/>
                        </a:prstGeom>
                        <a:noFill/>
                        <a:ln w="6350">
                          <a:noFill/>
                        </a:ln>
                      </wps:spPr>
                      <wps:txbx>
                        <w:txbxContent>
                          <w:p w14:paraId="2B6E5888" w14:textId="1D5E8550" w:rsidR="005D1CF8" w:rsidRPr="007B54B6" w:rsidRDefault="005D1CF8" w:rsidP="00E04632">
                            <w:pPr>
                              <w:pStyle w:val="NoSpacing"/>
                              <w:tabs>
                                <w:tab w:val="left" w:pos="4500"/>
                              </w:tabs>
                              <w:rPr>
                                <w:color w:val="auto"/>
                              </w:rPr>
                            </w:pPr>
                            <w:bookmarkStart w:id="0" w:name="_Toc16858082"/>
                            <w:bookmarkStart w:id="1" w:name="_Toc22302120"/>
                            <w:r w:rsidRPr="007B54B6">
                              <w:rPr>
                                <w:color w:val="auto"/>
                              </w:rPr>
                              <w:t>Proposta ABC</w:t>
                            </w:r>
                            <w:bookmarkEnd w:id="1"/>
                          </w:p>
                          <w:p w14:paraId="43473532" w14:textId="77777777" w:rsidR="005D1CF8" w:rsidRDefault="005D1CF8"/>
                          <w:bookmarkEnd w:id="0"/>
                          <w:p w14:paraId="5833AF4A" w14:textId="471F960B" w:rsidR="005D1CF8" w:rsidRPr="00E04632" w:rsidRDefault="005D1CF8" w:rsidP="00E04632">
                            <w:pPr>
                              <w:pStyle w:val="NoSpacing"/>
                              <w:tabs>
                                <w:tab w:val="left" w:pos="4500"/>
                              </w:tabs>
                              <w:rPr>
                                <w:color w:val="auto"/>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70AA4" id="_x0000_t202" coordsize="21600,21600" o:spt="202" path="m,l,21600r21600,l21600,xe">
                <v:stroke joinstyle="miter"/>
                <v:path gradientshapeok="t" o:connecttype="rect"/>
              </v:shapetype>
              <v:shape id="Text Box 4" o:spid="_x0000_s1026" type="#_x0000_t202" style="position:absolute;left:0;text-align:left;margin-left:.4pt;margin-top:26.65pt;width:336.4pt;height:19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" filled="f" stroked="f" strokeweight=".5pt">
                <v:textbox>
                  <w:txbxContent>
                    <w:p w14:paraId="2B6E5888" w14:textId="1D5E8550" w:rsidR="005D1CF8" w:rsidRPr="007B54B6" w:rsidRDefault="005D1CF8" w:rsidP="00E04632">
                      <w:pPr>
                        <w:pStyle w:val="NoSpacing"/>
                        <w:tabs>
                          <w:tab w:val="left" w:pos="4500"/>
                        </w:tabs>
                        <w:rPr>
                          <w:color w:val="auto"/>
                        </w:rPr>
                      </w:pPr>
                      <w:bookmarkStart w:id="2" w:name="_Toc16858082"/>
                      <w:bookmarkStart w:id="3" w:name="_Toc22302120"/>
                      <w:r w:rsidRPr="007B54B6">
                        <w:rPr>
                          <w:color w:val="auto"/>
                        </w:rPr>
                        <w:t>Proposta ABC</w:t>
                      </w:r>
                      <w:bookmarkEnd w:id="3"/>
                    </w:p>
                    <w:p w14:paraId="43473532" w14:textId="77777777" w:rsidR="005D1CF8" w:rsidRDefault="005D1CF8"/>
                    <w:bookmarkEnd w:id="2"/>
                    <w:p w14:paraId="5833AF4A" w14:textId="471F960B" w:rsidR="005D1CF8" w:rsidRPr="00E04632" w:rsidRDefault="005D1CF8" w:rsidP="00E04632">
                      <w:pPr>
                        <w:pStyle w:val="NoSpacing"/>
                        <w:tabs>
                          <w:tab w:val="left" w:pos="4500"/>
                        </w:tabs>
                        <w:rPr>
                          <w:color w:val="auto"/>
                          <w:lang w:val="en-US"/>
                        </w:rPr>
                      </w:pPr>
                    </w:p>
                  </w:txbxContent>
                </v:textbox>
                <w10:wrap type="square"/>
              </v:shape>
            </w:pict>
          </mc:Fallback>
        </mc:AlternateContent>
      </w:r>
    </w:p>
    <w:p w14:paraId="6E6B5BF7" w14:textId="4A33612B" w:rsidR="000A0EA1" w:rsidRDefault="000A0EA1" w:rsidP="000A0EA1">
      <w:pPr>
        <w:rPr>
          <w:rFonts w:ascii="Raleway Black" w:hAnsi="Raleway Black"/>
          <w:sz w:val="64"/>
          <w:szCs w:val="64"/>
        </w:rPr>
      </w:pPr>
    </w:p>
    <w:p w14:paraId="1F6BA81B" w14:textId="7A2DB1BD" w:rsidR="00E52817" w:rsidRDefault="00E6334A" w:rsidP="00B05242">
      <w:r w:rsidRPr="00E6334A">
        <w:rPr>
          <w:noProof/>
        </w:rPr>
        <mc:AlternateContent>
          <mc:Choice Requires="wps">
            <w:drawing>
              <wp:anchor distT="0" distB="0" distL="114300" distR="114300" simplePos="0" relativeHeight="251658249" behindDoc="0" locked="0" layoutInCell="1" allowOverlap="1" wp14:anchorId="46089B71" wp14:editId="3FF9E984">
                <wp:simplePos x="0" y="0"/>
                <wp:positionH relativeFrom="column">
                  <wp:posOffset>5635943</wp:posOffset>
                </wp:positionH>
                <wp:positionV relativeFrom="paragraph">
                  <wp:posOffset>7388874</wp:posOffset>
                </wp:positionV>
                <wp:extent cx="1944569" cy="149226"/>
                <wp:effectExtent l="0" t="0" r="0" b="0"/>
                <wp:wrapNone/>
                <wp:docPr id="22" name="TextBox 5"/>
                <wp:cNvGraphicFramePr/>
                <a:graphic xmlns:a="http://schemas.openxmlformats.org/drawingml/2006/main">
                  <a:graphicData uri="http://schemas.microsoft.com/office/word/2010/wordprocessingShape">
                    <wps:wsp>
                      <wps:cNvSpPr txBox="1"/>
                      <wps:spPr>
                        <a:xfrm rot="5400000">
                          <a:off x="0" y="0"/>
                          <a:ext cx="1944569" cy="149226"/>
                        </a:xfrm>
                        <a:prstGeom prst="rect">
                          <a:avLst/>
                        </a:prstGeom>
                        <a:noFill/>
                      </wps:spPr>
                      <wps:txbx>
                        <w:txbxContent>
                          <w:p w14:paraId="6C3C0629" w14:textId="77777777" w:rsidR="005D1CF8" w:rsidRDefault="005D1CF8" w:rsidP="00E6334A">
                            <w:pPr>
                              <w:rPr>
                                <w:sz w:val="24"/>
                                <w:szCs w:val="24"/>
                              </w:rPr>
                            </w:pPr>
                            <w:r>
                              <w:rPr>
                                <w:rFonts w:ascii="Raleway" w:hAnsi="Raleway"/>
                                <w:color w:val="000000" w:themeColor="text1"/>
                                <w:kern w:val="24"/>
                                <w:sz w:val="10"/>
                                <w:szCs w:val="10"/>
                              </w:rPr>
                              <w:t>Informação Interna – Autorizada para Cliente/Fornecedor</w:t>
                            </w:r>
                          </w:p>
                          <w:p w14:paraId="55C54D2D" w14:textId="77777777" w:rsidR="005D1CF8" w:rsidRDefault="005D1CF8"/>
                          <w:p w14:paraId="0D2EA1F9" w14:textId="77777777" w:rsidR="005D1CF8" w:rsidRDefault="005D1CF8" w:rsidP="00E6334A">
                            <w:pPr>
                              <w:rPr>
                                <w:sz w:val="24"/>
                                <w:szCs w:val="24"/>
                              </w:rPr>
                            </w:pPr>
                            <w:r>
                              <w:rPr>
                                <w:rFonts w:ascii="Raleway" w:hAnsi="Raleway"/>
                                <w:color w:val="000000" w:themeColor="text1"/>
                                <w:kern w:val="24"/>
                                <w:sz w:val="10"/>
                                <w:szCs w:val="10"/>
                              </w:rPr>
                              <w:t>Informação Interna – Autorizada para Cliente/Fornecedor</w:t>
                            </w:r>
                          </w:p>
                          <w:p w14:paraId="51089324" w14:textId="77777777" w:rsidR="005D1CF8" w:rsidRDefault="005D1CF8"/>
                          <w:p w14:paraId="53993608" w14:textId="5101A312" w:rsidR="005D1CF8" w:rsidRDefault="005D1CF8" w:rsidP="00E6334A">
                            <w:pPr>
                              <w:rPr>
                                <w:sz w:val="24"/>
                                <w:szCs w:val="24"/>
                              </w:rPr>
                            </w:pPr>
                            <w:r>
                              <w:rPr>
                                <w:rFonts w:ascii="Raleway" w:hAnsi="Raleway"/>
                                <w:color w:val="000000" w:themeColor="text1"/>
                                <w:kern w:val="24"/>
                                <w:sz w:val="10"/>
                                <w:szCs w:val="10"/>
                              </w:rPr>
                              <w:t>Informação Interna – Autorizada para Cliente/Fornecedor</w:t>
                            </w:r>
                          </w:p>
                          <w:p w14:paraId="37BAA1AE" w14:textId="77777777" w:rsidR="005D1CF8" w:rsidRDefault="005D1CF8"/>
                          <w:p w14:paraId="52002144" w14:textId="0DD962B6" w:rsidR="005D1CF8" w:rsidRDefault="005D1CF8" w:rsidP="00E6334A">
                            <w:pPr>
                              <w:rPr>
                                <w:sz w:val="24"/>
                                <w:szCs w:val="24"/>
                              </w:rPr>
                            </w:pPr>
                            <w:r>
                              <w:rPr>
                                <w:rFonts w:ascii="Raleway" w:hAnsi="Raleway"/>
                                <w:color w:val="000000" w:themeColor="text1"/>
                                <w:kern w:val="24"/>
                                <w:sz w:val="10"/>
                                <w:szCs w:val="10"/>
                              </w:rPr>
                              <w:t>Informação Interna – Autorizada para Cliente/Fornecedor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089B71" id="TextBox 5" o:spid="_x0000_s1027" type="#_x0000_t202" style="position:absolute;margin-left:443.8pt;margin-top:581.8pt;width:153.1pt;height:11.7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" filled="f" stroked="f">
                <v:textbox>
                  <w:txbxContent>
                    <w:p w14:paraId="6C3C0629" w14:textId="77777777" w:rsidR="005D1CF8" w:rsidRDefault="005D1CF8" w:rsidP="00E6334A">
                      <w:pPr>
                        <w:rPr>
                          <w:sz w:val="24"/>
                          <w:szCs w:val="24"/>
                        </w:rPr>
                      </w:pPr>
                      <w:r>
                        <w:rPr>
                          <w:rFonts w:ascii="Raleway" w:hAnsi="Raleway"/>
                          <w:color w:val="000000" w:themeColor="text1"/>
                          <w:kern w:val="24"/>
                          <w:sz w:val="10"/>
                          <w:szCs w:val="10"/>
                        </w:rPr>
                        <w:t>Informação Interna – Autorizada para Cliente/Fornecedor</w:t>
                      </w:r>
                    </w:p>
                    <w:p w14:paraId="55C54D2D" w14:textId="77777777" w:rsidR="005D1CF8" w:rsidRDefault="005D1CF8"/>
                    <w:p w14:paraId="0D2EA1F9" w14:textId="77777777" w:rsidR="005D1CF8" w:rsidRDefault="005D1CF8" w:rsidP="00E6334A">
                      <w:pPr>
                        <w:rPr>
                          <w:sz w:val="24"/>
                          <w:szCs w:val="24"/>
                        </w:rPr>
                      </w:pPr>
                      <w:r>
                        <w:rPr>
                          <w:rFonts w:ascii="Raleway" w:hAnsi="Raleway"/>
                          <w:color w:val="000000" w:themeColor="text1"/>
                          <w:kern w:val="24"/>
                          <w:sz w:val="10"/>
                          <w:szCs w:val="10"/>
                        </w:rPr>
                        <w:t>Informação Interna – Autorizada para Cliente/Fornecedor</w:t>
                      </w:r>
                    </w:p>
                    <w:p w14:paraId="51089324" w14:textId="77777777" w:rsidR="005D1CF8" w:rsidRDefault="005D1CF8"/>
                    <w:p w14:paraId="53993608" w14:textId="5101A312" w:rsidR="005D1CF8" w:rsidRDefault="005D1CF8" w:rsidP="00E6334A">
                      <w:pPr>
                        <w:rPr>
                          <w:sz w:val="24"/>
                          <w:szCs w:val="24"/>
                        </w:rPr>
                      </w:pPr>
                      <w:r>
                        <w:rPr>
                          <w:rFonts w:ascii="Raleway" w:hAnsi="Raleway"/>
                          <w:color w:val="000000" w:themeColor="text1"/>
                          <w:kern w:val="24"/>
                          <w:sz w:val="10"/>
                          <w:szCs w:val="10"/>
                        </w:rPr>
                        <w:t>Informação Interna – Autorizada para Cliente/Fornecedor</w:t>
                      </w:r>
                    </w:p>
                    <w:p w14:paraId="37BAA1AE" w14:textId="77777777" w:rsidR="005D1CF8" w:rsidRDefault="005D1CF8"/>
                    <w:p w14:paraId="52002144" w14:textId="0DD962B6" w:rsidR="005D1CF8" w:rsidRDefault="005D1CF8" w:rsidP="00E6334A">
                      <w:pPr>
                        <w:rPr>
                          <w:sz w:val="24"/>
                          <w:szCs w:val="24"/>
                        </w:rPr>
                      </w:pPr>
                      <w:r>
                        <w:rPr>
                          <w:rFonts w:ascii="Raleway" w:hAnsi="Raleway"/>
                          <w:color w:val="000000" w:themeColor="text1"/>
                          <w:kern w:val="24"/>
                          <w:sz w:val="10"/>
                          <w:szCs w:val="10"/>
                        </w:rPr>
                        <w:t>Informação Interna – Autorizada para Cliente/Fornecedor</w:t>
                      </w:r>
                    </w:p>
                  </w:txbxContent>
                </v:textbox>
              </v:shape>
            </w:pict>
          </mc:Fallback>
        </mc:AlternateContent>
      </w:r>
      <w:r w:rsidR="000A0EA1">
        <w:rPr>
          <w:noProof/>
        </w:rPr>
        <mc:AlternateContent>
          <mc:Choice Requires="wps">
            <w:drawing>
              <wp:anchor distT="0" distB="0" distL="114300" distR="114300" simplePos="0" relativeHeight="251658241" behindDoc="0" locked="0" layoutInCell="1" allowOverlap="1" wp14:anchorId="74EE6B71" wp14:editId="2784C384">
                <wp:simplePos x="0" y="0"/>
                <wp:positionH relativeFrom="column">
                  <wp:posOffset>4445</wp:posOffset>
                </wp:positionH>
                <wp:positionV relativeFrom="paragraph">
                  <wp:posOffset>2052626</wp:posOffset>
                </wp:positionV>
                <wp:extent cx="3200400" cy="1828800"/>
                <wp:effectExtent l="0" t="0" r="0" b="7620"/>
                <wp:wrapSquare wrapText="bothSides"/>
                <wp:docPr id="5" name="Text Box 5"/>
                <wp:cNvGraphicFramePr/>
                <a:graphic xmlns:a="http://schemas.openxmlformats.org/drawingml/2006/main">
                  <a:graphicData uri="http://schemas.microsoft.com/office/word/2010/wordprocessingShape">
                    <wps:wsp>
                      <wps:cNvSpPr txBox="1"/>
                      <wps:spPr>
                        <a:xfrm>
                          <a:off x="0" y="0"/>
                          <a:ext cx="3200400" cy="1828800"/>
                        </a:xfrm>
                        <a:prstGeom prst="rect">
                          <a:avLst/>
                        </a:prstGeom>
                        <a:noFill/>
                        <a:ln w="6350">
                          <a:noFill/>
                        </a:ln>
                      </wps:spPr>
                      <wps:txbx>
                        <w:txbxContent>
                          <w:p w14:paraId="2FE4B58F" w14:textId="28C327AC" w:rsidR="005D1CF8" w:rsidRDefault="005D1CF8" w:rsidP="000A0EA1">
                            <w:pPr>
                              <w:rPr>
                                <w:rFonts w:ascii="Raleway Medium" w:hAnsi="Raleway Medium"/>
                                <w:sz w:val="32"/>
                                <w:szCs w:val="32"/>
                              </w:rPr>
                            </w:pPr>
                            <w:r>
                              <w:rPr>
                                <w:rFonts w:ascii="Raleway Black" w:hAnsi="Raleway Black"/>
                                <w:sz w:val="52"/>
                                <w:szCs w:val="52"/>
                              </w:rPr>
                              <w:t>Cliente</w:t>
                            </w:r>
                            <w:r w:rsidRPr="0074777E">
                              <w:rPr>
                                <w:rFonts w:ascii="Raleway Black" w:hAnsi="Raleway Black"/>
                                <w:sz w:val="52"/>
                                <w:szCs w:val="52"/>
                              </w:rPr>
                              <w:cr/>
                            </w:r>
                            <w:r w:rsidRPr="0074777E">
                              <w:rPr>
                                <w:rFonts w:ascii="Raleway Medium" w:hAnsi="Raleway Medium"/>
                                <w:sz w:val="32"/>
                                <w:szCs w:val="32"/>
                              </w:rPr>
                              <w:t xml:space="preserve"> 10 de </w:t>
                            </w:r>
                            <w:r>
                              <w:rPr>
                                <w:rFonts w:ascii="Raleway Medium" w:hAnsi="Raleway Medium"/>
                                <w:sz w:val="32"/>
                                <w:szCs w:val="32"/>
                              </w:rPr>
                              <w:t>setembro de</w:t>
                            </w:r>
                            <w:r w:rsidRPr="0074777E">
                              <w:rPr>
                                <w:rFonts w:ascii="Raleway Medium" w:hAnsi="Raleway Medium"/>
                                <w:sz w:val="32"/>
                                <w:szCs w:val="32"/>
                              </w:rPr>
                              <w:t xml:space="preserve"> 2018</w:t>
                            </w:r>
                            <w:r w:rsidRPr="0074777E">
                              <w:rPr>
                                <w:rFonts w:ascii="Raleway Medium" w:hAnsi="Raleway Medium"/>
                                <w:sz w:val="32"/>
                                <w:szCs w:val="32"/>
                              </w:rPr>
                              <w:cr/>
                            </w:r>
                          </w:p>
                          <w:p w14:paraId="16003137" w14:textId="339D2BEA" w:rsidR="005D1CF8" w:rsidRPr="008854D4" w:rsidRDefault="005D1CF8" w:rsidP="000A0EA1">
                            <w:pPr>
                              <w:rPr>
                                <w:rFonts w:ascii="Raleway Medium" w:hAnsi="Raleway Medium"/>
                                <w:sz w:val="32"/>
                                <w:szCs w:val="36"/>
                              </w:rPr>
                            </w:pPr>
                            <w:r w:rsidRPr="008854D4">
                              <w:rPr>
                                <w:rFonts w:ascii="Raleway Medium" w:hAnsi="Raleway Medium"/>
                                <w:sz w:val="32"/>
                                <w:szCs w:val="36"/>
                              </w:rPr>
                              <w:t>Ref:</w:t>
                            </w:r>
                            <w:r>
                              <w:rPr>
                                <w:rFonts w:ascii="Raleway Medium" w:hAnsi="Raleway Medium"/>
                                <w:sz w:val="32"/>
                                <w:szCs w:val="36"/>
                              </w:rPr>
                              <w:t xml:space="preserve"> WRPxxxxxx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EE6B71" id="Text Box 5" o:spid="_x0000_s1028" type="#_x0000_t202" style="position:absolute;margin-left:.35pt;margin-top:161.6pt;width:252pt;height:2in;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" filled="f" stroked="f" strokeweight=".5pt">
                <v:textbox style="mso-fit-shape-to-text:t">
                  <w:txbxContent>
                    <w:p w14:paraId="2FE4B58F" w14:textId="28C327AC" w:rsidR="005D1CF8" w:rsidRDefault="005D1CF8" w:rsidP="000A0EA1">
                      <w:pPr>
                        <w:rPr>
                          <w:rFonts w:ascii="Raleway Medium" w:hAnsi="Raleway Medium"/>
                          <w:sz w:val="32"/>
                          <w:szCs w:val="32"/>
                        </w:rPr>
                      </w:pPr>
                      <w:r>
                        <w:rPr>
                          <w:rFonts w:ascii="Raleway Black" w:hAnsi="Raleway Black"/>
                          <w:sz w:val="52"/>
                          <w:szCs w:val="52"/>
                        </w:rPr>
                        <w:t>Cliente</w:t>
                      </w:r>
                      <w:r w:rsidRPr="0074777E">
                        <w:rPr>
                          <w:rFonts w:ascii="Raleway Black" w:hAnsi="Raleway Black"/>
                          <w:sz w:val="52"/>
                          <w:szCs w:val="52"/>
                        </w:rPr>
                        <w:cr/>
                      </w:r>
                      <w:r w:rsidRPr="0074777E">
                        <w:rPr>
                          <w:rFonts w:ascii="Raleway Medium" w:hAnsi="Raleway Medium"/>
                          <w:sz w:val="32"/>
                          <w:szCs w:val="32"/>
                        </w:rPr>
                        <w:t xml:space="preserve"> 10 de </w:t>
                      </w:r>
                      <w:r>
                        <w:rPr>
                          <w:rFonts w:ascii="Raleway Medium" w:hAnsi="Raleway Medium"/>
                          <w:sz w:val="32"/>
                          <w:szCs w:val="32"/>
                        </w:rPr>
                        <w:t>setembro de</w:t>
                      </w:r>
                      <w:r w:rsidRPr="0074777E">
                        <w:rPr>
                          <w:rFonts w:ascii="Raleway Medium" w:hAnsi="Raleway Medium"/>
                          <w:sz w:val="32"/>
                          <w:szCs w:val="32"/>
                        </w:rPr>
                        <w:t xml:space="preserve"> 2018</w:t>
                      </w:r>
                      <w:r w:rsidRPr="0074777E">
                        <w:rPr>
                          <w:rFonts w:ascii="Raleway Medium" w:hAnsi="Raleway Medium"/>
                          <w:sz w:val="32"/>
                          <w:szCs w:val="32"/>
                        </w:rPr>
                        <w:cr/>
                      </w:r>
                    </w:p>
                    <w:p w14:paraId="16003137" w14:textId="339D2BEA" w:rsidR="005D1CF8" w:rsidRPr="008854D4" w:rsidRDefault="005D1CF8" w:rsidP="000A0EA1">
                      <w:pPr>
                        <w:rPr>
                          <w:rFonts w:ascii="Raleway Medium" w:hAnsi="Raleway Medium"/>
                          <w:sz w:val="32"/>
                          <w:szCs w:val="36"/>
                        </w:rPr>
                      </w:pPr>
                      <w:r w:rsidRPr="008854D4">
                        <w:rPr>
                          <w:rFonts w:ascii="Raleway Medium" w:hAnsi="Raleway Medium"/>
                          <w:sz w:val="32"/>
                          <w:szCs w:val="36"/>
                        </w:rPr>
                        <w:t>Ref:</w:t>
                      </w:r>
                      <w:r>
                        <w:rPr>
                          <w:rFonts w:ascii="Raleway Medium" w:hAnsi="Raleway Medium"/>
                          <w:sz w:val="32"/>
                          <w:szCs w:val="36"/>
                        </w:rPr>
                        <w:t xml:space="preserve"> WRPxxxxxx</w:t>
                      </w:r>
                    </w:p>
                  </w:txbxContent>
                </v:textbox>
                <w10:wrap type="square"/>
              </v:shape>
            </w:pict>
          </mc:Fallback>
        </mc:AlternateContent>
      </w:r>
      <w:r w:rsidR="00A11D66">
        <w:br w:type="page"/>
      </w:r>
    </w:p>
    <w:sdt>
      <w:sdtPr>
        <w:rPr>
          <w:rFonts w:eastAsiaTheme="minorEastAsia" w:cstheme="minorBidi"/>
          <w:b w:val="0"/>
          <w:color w:val="auto"/>
          <w:sz w:val="20"/>
          <w:szCs w:val="22"/>
        </w:rPr>
        <w:id w:val="-1280333633"/>
        <w:docPartObj>
          <w:docPartGallery w:val="Table of Contents"/>
          <w:docPartUnique/>
        </w:docPartObj>
      </w:sdtPr>
      <w:sdtEndPr>
        <w:rPr>
          <w:bCs/>
          <w:noProof/>
        </w:rPr>
      </w:sdtEndPr>
      <w:sdtContent>
        <w:p w14:paraId="470BED2B" w14:textId="567822B4" w:rsidR="003F6B5B" w:rsidRDefault="003F6B5B">
          <w:pPr>
            <w:pStyle w:val="TOCHeading"/>
          </w:pPr>
          <w:r>
            <w:t>Table of Contents</w:t>
          </w:r>
        </w:p>
        <w:p w14:paraId="30E9228E" w14:textId="67D8AB9A" w:rsidR="002816F4" w:rsidRDefault="003F6B5B">
          <w:pPr>
            <w:pStyle w:val="TOC1"/>
            <w:rPr>
              <w:rFonts w:asciiTheme="minorHAnsi" w:eastAsiaTheme="minorEastAsia" w:hAnsiTheme="minorHAnsi" w:cstheme="minorBidi"/>
              <w:sz w:val="22"/>
              <w:szCs w:val="22"/>
              <w:lang w:eastAsia="pt-PT"/>
            </w:rPr>
          </w:pPr>
          <w:r>
            <w:fldChar w:fldCharType="begin"/>
          </w:r>
          <w:r>
            <w:instrText xml:space="preserve"> TOC \o "1-3" \h \z \u </w:instrText>
          </w:r>
          <w:r>
            <w:fldChar w:fldCharType="separate"/>
          </w:r>
          <w:hyperlink r:id="rId11" w:anchor="_Toc22302120" w:history="1">
            <w:r w:rsidR="002816F4" w:rsidRPr="00AA69EC">
              <w:rPr>
                <w:rStyle w:val="Hyperlink"/>
                <w:rFonts w:eastAsiaTheme="majorEastAsia"/>
              </w:rPr>
              <w:t>Proposta ABC</w:t>
            </w:r>
            <w:r w:rsidR="002816F4">
              <w:rPr>
                <w:webHidden/>
              </w:rPr>
              <w:tab/>
            </w:r>
            <w:r w:rsidR="002816F4">
              <w:rPr>
                <w:webHidden/>
              </w:rPr>
              <w:fldChar w:fldCharType="begin"/>
            </w:r>
            <w:r w:rsidR="002816F4">
              <w:rPr>
                <w:webHidden/>
              </w:rPr>
              <w:instrText xml:space="preserve"> PAGEREF _Toc22302120 \h </w:instrText>
            </w:r>
            <w:r w:rsidR="002816F4">
              <w:rPr>
                <w:webHidden/>
              </w:rPr>
            </w:r>
            <w:r w:rsidR="002816F4">
              <w:rPr>
                <w:webHidden/>
              </w:rPr>
              <w:fldChar w:fldCharType="separate"/>
            </w:r>
            <w:r w:rsidR="002816F4">
              <w:rPr>
                <w:webHidden/>
              </w:rPr>
              <w:t>1</w:t>
            </w:r>
            <w:r w:rsidR="002816F4">
              <w:rPr>
                <w:webHidden/>
              </w:rPr>
              <w:fldChar w:fldCharType="end"/>
            </w:r>
          </w:hyperlink>
        </w:p>
        <w:p w14:paraId="7ADF6A1D" w14:textId="008052A8" w:rsidR="002816F4" w:rsidRDefault="002816F4">
          <w:pPr>
            <w:pStyle w:val="TOC1"/>
            <w:rPr>
              <w:rFonts w:asciiTheme="minorHAnsi" w:eastAsiaTheme="minorEastAsia" w:hAnsiTheme="minorHAnsi" w:cstheme="minorBidi"/>
              <w:sz w:val="22"/>
              <w:szCs w:val="22"/>
              <w:lang w:eastAsia="pt-PT"/>
            </w:rPr>
          </w:pPr>
          <w:hyperlink w:anchor="_Toc22302121" w:history="1">
            <w:r w:rsidRPr="00AA69EC">
              <w:rPr>
                <w:rStyle w:val="Hyperlink"/>
                <w:rFonts w:eastAsiaTheme="majorEastAsia"/>
              </w:rPr>
              <w:t>Sumário</w:t>
            </w:r>
            <w:r>
              <w:rPr>
                <w:webHidden/>
              </w:rPr>
              <w:tab/>
            </w:r>
            <w:r>
              <w:rPr>
                <w:webHidden/>
              </w:rPr>
              <w:fldChar w:fldCharType="begin"/>
            </w:r>
            <w:r>
              <w:rPr>
                <w:webHidden/>
              </w:rPr>
              <w:instrText xml:space="preserve"> PAGEREF _Toc22302121 \h </w:instrText>
            </w:r>
            <w:r>
              <w:rPr>
                <w:webHidden/>
              </w:rPr>
            </w:r>
            <w:r>
              <w:rPr>
                <w:webHidden/>
              </w:rPr>
              <w:fldChar w:fldCharType="separate"/>
            </w:r>
            <w:r>
              <w:rPr>
                <w:webHidden/>
              </w:rPr>
              <w:t>5</w:t>
            </w:r>
            <w:r>
              <w:rPr>
                <w:webHidden/>
              </w:rPr>
              <w:fldChar w:fldCharType="end"/>
            </w:r>
          </w:hyperlink>
        </w:p>
        <w:p w14:paraId="67F6D424" w14:textId="727E3E00" w:rsidR="002816F4" w:rsidRDefault="002816F4">
          <w:pPr>
            <w:pStyle w:val="TOC1"/>
            <w:rPr>
              <w:rFonts w:asciiTheme="minorHAnsi" w:eastAsiaTheme="minorEastAsia" w:hAnsiTheme="minorHAnsi" w:cstheme="minorBidi"/>
              <w:sz w:val="22"/>
              <w:szCs w:val="22"/>
              <w:lang w:eastAsia="pt-PT"/>
            </w:rPr>
          </w:pPr>
          <w:hyperlink w:anchor="_Toc22302122" w:history="1">
            <w:r w:rsidRPr="00AA69EC">
              <w:rPr>
                <w:rStyle w:val="Hyperlink"/>
                <w:rFonts w:eastAsiaTheme="majorEastAsia"/>
              </w:rPr>
              <w:t>Controlo de documento</w:t>
            </w:r>
            <w:r>
              <w:rPr>
                <w:webHidden/>
              </w:rPr>
              <w:tab/>
            </w:r>
            <w:r>
              <w:rPr>
                <w:webHidden/>
              </w:rPr>
              <w:fldChar w:fldCharType="begin"/>
            </w:r>
            <w:r>
              <w:rPr>
                <w:webHidden/>
              </w:rPr>
              <w:instrText xml:space="preserve"> PAGEREF _Toc22302122 \h </w:instrText>
            </w:r>
            <w:r>
              <w:rPr>
                <w:webHidden/>
              </w:rPr>
            </w:r>
            <w:r>
              <w:rPr>
                <w:webHidden/>
              </w:rPr>
              <w:fldChar w:fldCharType="separate"/>
            </w:r>
            <w:r>
              <w:rPr>
                <w:webHidden/>
              </w:rPr>
              <w:t>5</w:t>
            </w:r>
            <w:r>
              <w:rPr>
                <w:webHidden/>
              </w:rPr>
              <w:fldChar w:fldCharType="end"/>
            </w:r>
          </w:hyperlink>
        </w:p>
        <w:p w14:paraId="033561CB" w14:textId="6F4AF3FB" w:rsidR="002816F4" w:rsidRDefault="002816F4">
          <w:pPr>
            <w:pStyle w:val="TOC1"/>
            <w:rPr>
              <w:rFonts w:asciiTheme="minorHAnsi" w:eastAsiaTheme="minorEastAsia" w:hAnsiTheme="minorHAnsi" w:cstheme="minorBidi"/>
              <w:sz w:val="22"/>
              <w:szCs w:val="22"/>
              <w:lang w:eastAsia="pt-PT"/>
            </w:rPr>
          </w:pPr>
          <w:hyperlink w:anchor="_Toc22302123" w:history="1">
            <w:r w:rsidRPr="00AA69EC">
              <w:rPr>
                <w:rStyle w:val="Hyperlink"/>
                <w:rFonts w:eastAsiaTheme="majorEastAsia"/>
              </w:rPr>
              <w:t>Confidencialidade</w:t>
            </w:r>
            <w:r>
              <w:rPr>
                <w:webHidden/>
              </w:rPr>
              <w:tab/>
            </w:r>
            <w:r>
              <w:rPr>
                <w:webHidden/>
              </w:rPr>
              <w:fldChar w:fldCharType="begin"/>
            </w:r>
            <w:r>
              <w:rPr>
                <w:webHidden/>
              </w:rPr>
              <w:instrText xml:space="preserve"> PAGEREF _Toc22302123 \h </w:instrText>
            </w:r>
            <w:r>
              <w:rPr>
                <w:webHidden/>
              </w:rPr>
            </w:r>
            <w:r>
              <w:rPr>
                <w:webHidden/>
              </w:rPr>
              <w:fldChar w:fldCharType="separate"/>
            </w:r>
            <w:r>
              <w:rPr>
                <w:webHidden/>
              </w:rPr>
              <w:t>6</w:t>
            </w:r>
            <w:r>
              <w:rPr>
                <w:webHidden/>
              </w:rPr>
              <w:fldChar w:fldCharType="end"/>
            </w:r>
          </w:hyperlink>
        </w:p>
        <w:p w14:paraId="31F54DC3" w14:textId="2D4DD232" w:rsidR="002816F4" w:rsidRDefault="002816F4">
          <w:pPr>
            <w:pStyle w:val="TOC1"/>
            <w:rPr>
              <w:rFonts w:asciiTheme="minorHAnsi" w:eastAsiaTheme="minorEastAsia" w:hAnsiTheme="minorHAnsi" w:cstheme="minorBidi"/>
              <w:sz w:val="22"/>
              <w:szCs w:val="22"/>
              <w:lang w:eastAsia="pt-PT"/>
            </w:rPr>
          </w:pPr>
          <w:hyperlink w:anchor="_Toc22302124" w:history="1">
            <w:r w:rsidRPr="00AA69EC">
              <w:rPr>
                <w:rStyle w:val="Hyperlink"/>
                <w:rFonts w:eastAsiaTheme="majorEastAsia"/>
              </w:rPr>
              <w:t>Sumário executivo</w:t>
            </w:r>
            <w:r>
              <w:rPr>
                <w:webHidden/>
              </w:rPr>
              <w:tab/>
            </w:r>
            <w:r>
              <w:rPr>
                <w:webHidden/>
              </w:rPr>
              <w:fldChar w:fldCharType="begin"/>
            </w:r>
            <w:r>
              <w:rPr>
                <w:webHidden/>
              </w:rPr>
              <w:instrText xml:space="preserve"> PAGEREF _Toc22302124 \h </w:instrText>
            </w:r>
            <w:r>
              <w:rPr>
                <w:webHidden/>
              </w:rPr>
            </w:r>
            <w:r>
              <w:rPr>
                <w:webHidden/>
              </w:rPr>
              <w:fldChar w:fldCharType="separate"/>
            </w:r>
            <w:r>
              <w:rPr>
                <w:webHidden/>
              </w:rPr>
              <w:t>6</w:t>
            </w:r>
            <w:r>
              <w:rPr>
                <w:webHidden/>
              </w:rPr>
              <w:fldChar w:fldCharType="end"/>
            </w:r>
          </w:hyperlink>
        </w:p>
        <w:p w14:paraId="2AB50158" w14:textId="5497341A" w:rsidR="002816F4" w:rsidRDefault="002816F4">
          <w:pPr>
            <w:pStyle w:val="TOC1"/>
            <w:rPr>
              <w:rFonts w:asciiTheme="minorHAnsi" w:eastAsiaTheme="minorEastAsia" w:hAnsiTheme="minorHAnsi" w:cstheme="minorBidi"/>
              <w:sz w:val="22"/>
              <w:szCs w:val="22"/>
              <w:lang w:eastAsia="pt-PT"/>
            </w:rPr>
          </w:pPr>
          <w:hyperlink w:anchor="_Toc22302125" w:history="1">
            <w:r w:rsidRPr="00AA69EC">
              <w:rPr>
                <w:rStyle w:val="Hyperlink"/>
                <w:rFonts w:eastAsiaTheme="majorEastAsia"/>
                <w:bCs/>
              </w:rPr>
              <w:t>Enquadramento</w:t>
            </w:r>
            <w:r>
              <w:rPr>
                <w:webHidden/>
              </w:rPr>
              <w:tab/>
            </w:r>
            <w:r>
              <w:rPr>
                <w:webHidden/>
              </w:rPr>
              <w:fldChar w:fldCharType="begin"/>
            </w:r>
            <w:r>
              <w:rPr>
                <w:webHidden/>
              </w:rPr>
              <w:instrText xml:space="preserve"> PAGEREF _Toc22302125 \h </w:instrText>
            </w:r>
            <w:r>
              <w:rPr>
                <w:webHidden/>
              </w:rPr>
            </w:r>
            <w:r>
              <w:rPr>
                <w:webHidden/>
              </w:rPr>
              <w:fldChar w:fldCharType="separate"/>
            </w:r>
            <w:r>
              <w:rPr>
                <w:webHidden/>
              </w:rPr>
              <w:t>8</w:t>
            </w:r>
            <w:r>
              <w:rPr>
                <w:webHidden/>
              </w:rPr>
              <w:fldChar w:fldCharType="end"/>
            </w:r>
          </w:hyperlink>
        </w:p>
        <w:p w14:paraId="7D014CBB" w14:textId="619011B8" w:rsidR="002816F4" w:rsidRDefault="002816F4">
          <w:pPr>
            <w:pStyle w:val="TOC2"/>
            <w:tabs>
              <w:tab w:val="right" w:leader="dot" w:pos="9566"/>
            </w:tabs>
            <w:rPr>
              <w:rFonts w:asciiTheme="minorHAnsi" w:hAnsiTheme="minorHAnsi"/>
              <w:noProof/>
              <w:sz w:val="22"/>
              <w:lang w:eastAsia="pt-PT"/>
            </w:rPr>
          </w:pPr>
          <w:hyperlink w:anchor="_Toc22302126" w:history="1">
            <w:r w:rsidRPr="00AA69EC">
              <w:rPr>
                <w:rStyle w:val="Hyperlink"/>
                <w:noProof/>
              </w:rPr>
              <w:t>Âmbito</w:t>
            </w:r>
            <w:r>
              <w:rPr>
                <w:noProof/>
                <w:webHidden/>
              </w:rPr>
              <w:tab/>
            </w:r>
            <w:r>
              <w:rPr>
                <w:noProof/>
                <w:webHidden/>
              </w:rPr>
              <w:fldChar w:fldCharType="begin"/>
            </w:r>
            <w:r>
              <w:rPr>
                <w:noProof/>
                <w:webHidden/>
              </w:rPr>
              <w:instrText xml:space="preserve"> PAGEREF _Toc22302126 \h </w:instrText>
            </w:r>
            <w:r>
              <w:rPr>
                <w:noProof/>
                <w:webHidden/>
              </w:rPr>
            </w:r>
            <w:r>
              <w:rPr>
                <w:noProof/>
                <w:webHidden/>
              </w:rPr>
              <w:fldChar w:fldCharType="separate"/>
            </w:r>
            <w:r>
              <w:rPr>
                <w:noProof/>
                <w:webHidden/>
              </w:rPr>
              <w:t>8</w:t>
            </w:r>
            <w:r>
              <w:rPr>
                <w:noProof/>
                <w:webHidden/>
              </w:rPr>
              <w:fldChar w:fldCharType="end"/>
            </w:r>
          </w:hyperlink>
        </w:p>
        <w:p w14:paraId="35E991E1" w14:textId="031D71DE" w:rsidR="002816F4" w:rsidRDefault="002816F4">
          <w:pPr>
            <w:pStyle w:val="TOC3"/>
            <w:tabs>
              <w:tab w:val="right" w:leader="dot" w:pos="9566"/>
            </w:tabs>
            <w:rPr>
              <w:rFonts w:asciiTheme="minorHAnsi" w:hAnsiTheme="minorHAnsi"/>
              <w:noProof/>
              <w:sz w:val="22"/>
              <w:lang w:eastAsia="pt-PT"/>
            </w:rPr>
          </w:pPr>
          <w:hyperlink w:anchor="_Toc22302127" w:history="1">
            <w:r w:rsidRPr="00AA69EC">
              <w:rPr>
                <w:rStyle w:val="Hyperlink"/>
                <w:noProof/>
              </w:rPr>
              <w:t>Definição</w:t>
            </w:r>
            <w:r>
              <w:rPr>
                <w:noProof/>
                <w:webHidden/>
              </w:rPr>
              <w:tab/>
            </w:r>
            <w:r>
              <w:rPr>
                <w:noProof/>
                <w:webHidden/>
              </w:rPr>
              <w:fldChar w:fldCharType="begin"/>
            </w:r>
            <w:r>
              <w:rPr>
                <w:noProof/>
                <w:webHidden/>
              </w:rPr>
              <w:instrText xml:space="preserve"> PAGEREF _Toc22302127 \h </w:instrText>
            </w:r>
            <w:r>
              <w:rPr>
                <w:noProof/>
                <w:webHidden/>
              </w:rPr>
            </w:r>
            <w:r>
              <w:rPr>
                <w:noProof/>
                <w:webHidden/>
              </w:rPr>
              <w:fldChar w:fldCharType="separate"/>
            </w:r>
            <w:r>
              <w:rPr>
                <w:noProof/>
                <w:webHidden/>
              </w:rPr>
              <w:t>8</w:t>
            </w:r>
            <w:r>
              <w:rPr>
                <w:noProof/>
                <w:webHidden/>
              </w:rPr>
              <w:fldChar w:fldCharType="end"/>
            </w:r>
          </w:hyperlink>
        </w:p>
        <w:p w14:paraId="5C8E2699" w14:textId="5BB9A68B" w:rsidR="002816F4" w:rsidRDefault="002816F4">
          <w:pPr>
            <w:pStyle w:val="TOC1"/>
            <w:rPr>
              <w:rFonts w:asciiTheme="minorHAnsi" w:eastAsiaTheme="minorEastAsia" w:hAnsiTheme="minorHAnsi" w:cstheme="minorBidi"/>
              <w:sz w:val="22"/>
              <w:szCs w:val="22"/>
              <w:lang w:eastAsia="pt-PT"/>
            </w:rPr>
          </w:pPr>
          <w:hyperlink w:anchor="_Toc22302128" w:history="1">
            <w:r w:rsidRPr="00AA69EC">
              <w:rPr>
                <w:rStyle w:val="Hyperlink"/>
                <w:rFonts w:eastAsiaTheme="majorEastAsia"/>
              </w:rPr>
              <w:t>Solução Técnica</w:t>
            </w:r>
            <w:r>
              <w:rPr>
                <w:webHidden/>
              </w:rPr>
              <w:tab/>
            </w:r>
            <w:r>
              <w:rPr>
                <w:webHidden/>
              </w:rPr>
              <w:fldChar w:fldCharType="begin"/>
            </w:r>
            <w:r>
              <w:rPr>
                <w:webHidden/>
              </w:rPr>
              <w:instrText xml:space="preserve"> PAGEREF _Toc22302128 \h </w:instrText>
            </w:r>
            <w:r>
              <w:rPr>
                <w:webHidden/>
              </w:rPr>
            </w:r>
            <w:r>
              <w:rPr>
                <w:webHidden/>
              </w:rPr>
              <w:fldChar w:fldCharType="separate"/>
            </w:r>
            <w:r>
              <w:rPr>
                <w:webHidden/>
              </w:rPr>
              <w:t>9</w:t>
            </w:r>
            <w:r>
              <w:rPr>
                <w:webHidden/>
              </w:rPr>
              <w:fldChar w:fldCharType="end"/>
            </w:r>
          </w:hyperlink>
        </w:p>
        <w:p w14:paraId="546BAED2" w14:textId="78E7EADC" w:rsidR="002816F4" w:rsidRDefault="002816F4">
          <w:pPr>
            <w:pStyle w:val="TOC2"/>
            <w:tabs>
              <w:tab w:val="right" w:leader="dot" w:pos="9566"/>
            </w:tabs>
            <w:rPr>
              <w:rFonts w:asciiTheme="minorHAnsi" w:hAnsiTheme="minorHAnsi"/>
              <w:noProof/>
              <w:sz w:val="22"/>
              <w:lang w:eastAsia="pt-PT"/>
            </w:rPr>
          </w:pPr>
          <w:hyperlink w:anchor="_Toc22302129" w:history="1">
            <w:r w:rsidRPr="00AA69EC">
              <w:rPr>
                <w:rStyle w:val="Hyperlink"/>
                <w:noProof/>
              </w:rPr>
              <w:t>Solução técnica A</w:t>
            </w:r>
            <w:r>
              <w:rPr>
                <w:noProof/>
                <w:webHidden/>
              </w:rPr>
              <w:tab/>
            </w:r>
            <w:r>
              <w:rPr>
                <w:noProof/>
                <w:webHidden/>
              </w:rPr>
              <w:fldChar w:fldCharType="begin"/>
            </w:r>
            <w:r>
              <w:rPr>
                <w:noProof/>
                <w:webHidden/>
              </w:rPr>
              <w:instrText xml:space="preserve"> PAGEREF _Toc22302129 \h </w:instrText>
            </w:r>
            <w:r>
              <w:rPr>
                <w:noProof/>
                <w:webHidden/>
              </w:rPr>
            </w:r>
            <w:r>
              <w:rPr>
                <w:noProof/>
                <w:webHidden/>
              </w:rPr>
              <w:fldChar w:fldCharType="separate"/>
            </w:r>
            <w:r>
              <w:rPr>
                <w:noProof/>
                <w:webHidden/>
              </w:rPr>
              <w:t>9</w:t>
            </w:r>
            <w:r>
              <w:rPr>
                <w:noProof/>
                <w:webHidden/>
              </w:rPr>
              <w:fldChar w:fldCharType="end"/>
            </w:r>
          </w:hyperlink>
        </w:p>
        <w:p w14:paraId="421E9611" w14:textId="3F3E032F" w:rsidR="002816F4" w:rsidRDefault="002816F4">
          <w:pPr>
            <w:pStyle w:val="TOC3"/>
            <w:tabs>
              <w:tab w:val="right" w:leader="dot" w:pos="9566"/>
            </w:tabs>
            <w:rPr>
              <w:rFonts w:asciiTheme="minorHAnsi" w:hAnsiTheme="minorHAnsi"/>
              <w:noProof/>
              <w:sz w:val="22"/>
              <w:lang w:eastAsia="pt-PT"/>
            </w:rPr>
          </w:pPr>
          <w:hyperlink w:anchor="_Toc22302130" w:history="1">
            <w:r w:rsidRPr="00AA69EC">
              <w:rPr>
                <w:rStyle w:val="Hyperlink"/>
                <w:noProof/>
              </w:rPr>
              <w:t>Arquitectura e componentes</w:t>
            </w:r>
            <w:r>
              <w:rPr>
                <w:noProof/>
                <w:webHidden/>
              </w:rPr>
              <w:tab/>
            </w:r>
            <w:r>
              <w:rPr>
                <w:noProof/>
                <w:webHidden/>
              </w:rPr>
              <w:fldChar w:fldCharType="begin"/>
            </w:r>
            <w:r>
              <w:rPr>
                <w:noProof/>
                <w:webHidden/>
              </w:rPr>
              <w:instrText xml:space="preserve"> PAGEREF _Toc22302130 \h </w:instrText>
            </w:r>
            <w:r>
              <w:rPr>
                <w:noProof/>
                <w:webHidden/>
              </w:rPr>
            </w:r>
            <w:r>
              <w:rPr>
                <w:noProof/>
                <w:webHidden/>
              </w:rPr>
              <w:fldChar w:fldCharType="separate"/>
            </w:r>
            <w:r>
              <w:rPr>
                <w:noProof/>
                <w:webHidden/>
              </w:rPr>
              <w:t>9</w:t>
            </w:r>
            <w:r>
              <w:rPr>
                <w:noProof/>
                <w:webHidden/>
              </w:rPr>
              <w:fldChar w:fldCharType="end"/>
            </w:r>
          </w:hyperlink>
        </w:p>
        <w:p w14:paraId="2A6FD39B" w14:textId="133D777D" w:rsidR="002816F4" w:rsidRDefault="002816F4">
          <w:pPr>
            <w:pStyle w:val="TOC3"/>
            <w:tabs>
              <w:tab w:val="right" w:leader="dot" w:pos="9566"/>
            </w:tabs>
            <w:rPr>
              <w:rFonts w:asciiTheme="minorHAnsi" w:hAnsiTheme="minorHAnsi"/>
              <w:noProof/>
              <w:sz w:val="22"/>
              <w:lang w:eastAsia="pt-PT"/>
            </w:rPr>
          </w:pPr>
          <w:hyperlink w:anchor="_Toc22302131" w:history="1">
            <w:r w:rsidRPr="00AA69EC">
              <w:rPr>
                <w:rStyle w:val="Hyperlink"/>
                <w:noProof/>
              </w:rPr>
              <w:t>Descrição funcional</w:t>
            </w:r>
            <w:r>
              <w:rPr>
                <w:noProof/>
                <w:webHidden/>
              </w:rPr>
              <w:tab/>
            </w:r>
            <w:r>
              <w:rPr>
                <w:noProof/>
                <w:webHidden/>
              </w:rPr>
              <w:fldChar w:fldCharType="begin"/>
            </w:r>
            <w:r>
              <w:rPr>
                <w:noProof/>
                <w:webHidden/>
              </w:rPr>
              <w:instrText xml:space="preserve"> PAGEREF _Toc22302131 \h </w:instrText>
            </w:r>
            <w:r>
              <w:rPr>
                <w:noProof/>
                <w:webHidden/>
              </w:rPr>
            </w:r>
            <w:r>
              <w:rPr>
                <w:noProof/>
                <w:webHidden/>
              </w:rPr>
              <w:fldChar w:fldCharType="separate"/>
            </w:r>
            <w:r>
              <w:rPr>
                <w:noProof/>
                <w:webHidden/>
              </w:rPr>
              <w:t>9</w:t>
            </w:r>
            <w:r>
              <w:rPr>
                <w:noProof/>
                <w:webHidden/>
              </w:rPr>
              <w:fldChar w:fldCharType="end"/>
            </w:r>
          </w:hyperlink>
        </w:p>
        <w:p w14:paraId="1F15BB73" w14:textId="2B0FAF04" w:rsidR="002816F4" w:rsidRDefault="002816F4">
          <w:pPr>
            <w:pStyle w:val="TOC2"/>
            <w:tabs>
              <w:tab w:val="right" w:leader="dot" w:pos="9566"/>
            </w:tabs>
            <w:rPr>
              <w:rFonts w:asciiTheme="minorHAnsi" w:hAnsiTheme="minorHAnsi"/>
              <w:noProof/>
              <w:sz w:val="22"/>
              <w:lang w:eastAsia="pt-PT"/>
            </w:rPr>
          </w:pPr>
          <w:hyperlink w:anchor="_Toc22302132" w:history="1">
            <w:r w:rsidRPr="00AA69EC">
              <w:rPr>
                <w:rStyle w:val="Hyperlink"/>
                <w:noProof/>
              </w:rPr>
              <w:t>Solução técnica B</w:t>
            </w:r>
            <w:r>
              <w:rPr>
                <w:noProof/>
                <w:webHidden/>
              </w:rPr>
              <w:tab/>
            </w:r>
            <w:r>
              <w:rPr>
                <w:noProof/>
                <w:webHidden/>
              </w:rPr>
              <w:fldChar w:fldCharType="begin"/>
            </w:r>
            <w:r>
              <w:rPr>
                <w:noProof/>
                <w:webHidden/>
              </w:rPr>
              <w:instrText xml:space="preserve"> PAGEREF _Toc22302132 \h </w:instrText>
            </w:r>
            <w:r>
              <w:rPr>
                <w:noProof/>
                <w:webHidden/>
              </w:rPr>
            </w:r>
            <w:r>
              <w:rPr>
                <w:noProof/>
                <w:webHidden/>
              </w:rPr>
              <w:fldChar w:fldCharType="separate"/>
            </w:r>
            <w:r>
              <w:rPr>
                <w:noProof/>
                <w:webHidden/>
              </w:rPr>
              <w:t>9</w:t>
            </w:r>
            <w:r>
              <w:rPr>
                <w:noProof/>
                <w:webHidden/>
              </w:rPr>
              <w:fldChar w:fldCharType="end"/>
            </w:r>
          </w:hyperlink>
        </w:p>
        <w:p w14:paraId="1FC4F1F6" w14:textId="060ACB8D" w:rsidR="002816F4" w:rsidRDefault="002816F4">
          <w:pPr>
            <w:pStyle w:val="TOC3"/>
            <w:tabs>
              <w:tab w:val="right" w:leader="dot" w:pos="9566"/>
            </w:tabs>
            <w:rPr>
              <w:rFonts w:asciiTheme="minorHAnsi" w:hAnsiTheme="minorHAnsi"/>
              <w:noProof/>
              <w:sz w:val="22"/>
              <w:lang w:eastAsia="pt-PT"/>
            </w:rPr>
          </w:pPr>
          <w:hyperlink w:anchor="_Toc22302133" w:history="1">
            <w:r w:rsidRPr="00AA69EC">
              <w:rPr>
                <w:rStyle w:val="Hyperlink"/>
                <w:noProof/>
              </w:rPr>
              <w:t>Arquitectura e componentes</w:t>
            </w:r>
            <w:r>
              <w:rPr>
                <w:noProof/>
                <w:webHidden/>
              </w:rPr>
              <w:tab/>
            </w:r>
            <w:r>
              <w:rPr>
                <w:noProof/>
                <w:webHidden/>
              </w:rPr>
              <w:fldChar w:fldCharType="begin"/>
            </w:r>
            <w:r>
              <w:rPr>
                <w:noProof/>
                <w:webHidden/>
              </w:rPr>
              <w:instrText xml:space="preserve"> PAGEREF _Toc22302133 \h </w:instrText>
            </w:r>
            <w:r>
              <w:rPr>
                <w:noProof/>
                <w:webHidden/>
              </w:rPr>
            </w:r>
            <w:r>
              <w:rPr>
                <w:noProof/>
                <w:webHidden/>
              </w:rPr>
              <w:fldChar w:fldCharType="separate"/>
            </w:r>
            <w:r>
              <w:rPr>
                <w:noProof/>
                <w:webHidden/>
              </w:rPr>
              <w:t>9</w:t>
            </w:r>
            <w:r>
              <w:rPr>
                <w:noProof/>
                <w:webHidden/>
              </w:rPr>
              <w:fldChar w:fldCharType="end"/>
            </w:r>
          </w:hyperlink>
        </w:p>
        <w:p w14:paraId="61833345" w14:textId="2D9DCD29" w:rsidR="002816F4" w:rsidRDefault="002816F4">
          <w:pPr>
            <w:pStyle w:val="TOC3"/>
            <w:tabs>
              <w:tab w:val="right" w:leader="dot" w:pos="9566"/>
            </w:tabs>
            <w:rPr>
              <w:rFonts w:asciiTheme="minorHAnsi" w:hAnsiTheme="minorHAnsi"/>
              <w:noProof/>
              <w:sz w:val="22"/>
              <w:lang w:eastAsia="pt-PT"/>
            </w:rPr>
          </w:pPr>
          <w:hyperlink w:anchor="_Toc22302134" w:history="1">
            <w:r w:rsidRPr="00AA69EC">
              <w:rPr>
                <w:rStyle w:val="Hyperlink"/>
                <w:noProof/>
              </w:rPr>
              <w:t>Descrição funcional</w:t>
            </w:r>
            <w:r>
              <w:rPr>
                <w:noProof/>
                <w:webHidden/>
              </w:rPr>
              <w:tab/>
            </w:r>
            <w:r>
              <w:rPr>
                <w:noProof/>
                <w:webHidden/>
              </w:rPr>
              <w:fldChar w:fldCharType="begin"/>
            </w:r>
            <w:r>
              <w:rPr>
                <w:noProof/>
                <w:webHidden/>
              </w:rPr>
              <w:instrText xml:space="preserve"> PAGEREF _Toc22302134 \h </w:instrText>
            </w:r>
            <w:r>
              <w:rPr>
                <w:noProof/>
                <w:webHidden/>
              </w:rPr>
            </w:r>
            <w:r>
              <w:rPr>
                <w:noProof/>
                <w:webHidden/>
              </w:rPr>
              <w:fldChar w:fldCharType="separate"/>
            </w:r>
            <w:r>
              <w:rPr>
                <w:noProof/>
                <w:webHidden/>
              </w:rPr>
              <w:t>9</w:t>
            </w:r>
            <w:r>
              <w:rPr>
                <w:noProof/>
                <w:webHidden/>
              </w:rPr>
              <w:fldChar w:fldCharType="end"/>
            </w:r>
          </w:hyperlink>
        </w:p>
        <w:p w14:paraId="0152D428" w14:textId="3E454855" w:rsidR="002816F4" w:rsidRDefault="002816F4">
          <w:pPr>
            <w:pStyle w:val="TOC1"/>
            <w:rPr>
              <w:rFonts w:asciiTheme="minorHAnsi" w:eastAsiaTheme="minorEastAsia" w:hAnsiTheme="minorHAnsi" w:cstheme="minorBidi"/>
              <w:sz w:val="22"/>
              <w:szCs w:val="22"/>
              <w:lang w:eastAsia="pt-PT"/>
            </w:rPr>
          </w:pPr>
          <w:hyperlink w:anchor="_Toc22302135" w:history="1">
            <w:r w:rsidRPr="00AA69EC">
              <w:rPr>
                <w:rStyle w:val="Hyperlink"/>
                <w:rFonts w:eastAsiaTheme="majorEastAsia"/>
              </w:rPr>
              <w:t>Technical Services</w:t>
            </w:r>
            <w:r>
              <w:rPr>
                <w:webHidden/>
              </w:rPr>
              <w:tab/>
            </w:r>
            <w:r>
              <w:rPr>
                <w:webHidden/>
              </w:rPr>
              <w:fldChar w:fldCharType="begin"/>
            </w:r>
            <w:r>
              <w:rPr>
                <w:webHidden/>
              </w:rPr>
              <w:instrText xml:space="preserve"> PAGEREF _Toc22302135 \h </w:instrText>
            </w:r>
            <w:r>
              <w:rPr>
                <w:webHidden/>
              </w:rPr>
            </w:r>
            <w:r>
              <w:rPr>
                <w:webHidden/>
              </w:rPr>
              <w:fldChar w:fldCharType="separate"/>
            </w:r>
            <w:r>
              <w:rPr>
                <w:webHidden/>
              </w:rPr>
              <w:t>10</w:t>
            </w:r>
            <w:r>
              <w:rPr>
                <w:webHidden/>
              </w:rPr>
              <w:fldChar w:fldCharType="end"/>
            </w:r>
          </w:hyperlink>
        </w:p>
        <w:p w14:paraId="61A1C032" w14:textId="05D63429" w:rsidR="002816F4" w:rsidRDefault="002816F4">
          <w:pPr>
            <w:pStyle w:val="TOC2"/>
            <w:tabs>
              <w:tab w:val="right" w:leader="dot" w:pos="9566"/>
            </w:tabs>
            <w:rPr>
              <w:rFonts w:asciiTheme="minorHAnsi" w:hAnsiTheme="minorHAnsi"/>
              <w:noProof/>
              <w:sz w:val="22"/>
              <w:lang w:eastAsia="pt-PT"/>
            </w:rPr>
          </w:pPr>
          <w:hyperlink w:anchor="_Toc22302136" w:history="1">
            <w:r w:rsidRPr="00AA69EC">
              <w:rPr>
                <w:rStyle w:val="Hyperlink"/>
                <w:noProof/>
                <w:lang w:val="en-US"/>
              </w:rPr>
              <w:t>Professional Services</w:t>
            </w:r>
            <w:r>
              <w:rPr>
                <w:noProof/>
                <w:webHidden/>
              </w:rPr>
              <w:tab/>
            </w:r>
            <w:r>
              <w:rPr>
                <w:noProof/>
                <w:webHidden/>
              </w:rPr>
              <w:fldChar w:fldCharType="begin"/>
            </w:r>
            <w:r>
              <w:rPr>
                <w:noProof/>
                <w:webHidden/>
              </w:rPr>
              <w:instrText xml:space="preserve"> PAGEREF _Toc22302136 \h </w:instrText>
            </w:r>
            <w:r>
              <w:rPr>
                <w:noProof/>
                <w:webHidden/>
              </w:rPr>
            </w:r>
            <w:r>
              <w:rPr>
                <w:noProof/>
                <w:webHidden/>
              </w:rPr>
              <w:fldChar w:fldCharType="separate"/>
            </w:r>
            <w:r>
              <w:rPr>
                <w:noProof/>
                <w:webHidden/>
              </w:rPr>
              <w:t>10</w:t>
            </w:r>
            <w:r>
              <w:rPr>
                <w:noProof/>
                <w:webHidden/>
              </w:rPr>
              <w:fldChar w:fldCharType="end"/>
            </w:r>
          </w:hyperlink>
        </w:p>
        <w:p w14:paraId="15572AD0" w14:textId="4B2BCAE7" w:rsidR="002816F4" w:rsidRDefault="002816F4">
          <w:pPr>
            <w:pStyle w:val="TOC3"/>
            <w:tabs>
              <w:tab w:val="right" w:leader="dot" w:pos="9566"/>
            </w:tabs>
            <w:rPr>
              <w:rFonts w:asciiTheme="minorHAnsi" w:hAnsiTheme="minorHAnsi"/>
              <w:noProof/>
              <w:sz w:val="22"/>
              <w:lang w:eastAsia="pt-PT"/>
            </w:rPr>
          </w:pPr>
          <w:hyperlink w:anchor="_Toc22302137" w:history="1">
            <w:r w:rsidRPr="00AA69EC">
              <w:rPr>
                <w:rStyle w:val="Hyperlink"/>
                <w:noProof/>
                <w:lang w:val="en-US"/>
              </w:rPr>
              <w:t>Deployment Services</w:t>
            </w:r>
            <w:r>
              <w:rPr>
                <w:noProof/>
                <w:webHidden/>
              </w:rPr>
              <w:tab/>
            </w:r>
            <w:r>
              <w:rPr>
                <w:noProof/>
                <w:webHidden/>
              </w:rPr>
              <w:fldChar w:fldCharType="begin"/>
            </w:r>
            <w:r>
              <w:rPr>
                <w:noProof/>
                <w:webHidden/>
              </w:rPr>
              <w:instrText xml:space="preserve"> PAGEREF _Toc22302137 \h </w:instrText>
            </w:r>
            <w:r>
              <w:rPr>
                <w:noProof/>
                <w:webHidden/>
              </w:rPr>
            </w:r>
            <w:r>
              <w:rPr>
                <w:noProof/>
                <w:webHidden/>
              </w:rPr>
              <w:fldChar w:fldCharType="separate"/>
            </w:r>
            <w:r>
              <w:rPr>
                <w:noProof/>
                <w:webHidden/>
              </w:rPr>
              <w:t>10</w:t>
            </w:r>
            <w:r>
              <w:rPr>
                <w:noProof/>
                <w:webHidden/>
              </w:rPr>
              <w:fldChar w:fldCharType="end"/>
            </w:r>
          </w:hyperlink>
        </w:p>
        <w:p w14:paraId="4C123B0A" w14:textId="314CD70E" w:rsidR="002816F4" w:rsidRDefault="002816F4">
          <w:pPr>
            <w:pStyle w:val="TOC3"/>
            <w:tabs>
              <w:tab w:val="right" w:leader="dot" w:pos="9566"/>
            </w:tabs>
            <w:rPr>
              <w:rFonts w:asciiTheme="minorHAnsi" w:hAnsiTheme="minorHAnsi"/>
              <w:noProof/>
              <w:sz w:val="22"/>
              <w:lang w:eastAsia="pt-PT"/>
            </w:rPr>
          </w:pPr>
          <w:hyperlink w:anchor="_Toc22302138" w:history="1">
            <w:r w:rsidRPr="00AA69EC">
              <w:rPr>
                <w:rStyle w:val="Hyperlink"/>
                <w:rFonts w:ascii="Raleway" w:hAnsi="Raleway"/>
                <w:b/>
                <w:bCs/>
                <w:noProof/>
              </w:rPr>
              <w:t>Gestão de Projecto</w:t>
            </w:r>
            <w:r>
              <w:rPr>
                <w:noProof/>
                <w:webHidden/>
              </w:rPr>
              <w:tab/>
            </w:r>
            <w:r>
              <w:rPr>
                <w:noProof/>
                <w:webHidden/>
              </w:rPr>
              <w:fldChar w:fldCharType="begin"/>
            </w:r>
            <w:r>
              <w:rPr>
                <w:noProof/>
                <w:webHidden/>
              </w:rPr>
              <w:instrText xml:space="preserve"> PAGEREF _Toc22302138 \h </w:instrText>
            </w:r>
            <w:r>
              <w:rPr>
                <w:noProof/>
                <w:webHidden/>
              </w:rPr>
            </w:r>
            <w:r>
              <w:rPr>
                <w:noProof/>
                <w:webHidden/>
              </w:rPr>
              <w:fldChar w:fldCharType="separate"/>
            </w:r>
            <w:r>
              <w:rPr>
                <w:noProof/>
                <w:webHidden/>
              </w:rPr>
              <w:t>11</w:t>
            </w:r>
            <w:r>
              <w:rPr>
                <w:noProof/>
                <w:webHidden/>
              </w:rPr>
              <w:fldChar w:fldCharType="end"/>
            </w:r>
          </w:hyperlink>
        </w:p>
        <w:p w14:paraId="726FC16D" w14:textId="01B60E8D" w:rsidR="002816F4" w:rsidRDefault="002816F4">
          <w:pPr>
            <w:pStyle w:val="TOC3"/>
            <w:tabs>
              <w:tab w:val="right" w:leader="dot" w:pos="9566"/>
            </w:tabs>
            <w:rPr>
              <w:rFonts w:asciiTheme="minorHAnsi" w:hAnsiTheme="minorHAnsi"/>
              <w:noProof/>
              <w:sz w:val="22"/>
              <w:lang w:eastAsia="pt-PT"/>
            </w:rPr>
          </w:pPr>
          <w:hyperlink w:anchor="_Toc22302139" w:history="1">
            <w:r w:rsidRPr="00AA69EC">
              <w:rPr>
                <w:rStyle w:val="Hyperlink"/>
                <w:noProof/>
              </w:rPr>
              <w:t>Site Survey</w:t>
            </w:r>
            <w:r>
              <w:rPr>
                <w:noProof/>
                <w:webHidden/>
              </w:rPr>
              <w:tab/>
            </w:r>
            <w:r>
              <w:rPr>
                <w:noProof/>
                <w:webHidden/>
              </w:rPr>
              <w:fldChar w:fldCharType="begin"/>
            </w:r>
            <w:r>
              <w:rPr>
                <w:noProof/>
                <w:webHidden/>
              </w:rPr>
              <w:instrText xml:space="preserve"> PAGEREF _Toc22302139 \h </w:instrText>
            </w:r>
            <w:r>
              <w:rPr>
                <w:noProof/>
                <w:webHidden/>
              </w:rPr>
            </w:r>
            <w:r>
              <w:rPr>
                <w:noProof/>
                <w:webHidden/>
              </w:rPr>
              <w:fldChar w:fldCharType="separate"/>
            </w:r>
            <w:r>
              <w:rPr>
                <w:noProof/>
                <w:webHidden/>
              </w:rPr>
              <w:t>11</w:t>
            </w:r>
            <w:r>
              <w:rPr>
                <w:noProof/>
                <w:webHidden/>
              </w:rPr>
              <w:fldChar w:fldCharType="end"/>
            </w:r>
          </w:hyperlink>
        </w:p>
        <w:p w14:paraId="445C67C9" w14:textId="71F69385" w:rsidR="002816F4" w:rsidRDefault="002816F4">
          <w:pPr>
            <w:pStyle w:val="TOC2"/>
            <w:tabs>
              <w:tab w:val="right" w:leader="dot" w:pos="9566"/>
            </w:tabs>
            <w:rPr>
              <w:rFonts w:asciiTheme="minorHAnsi" w:hAnsiTheme="minorHAnsi"/>
              <w:noProof/>
              <w:sz w:val="22"/>
              <w:lang w:eastAsia="pt-PT"/>
            </w:rPr>
          </w:pPr>
          <w:hyperlink w:anchor="_Toc22302140" w:history="1">
            <w:r w:rsidRPr="00AA69EC">
              <w:rPr>
                <w:rStyle w:val="Hyperlink"/>
                <w:noProof/>
              </w:rPr>
              <w:t>Âmbito</w:t>
            </w:r>
            <w:r>
              <w:rPr>
                <w:noProof/>
                <w:webHidden/>
              </w:rPr>
              <w:tab/>
            </w:r>
            <w:r>
              <w:rPr>
                <w:noProof/>
                <w:webHidden/>
              </w:rPr>
              <w:fldChar w:fldCharType="begin"/>
            </w:r>
            <w:r>
              <w:rPr>
                <w:noProof/>
                <w:webHidden/>
              </w:rPr>
              <w:instrText xml:space="preserve"> PAGEREF _Toc22302140 \h </w:instrText>
            </w:r>
            <w:r>
              <w:rPr>
                <w:noProof/>
                <w:webHidden/>
              </w:rPr>
            </w:r>
            <w:r>
              <w:rPr>
                <w:noProof/>
                <w:webHidden/>
              </w:rPr>
              <w:fldChar w:fldCharType="separate"/>
            </w:r>
            <w:r>
              <w:rPr>
                <w:noProof/>
                <w:webHidden/>
              </w:rPr>
              <w:t>12</w:t>
            </w:r>
            <w:r>
              <w:rPr>
                <w:noProof/>
                <w:webHidden/>
              </w:rPr>
              <w:fldChar w:fldCharType="end"/>
            </w:r>
          </w:hyperlink>
        </w:p>
        <w:p w14:paraId="28066728" w14:textId="23737C98" w:rsidR="002816F4" w:rsidRDefault="002816F4">
          <w:pPr>
            <w:pStyle w:val="TOC3"/>
            <w:tabs>
              <w:tab w:val="right" w:leader="dot" w:pos="9566"/>
            </w:tabs>
            <w:rPr>
              <w:rFonts w:asciiTheme="minorHAnsi" w:hAnsiTheme="minorHAnsi"/>
              <w:noProof/>
              <w:sz w:val="22"/>
              <w:lang w:eastAsia="pt-PT"/>
            </w:rPr>
          </w:pPr>
          <w:hyperlink w:anchor="_Toc22302141" w:history="1">
            <w:r w:rsidRPr="00AA69EC">
              <w:rPr>
                <w:rStyle w:val="Hyperlink"/>
                <w:rFonts w:ascii="Raleway" w:hAnsi="Raleway"/>
                <w:b/>
                <w:bCs/>
                <w:noProof/>
              </w:rPr>
              <w:t>Objetivo</w:t>
            </w:r>
            <w:r>
              <w:rPr>
                <w:noProof/>
                <w:webHidden/>
              </w:rPr>
              <w:tab/>
            </w:r>
            <w:r>
              <w:rPr>
                <w:noProof/>
                <w:webHidden/>
              </w:rPr>
              <w:fldChar w:fldCharType="begin"/>
            </w:r>
            <w:r>
              <w:rPr>
                <w:noProof/>
                <w:webHidden/>
              </w:rPr>
              <w:instrText xml:space="preserve"> PAGEREF _Toc22302141 \h </w:instrText>
            </w:r>
            <w:r>
              <w:rPr>
                <w:noProof/>
                <w:webHidden/>
              </w:rPr>
            </w:r>
            <w:r>
              <w:rPr>
                <w:noProof/>
                <w:webHidden/>
              </w:rPr>
              <w:fldChar w:fldCharType="separate"/>
            </w:r>
            <w:r>
              <w:rPr>
                <w:noProof/>
                <w:webHidden/>
              </w:rPr>
              <w:t>12</w:t>
            </w:r>
            <w:r>
              <w:rPr>
                <w:noProof/>
                <w:webHidden/>
              </w:rPr>
              <w:fldChar w:fldCharType="end"/>
            </w:r>
          </w:hyperlink>
        </w:p>
        <w:p w14:paraId="18B03AE8" w14:textId="5D36E501" w:rsidR="002816F4" w:rsidRDefault="002816F4">
          <w:pPr>
            <w:pStyle w:val="TOC3"/>
            <w:tabs>
              <w:tab w:val="right" w:leader="dot" w:pos="9566"/>
            </w:tabs>
            <w:rPr>
              <w:rFonts w:asciiTheme="minorHAnsi" w:hAnsiTheme="minorHAnsi"/>
              <w:noProof/>
              <w:sz w:val="22"/>
              <w:lang w:eastAsia="pt-PT"/>
            </w:rPr>
          </w:pPr>
          <w:hyperlink w:anchor="_Toc22302142" w:history="1">
            <w:r w:rsidRPr="00AA69EC">
              <w:rPr>
                <w:rStyle w:val="Hyperlink"/>
                <w:rFonts w:ascii="Raleway" w:hAnsi="Raleway"/>
                <w:b/>
                <w:bCs/>
                <w:noProof/>
              </w:rPr>
              <w:t>Testes</w:t>
            </w:r>
            <w:r>
              <w:rPr>
                <w:noProof/>
                <w:webHidden/>
              </w:rPr>
              <w:tab/>
            </w:r>
            <w:r>
              <w:rPr>
                <w:noProof/>
                <w:webHidden/>
              </w:rPr>
              <w:fldChar w:fldCharType="begin"/>
            </w:r>
            <w:r>
              <w:rPr>
                <w:noProof/>
                <w:webHidden/>
              </w:rPr>
              <w:instrText xml:space="preserve"> PAGEREF _Toc22302142 \h </w:instrText>
            </w:r>
            <w:r>
              <w:rPr>
                <w:noProof/>
                <w:webHidden/>
              </w:rPr>
            </w:r>
            <w:r>
              <w:rPr>
                <w:noProof/>
                <w:webHidden/>
              </w:rPr>
              <w:fldChar w:fldCharType="separate"/>
            </w:r>
            <w:r>
              <w:rPr>
                <w:noProof/>
                <w:webHidden/>
              </w:rPr>
              <w:t>12</w:t>
            </w:r>
            <w:r>
              <w:rPr>
                <w:noProof/>
                <w:webHidden/>
              </w:rPr>
              <w:fldChar w:fldCharType="end"/>
            </w:r>
          </w:hyperlink>
        </w:p>
        <w:p w14:paraId="3BD093CC" w14:textId="01E01166" w:rsidR="002816F4" w:rsidRDefault="002816F4">
          <w:pPr>
            <w:pStyle w:val="TOC3"/>
            <w:tabs>
              <w:tab w:val="right" w:leader="dot" w:pos="9566"/>
            </w:tabs>
            <w:rPr>
              <w:rFonts w:asciiTheme="minorHAnsi" w:hAnsiTheme="minorHAnsi"/>
              <w:noProof/>
              <w:sz w:val="22"/>
              <w:lang w:eastAsia="pt-PT"/>
            </w:rPr>
          </w:pPr>
          <w:hyperlink w:anchor="_Toc22302143" w:history="1">
            <w:r w:rsidRPr="00AA69EC">
              <w:rPr>
                <w:rStyle w:val="Hyperlink"/>
                <w:rFonts w:ascii="Raleway" w:hAnsi="Raleway"/>
                <w:b/>
                <w:bCs/>
                <w:noProof/>
              </w:rPr>
              <w:t>Documentação</w:t>
            </w:r>
            <w:r>
              <w:rPr>
                <w:noProof/>
                <w:webHidden/>
              </w:rPr>
              <w:tab/>
            </w:r>
            <w:r>
              <w:rPr>
                <w:noProof/>
                <w:webHidden/>
              </w:rPr>
              <w:fldChar w:fldCharType="begin"/>
            </w:r>
            <w:r>
              <w:rPr>
                <w:noProof/>
                <w:webHidden/>
              </w:rPr>
              <w:instrText xml:space="preserve"> PAGEREF _Toc22302143 \h </w:instrText>
            </w:r>
            <w:r>
              <w:rPr>
                <w:noProof/>
                <w:webHidden/>
              </w:rPr>
            </w:r>
            <w:r>
              <w:rPr>
                <w:noProof/>
                <w:webHidden/>
              </w:rPr>
              <w:fldChar w:fldCharType="separate"/>
            </w:r>
            <w:r>
              <w:rPr>
                <w:noProof/>
                <w:webHidden/>
              </w:rPr>
              <w:t>12</w:t>
            </w:r>
            <w:r>
              <w:rPr>
                <w:noProof/>
                <w:webHidden/>
              </w:rPr>
              <w:fldChar w:fldCharType="end"/>
            </w:r>
          </w:hyperlink>
        </w:p>
        <w:p w14:paraId="4BC2D7D1" w14:textId="6F943021" w:rsidR="002816F4" w:rsidRDefault="002816F4">
          <w:pPr>
            <w:pStyle w:val="TOC3"/>
            <w:tabs>
              <w:tab w:val="right" w:leader="dot" w:pos="9566"/>
            </w:tabs>
            <w:rPr>
              <w:rFonts w:asciiTheme="minorHAnsi" w:hAnsiTheme="minorHAnsi"/>
              <w:noProof/>
              <w:sz w:val="22"/>
              <w:lang w:eastAsia="pt-PT"/>
            </w:rPr>
          </w:pPr>
          <w:hyperlink w:anchor="_Toc22302144" w:history="1">
            <w:r w:rsidRPr="00AA69EC">
              <w:rPr>
                <w:rStyle w:val="Hyperlink"/>
                <w:rFonts w:ascii="Raleway" w:hAnsi="Raleway"/>
                <w:b/>
                <w:bCs/>
                <w:noProof/>
              </w:rPr>
              <w:t>Prazos de Implementação</w:t>
            </w:r>
            <w:r>
              <w:rPr>
                <w:noProof/>
                <w:webHidden/>
              </w:rPr>
              <w:tab/>
            </w:r>
            <w:r>
              <w:rPr>
                <w:noProof/>
                <w:webHidden/>
              </w:rPr>
              <w:fldChar w:fldCharType="begin"/>
            </w:r>
            <w:r>
              <w:rPr>
                <w:noProof/>
                <w:webHidden/>
              </w:rPr>
              <w:instrText xml:space="preserve"> PAGEREF _Toc22302144 \h </w:instrText>
            </w:r>
            <w:r>
              <w:rPr>
                <w:noProof/>
                <w:webHidden/>
              </w:rPr>
            </w:r>
            <w:r>
              <w:rPr>
                <w:noProof/>
                <w:webHidden/>
              </w:rPr>
              <w:fldChar w:fldCharType="separate"/>
            </w:r>
            <w:r>
              <w:rPr>
                <w:noProof/>
                <w:webHidden/>
              </w:rPr>
              <w:t>12</w:t>
            </w:r>
            <w:r>
              <w:rPr>
                <w:noProof/>
                <w:webHidden/>
              </w:rPr>
              <w:fldChar w:fldCharType="end"/>
            </w:r>
          </w:hyperlink>
        </w:p>
        <w:p w14:paraId="0CDE5D8C" w14:textId="538E8C1E" w:rsidR="002816F4" w:rsidRDefault="002816F4">
          <w:pPr>
            <w:pStyle w:val="TOC3"/>
            <w:tabs>
              <w:tab w:val="right" w:leader="dot" w:pos="9566"/>
            </w:tabs>
            <w:rPr>
              <w:rFonts w:asciiTheme="minorHAnsi" w:hAnsiTheme="minorHAnsi"/>
              <w:noProof/>
              <w:sz w:val="22"/>
              <w:lang w:eastAsia="pt-PT"/>
            </w:rPr>
          </w:pPr>
          <w:hyperlink w:anchor="_Toc22302145" w:history="1">
            <w:r w:rsidRPr="00AA69EC">
              <w:rPr>
                <w:rStyle w:val="Hyperlink"/>
                <w:rFonts w:ascii="Raleway" w:hAnsi="Raleway"/>
                <w:b/>
                <w:bCs/>
                <w:noProof/>
              </w:rPr>
              <w:t>Exclusões</w:t>
            </w:r>
            <w:r>
              <w:rPr>
                <w:noProof/>
                <w:webHidden/>
              </w:rPr>
              <w:tab/>
            </w:r>
            <w:r>
              <w:rPr>
                <w:noProof/>
                <w:webHidden/>
              </w:rPr>
              <w:fldChar w:fldCharType="begin"/>
            </w:r>
            <w:r>
              <w:rPr>
                <w:noProof/>
                <w:webHidden/>
              </w:rPr>
              <w:instrText xml:space="preserve"> PAGEREF _Toc22302145 \h </w:instrText>
            </w:r>
            <w:r>
              <w:rPr>
                <w:noProof/>
                <w:webHidden/>
              </w:rPr>
            </w:r>
            <w:r>
              <w:rPr>
                <w:noProof/>
                <w:webHidden/>
              </w:rPr>
              <w:fldChar w:fldCharType="separate"/>
            </w:r>
            <w:r>
              <w:rPr>
                <w:noProof/>
                <w:webHidden/>
              </w:rPr>
              <w:t>12</w:t>
            </w:r>
            <w:r>
              <w:rPr>
                <w:noProof/>
                <w:webHidden/>
              </w:rPr>
              <w:fldChar w:fldCharType="end"/>
            </w:r>
          </w:hyperlink>
        </w:p>
        <w:p w14:paraId="49B7778F" w14:textId="60650F40" w:rsidR="002816F4" w:rsidRDefault="002816F4">
          <w:pPr>
            <w:pStyle w:val="TOC3"/>
            <w:tabs>
              <w:tab w:val="right" w:leader="dot" w:pos="9566"/>
            </w:tabs>
            <w:rPr>
              <w:rFonts w:asciiTheme="minorHAnsi" w:hAnsiTheme="minorHAnsi"/>
              <w:noProof/>
              <w:sz w:val="22"/>
              <w:lang w:eastAsia="pt-PT"/>
            </w:rPr>
          </w:pPr>
          <w:hyperlink w:anchor="_Toc22302146" w:history="1">
            <w:r w:rsidRPr="00AA69EC">
              <w:rPr>
                <w:rStyle w:val="Hyperlink"/>
                <w:rFonts w:ascii="Raleway" w:hAnsi="Raleway"/>
                <w:b/>
                <w:bCs/>
                <w:noProof/>
              </w:rPr>
              <w:t>Formação</w:t>
            </w:r>
            <w:r>
              <w:rPr>
                <w:noProof/>
                <w:webHidden/>
              </w:rPr>
              <w:tab/>
            </w:r>
            <w:r>
              <w:rPr>
                <w:noProof/>
                <w:webHidden/>
              </w:rPr>
              <w:fldChar w:fldCharType="begin"/>
            </w:r>
            <w:r>
              <w:rPr>
                <w:noProof/>
                <w:webHidden/>
              </w:rPr>
              <w:instrText xml:space="preserve"> PAGEREF _Toc22302146 \h </w:instrText>
            </w:r>
            <w:r>
              <w:rPr>
                <w:noProof/>
                <w:webHidden/>
              </w:rPr>
            </w:r>
            <w:r>
              <w:rPr>
                <w:noProof/>
                <w:webHidden/>
              </w:rPr>
              <w:fldChar w:fldCharType="separate"/>
            </w:r>
            <w:r>
              <w:rPr>
                <w:noProof/>
                <w:webHidden/>
              </w:rPr>
              <w:t>13</w:t>
            </w:r>
            <w:r>
              <w:rPr>
                <w:noProof/>
                <w:webHidden/>
              </w:rPr>
              <w:fldChar w:fldCharType="end"/>
            </w:r>
          </w:hyperlink>
        </w:p>
        <w:p w14:paraId="1E728F87" w14:textId="1A07E3E2" w:rsidR="002816F4" w:rsidRDefault="002816F4">
          <w:pPr>
            <w:pStyle w:val="TOC2"/>
            <w:tabs>
              <w:tab w:val="right" w:leader="dot" w:pos="9566"/>
            </w:tabs>
            <w:rPr>
              <w:rFonts w:asciiTheme="minorHAnsi" w:hAnsiTheme="minorHAnsi"/>
              <w:noProof/>
              <w:sz w:val="22"/>
              <w:lang w:eastAsia="pt-PT"/>
            </w:rPr>
          </w:pPr>
          <w:hyperlink w:anchor="_Toc22302147" w:history="1">
            <w:r w:rsidRPr="00AA69EC">
              <w:rPr>
                <w:rStyle w:val="Hyperlink"/>
                <w:noProof/>
              </w:rPr>
              <w:t>Metodologia de gestão de projeto</w:t>
            </w:r>
            <w:r>
              <w:rPr>
                <w:noProof/>
                <w:webHidden/>
              </w:rPr>
              <w:tab/>
            </w:r>
            <w:r>
              <w:rPr>
                <w:noProof/>
                <w:webHidden/>
              </w:rPr>
              <w:fldChar w:fldCharType="begin"/>
            </w:r>
            <w:r>
              <w:rPr>
                <w:noProof/>
                <w:webHidden/>
              </w:rPr>
              <w:instrText xml:space="preserve"> PAGEREF _Toc22302147 \h </w:instrText>
            </w:r>
            <w:r>
              <w:rPr>
                <w:noProof/>
                <w:webHidden/>
              </w:rPr>
            </w:r>
            <w:r>
              <w:rPr>
                <w:noProof/>
                <w:webHidden/>
              </w:rPr>
              <w:fldChar w:fldCharType="separate"/>
            </w:r>
            <w:r>
              <w:rPr>
                <w:noProof/>
                <w:webHidden/>
              </w:rPr>
              <w:t>13</w:t>
            </w:r>
            <w:r>
              <w:rPr>
                <w:noProof/>
                <w:webHidden/>
              </w:rPr>
              <w:fldChar w:fldCharType="end"/>
            </w:r>
          </w:hyperlink>
        </w:p>
        <w:p w14:paraId="2BF8FB12" w14:textId="37810C62" w:rsidR="002816F4" w:rsidRDefault="002816F4">
          <w:pPr>
            <w:pStyle w:val="TOC2"/>
            <w:tabs>
              <w:tab w:val="right" w:leader="dot" w:pos="9566"/>
            </w:tabs>
            <w:rPr>
              <w:rFonts w:asciiTheme="minorHAnsi" w:hAnsiTheme="minorHAnsi"/>
              <w:noProof/>
              <w:sz w:val="22"/>
              <w:lang w:eastAsia="pt-PT"/>
            </w:rPr>
          </w:pPr>
          <w:hyperlink w:anchor="_Toc22302148" w:history="1">
            <w:r w:rsidRPr="00AA69EC">
              <w:rPr>
                <w:rStyle w:val="Hyperlink"/>
                <w:noProof/>
              </w:rPr>
              <w:t>Cronograma</w:t>
            </w:r>
            <w:r>
              <w:rPr>
                <w:noProof/>
                <w:webHidden/>
              </w:rPr>
              <w:tab/>
            </w:r>
            <w:r>
              <w:rPr>
                <w:noProof/>
                <w:webHidden/>
              </w:rPr>
              <w:fldChar w:fldCharType="begin"/>
            </w:r>
            <w:r>
              <w:rPr>
                <w:noProof/>
                <w:webHidden/>
              </w:rPr>
              <w:instrText xml:space="preserve"> PAGEREF _Toc22302148 \h </w:instrText>
            </w:r>
            <w:r>
              <w:rPr>
                <w:noProof/>
                <w:webHidden/>
              </w:rPr>
            </w:r>
            <w:r>
              <w:rPr>
                <w:noProof/>
                <w:webHidden/>
              </w:rPr>
              <w:fldChar w:fldCharType="separate"/>
            </w:r>
            <w:r>
              <w:rPr>
                <w:noProof/>
                <w:webHidden/>
              </w:rPr>
              <w:t>13</w:t>
            </w:r>
            <w:r>
              <w:rPr>
                <w:noProof/>
                <w:webHidden/>
              </w:rPr>
              <w:fldChar w:fldCharType="end"/>
            </w:r>
          </w:hyperlink>
        </w:p>
        <w:p w14:paraId="09C4B0E4" w14:textId="3B3DFA3E" w:rsidR="002816F4" w:rsidRDefault="002816F4">
          <w:pPr>
            <w:pStyle w:val="TOC2"/>
            <w:tabs>
              <w:tab w:val="right" w:leader="dot" w:pos="9566"/>
            </w:tabs>
            <w:rPr>
              <w:rFonts w:asciiTheme="minorHAnsi" w:hAnsiTheme="minorHAnsi"/>
              <w:noProof/>
              <w:sz w:val="22"/>
              <w:lang w:eastAsia="pt-PT"/>
            </w:rPr>
          </w:pPr>
          <w:hyperlink w:anchor="_Toc22302149" w:history="1">
            <w:r w:rsidRPr="00AA69EC">
              <w:rPr>
                <w:rStyle w:val="Hyperlink"/>
                <w:noProof/>
              </w:rPr>
              <w:t>Modelo de Governance</w:t>
            </w:r>
            <w:r>
              <w:rPr>
                <w:noProof/>
                <w:webHidden/>
              </w:rPr>
              <w:tab/>
            </w:r>
            <w:r>
              <w:rPr>
                <w:noProof/>
                <w:webHidden/>
              </w:rPr>
              <w:fldChar w:fldCharType="begin"/>
            </w:r>
            <w:r>
              <w:rPr>
                <w:noProof/>
                <w:webHidden/>
              </w:rPr>
              <w:instrText xml:space="preserve"> PAGEREF _Toc22302149 \h </w:instrText>
            </w:r>
            <w:r>
              <w:rPr>
                <w:noProof/>
                <w:webHidden/>
              </w:rPr>
            </w:r>
            <w:r>
              <w:rPr>
                <w:noProof/>
                <w:webHidden/>
              </w:rPr>
              <w:fldChar w:fldCharType="separate"/>
            </w:r>
            <w:r>
              <w:rPr>
                <w:noProof/>
                <w:webHidden/>
              </w:rPr>
              <w:t>16</w:t>
            </w:r>
            <w:r>
              <w:rPr>
                <w:noProof/>
                <w:webHidden/>
              </w:rPr>
              <w:fldChar w:fldCharType="end"/>
            </w:r>
          </w:hyperlink>
        </w:p>
        <w:p w14:paraId="59C2DC04" w14:textId="05661873" w:rsidR="002816F4" w:rsidRDefault="002816F4">
          <w:pPr>
            <w:pStyle w:val="TOC2"/>
            <w:tabs>
              <w:tab w:val="right" w:leader="dot" w:pos="9566"/>
            </w:tabs>
            <w:rPr>
              <w:rFonts w:asciiTheme="minorHAnsi" w:hAnsiTheme="minorHAnsi"/>
              <w:noProof/>
              <w:sz w:val="22"/>
              <w:lang w:eastAsia="pt-PT"/>
            </w:rPr>
          </w:pPr>
          <w:hyperlink w:anchor="_Toc22302150" w:history="1">
            <w:r w:rsidRPr="00AA69EC">
              <w:rPr>
                <w:rStyle w:val="Hyperlink"/>
                <w:noProof/>
              </w:rPr>
              <w:t>Pressupostos</w:t>
            </w:r>
            <w:r>
              <w:rPr>
                <w:noProof/>
                <w:webHidden/>
              </w:rPr>
              <w:tab/>
            </w:r>
            <w:r>
              <w:rPr>
                <w:noProof/>
                <w:webHidden/>
              </w:rPr>
              <w:fldChar w:fldCharType="begin"/>
            </w:r>
            <w:r>
              <w:rPr>
                <w:noProof/>
                <w:webHidden/>
              </w:rPr>
              <w:instrText xml:space="preserve"> PAGEREF _Toc22302150 \h </w:instrText>
            </w:r>
            <w:r>
              <w:rPr>
                <w:noProof/>
                <w:webHidden/>
              </w:rPr>
            </w:r>
            <w:r>
              <w:rPr>
                <w:noProof/>
                <w:webHidden/>
              </w:rPr>
              <w:fldChar w:fldCharType="separate"/>
            </w:r>
            <w:r>
              <w:rPr>
                <w:noProof/>
                <w:webHidden/>
              </w:rPr>
              <w:t>17</w:t>
            </w:r>
            <w:r>
              <w:rPr>
                <w:noProof/>
                <w:webHidden/>
              </w:rPr>
              <w:fldChar w:fldCharType="end"/>
            </w:r>
          </w:hyperlink>
        </w:p>
        <w:p w14:paraId="237F6058" w14:textId="09AB5C46" w:rsidR="002816F4" w:rsidRDefault="002816F4">
          <w:pPr>
            <w:pStyle w:val="TOC1"/>
            <w:rPr>
              <w:rFonts w:asciiTheme="minorHAnsi" w:eastAsiaTheme="minorEastAsia" w:hAnsiTheme="minorHAnsi" w:cstheme="minorBidi"/>
              <w:sz w:val="22"/>
              <w:szCs w:val="22"/>
              <w:lang w:eastAsia="pt-PT"/>
            </w:rPr>
          </w:pPr>
          <w:hyperlink w:anchor="_Toc22302151" w:history="1">
            <w:r w:rsidRPr="00AA69EC">
              <w:rPr>
                <w:rStyle w:val="Hyperlink"/>
                <w:rFonts w:eastAsiaTheme="majorEastAsia"/>
              </w:rPr>
              <w:t>Warpcom Command Center</w:t>
            </w:r>
            <w:r>
              <w:rPr>
                <w:webHidden/>
              </w:rPr>
              <w:tab/>
            </w:r>
            <w:r>
              <w:rPr>
                <w:webHidden/>
              </w:rPr>
              <w:fldChar w:fldCharType="begin"/>
            </w:r>
            <w:r>
              <w:rPr>
                <w:webHidden/>
              </w:rPr>
              <w:instrText xml:space="preserve"> PAGEREF _Toc22302151 \h </w:instrText>
            </w:r>
            <w:r>
              <w:rPr>
                <w:webHidden/>
              </w:rPr>
            </w:r>
            <w:r>
              <w:rPr>
                <w:webHidden/>
              </w:rPr>
              <w:fldChar w:fldCharType="separate"/>
            </w:r>
            <w:r>
              <w:rPr>
                <w:webHidden/>
              </w:rPr>
              <w:t>19</w:t>
            </w:r>
            <w:r>
              <w:rPr>
                <w:webHidden/>
              </w:rPr>
              <w:fldChar w:fldCharType="end"/>
            </w:r>
          </w:hyperlink>
        </w:p>
        <w:p w14:paraId="689FD01B" w14:textId="4BC4E7FF" w:rsidR="002816F4" w:rsidRDefault="002816F4">
          <w:pPr>
            <w:pStyle w:val="TOC2"/>
            <w:tabs>
              <w:tab w:val="right" w:leader="dot" w:pos="9566"/>
            </w:tabs>
            <w:rPr>
              <w:rFonts w:asciiTheme="minorHAnsi" w:hAnsiTheme="minorHAnsi"/>
              <w:noProof/>
              <w:sz w:val="22"/>
              <w:lang w:eastAsia="pt-PT"/>
            </w:rPr>
          </w:pPr>
          <w:hyperlink w:anchor="_Toc22302152" w:history="1">
            <w:r w:rsidRPr="00AA69EC">
              <w:rPr>
                <w:rStyle w:val="Hyperlink"/>
                <w:noProof/>
              </w:rPr>
              <w:t>Support Services</w:t>
            </w:r>
            <w:r>
              <w:rPr>
                <w:noProof/>
                <w:webHidden/>
              </w:rPr>
              <w:tab/>
            </w:r>
            <w:r>
              <w:rPr>
                <w:noProof/>
                <w:webHidden/>
              </w:rPr>
              <w:fldChar w:fldCharType="begin"/>
            </w:r>
            <w:r>
              <w:rPr>
                <w:noProof/>
                <w:webHidden/>
              </w:rPr>
              <w:instrText xml:space="preserve"> PAGEREF _Toc22302152 \h </w:instrText>
            </w:r>
            <w:r>
              <w:rPr>
                <w:noProof/>
                <w:webHidden/>
              </w:rPr>
            </w:r>
            <w:r>
              <w:rPr>
                <w:noProof/>
                <w:webHidden/>
              </w:rPr>
              <w:fldChar w:fldCharType="separate"/>
            </w:r>
            <w:r>
              <w:rPr>
                <w:noProof/>
                <w:webHidden/>
              </w:rPr>
              <w:t>19</w:t>
            </w:r>
            <w:r>
              <w:rPr>
                <w:noProof/>
                <w:webHidden/>
              </w:rPr>
              <w:fldChar w:fldCharType="end"/>
            </w:r>
          </w:hyperlink>
        </w:p>
        <w:p w14:paraId="55FF883B" w14:textId="3FEDEFA1" w:rsidR="002816F4" w:rsidRDefault="002816F4">
          <w:pPr>
            <w:pStyle w:val="TOC3"/>
            <w:tabs>
              <w:tab w:val="right" w:leader="dot" w:pos="9566"/>
            </w:tabs>
            <w:rPr>
              <w:rFonts w:asciiTheme="minorHAnsi" w:hAnsiTheme="minorHAnsi"/>
              <w:noProof/>
              <w:sz w:val="22"/>
              <w:lang w:eastAsia="pt-PT"/>
            </w:rPr>
          </w:pPr>
          <w:hyperlink w:anchor="_Toc22302153" w:history="1">
            <w:r w:rsidRPr="00AA69EC">
              <w:rPr>
                <w:rStyle w:val="Hyperlink"/>
                <w:noProof/>
                <w:lang w:val="en-US"/>
              </w:rPr>
              <w:t>Remote/On site Support Services</w:t>
            </w:r>
            <w:r>
              <w:rPr>
                <w:noProof/>
                <w:webHidden/>
              </w:rPr>
              <w:tab/>
            </w:r>
            <w:r>
              <w:rPr>
                <w:noProof/>
                <w:webHidden/>
              </w:rPr>
              <w:fldChar w:fldCharType="begin"/>
            </w:r>
            <w:r>
              <w:rPr>
                <w:noProof/>
                <w:webHidden/>
              </w:rPr>
              <w:instrText xml:space="preserve"> PAGEREF _Toc22302153 \h </w:instrText>
            </w:r>
            <w:r>
              <w:rPr>
                <w:noProof/>
                <w:webHidden/>
              </w:rPr>
            </w:r>
            <w:r>
              <w:rPr>
                <w:noProof/>
                <w:webHidden/>
              </w:rPr>
              <w:fldChar w:fldCharType="separate"/>
            </w:r>
            <w:r>
              <w:rPr>
                <w:noProof/>
                <w:webHidden/>
              </w:rPr>
              <w:t>20</w:t>
            </w:r>
            <w:r>
              <w:rPr>
                <w:noProof/>
                <w:webHidden/>
              </w:rPr>
              <w:fldChar w:fldCharType="end"/>
            </w:r>
          </w:hyperlink>
        </w:p>
        <w:p w14:paraId="471A12E7" w14:textId="60178FA7" w:rsidR="002816F4" w:rsidRDefault="002816F4">
          <w:pPr>
            <w:pStyle w:val="TOC2"/>
            <w:tabs>
              <w:tab w:val="right" w:leader="dot" w:pos="9566"/>
            </w:tabs>
            <w:rPr>
              <w:rFonts w:asciiTheme="minorHAnsi" w:hAnsiTheme="minorHAnsi"/>
              <w:noProof/>
              <w:sz w:val="22"/>
              <w:lang w:eastAsia="pt-PT"/>
            </w:rPr>
          </w:pPr>
          <w:hyperlink w:anchor="_Toc22302154" w:history="1">
            <w:r w:rsidRPr="00AA69EC">
              <w:rPr>
                <w:rStyle w:val="Hyperlink"/>
                <w:noProof/>
              </w:rPr>
              <w:t>Âmbito</w:t>
            </w:r>
            <w:r>
              <w:rPr>
                <w:noProof/>
                <w:webHidden/>
              </w:rPr>
              <w:tab/>
            </w:r>
            <w:r>
              <w:rPr>
                <w:noProof/>
                <w:webHidden/>
              </w:rPr>
              <w:fldChar w:fldCharType="begin"/>
            </w:r>
            <w:r>
              <w:rPr>
                <w:noProof/>
                <w:webHidden/>
              </w:rPr>
              <w:instrText xml:space="preserve"> PAGEREF _Toc22302154 \h </w:instrText>
            </w:r>
            <w:r>
              <w:rPr>
                <w:noProof/>
                <w:webHidden/>
              </w:rPr>
            </w:r>
            <w:r>
              <w:rPr>
                <w:noProof/>
                <w:webHidden/>
              </w:rPr>
              <w:fldChar w:fldCharType="separate"/>
            </w:r>
            <w:r>
              <w:rPr>
                <w:noProof/>
                <w:webHidden/>
              </w:rPr>
              <w:t>21</w:t>
            </w:r>
            <w:r>
              <w:rPr>
                <w:noProof/>
                <w:webHidden/>
              </w:rPr>
              <w:fldChar w:fldCharType="end"/>
            </w:r>
          </w:hyperlink>
        </w:p>
        <w:p w14:paraId="4E540F18" w14:textId="637CE87F" w:rsidR="002816F4" w:rsidRDefault="002816F4">
          <w:pPr>
            <w:pStyle w:val="TOC3"/>
            <w:tabs>
              <w:tab w:val="right" w:leader="dot" w:pos="9566"/>
            </w:tabs>
            <w:rPr>
              <w:rFonts w:asciiTheme="minorHAnsi" w:hAnsiTheme="minorHAnsi"/>
              <w:noProof/>
              <w:sz w:val="22"/>
              <w:lang w:eastAsia="pt-PT"/>
            </w:rPr>
          </w:pPr>
          <w:hyperlink w:anchor="_Toc22302155" w:history="1">
            <w:r w:rsidRPr="00AA69EC">
              <w:rPr>
                <w:rStyle w:val="Hyperlink"/>
                <w:noProof/>
              </w:rPr>
              <w:t>Support Business</w:t>
            </w:r>
            <w:r>
              <w:rPr>
                <w:noProof/>
                <w:webHidden/>
              </w:rPr>
              <w:tab/>
            </w:r>
            <w:r>
              <w:rPr>
                <w:noProof/>
                <w:webHidden/>
              </w:rPr>
              <w:fldChar w:fldCharType="begin"/>
            </w:r>
            <w:r>
              <w:rPr>
                <w:noProof/>
                <w:webHidden/>
              </w:rPr>
              <w:instrText xml:space="preserve"> PAGEREF _Toc22302155 \h </w:instrText>
            </w:r>
            <w:r>
              <w:rPr>
                <w:noProof/>
                <w:webHidden/>
              </w:rPr>
            </w:r>
            <w:r>
              <w:rPr>
                <w:noProof/>
                <w:webHidden/>
              </w:rPr>
              <w:fldChar w:fldCharType="separate"/>
            </w:r>
            <w:r>
              <w:rPr>
                <w:noProof/>
                <w:webHidden/>
              </w:rPr>
              <w:t>21</w:t>
            </w:r>
            <w:r>
              <w:rPr>
                <w:noProof/>
                <w:webHidden/>
              </w:rPr>
              <w:fldChar w:fldCharType="end"/>
            </w:r>
          </w:hyperlink>
        </w:p>
        <w:p w14:paraId="09D3EA22" w14:textId="7960D8C8" w:rsidR="002816F4" w:rsidRDefault="002816F4">
          <w:pPr>
            <w:pStyle w:val="TOC3"/>
            <w:tabs>
              <w:tab w:val="right" w:leader="dot" w:pos="9566"/>
            </w:tabs>
            <w:rPr>
              <w:rFonts w:asciiTheme="minorHAnsi" w:hAnsiTheme="minorHAnsi"/>
              <w:noProof/>
              <w:sz w:val="22"/>
              <w:lang w:eastAsia="pt-PT"/>
            </w:rPr>
          </w:pPr>
          <w:hyperlink w:anchor="_Toc22302156" w:history="1">
            <w:r w:rsidRPr="00AA69EC">
              <w:rPr>
                <w:rStyle w:val="Hyperlink"/>
                <w:noProof/>
              </w:rPr>
              <w:t>Níveis de Serviço</w:t>
            </w:r>
            <w:r>
              <w:rPr>
                <w:noProof/>
                <w:webHidden/>
              </w:rPr>
              <w:tab/>
            </w:r>
            <w:r>
              <w:rPr>
                <w:noProof/>
                <w:webHidden/>
              </w:rPr>
              <w:fldChar w:fldCharType="begin"/>
            </w:r>
            <w:r>
              <w:rPr>
                <w:noProof/>
                <w:webHidden/>
              </w:rPr>
              <w:instrText xml:space="preserve"> PAGEREF _Toc22302156 \h </w:instrText>
            </w:r>
            <w:r>
              <w:rPr>
                <w:noProof/>
                <w:webHidden/>
              </w:rPr>
            </w:r>
            <w:r>
              <w:rPr>
                <w:noProof/>
                <w:webHidden/>
              </w:rPr>
              <w:fldChar w:fldCharType="separate"/>
            </w:r>
            <w:r>
              <w:rPr>
                <w:noProof/>
                <w:webHidden/>
              </w:rPr>
              <w:t>22</w:t>
            </w:r>
            <w:r>
              <w:rPr>
                <w:noProof/>
                <w:webHidden/>
              </w:rPr>
              <w:fldChar w:fldCharType="end"/>
            </w:r>
          </w:hyperlink>
        </w:p>
        <w:p w14:paraId="21C9C8BC" w14:textId="72A87ED9" w:rsidR="002816F4" w:rsidRDefault="002816F4">
          <w:pPr>
            <w:pStyle w:val="TOC2"/>
            <w:tabs>
              <w:tab w:val="right" w:leader="dot" w:pos="9566"/>
            </w:tabs>
            <w:rPr>
              <w:rFonts w:asciiTheme="minorHAnsi" w:hAnsiTheme="minorHAnsi"/>
              <w:noProof/>
              <w:sz w:val="22"/>
              <w:lang w:eastAsia="pt-PT"/>
            </w:rPr>
          </w:pPr>
          <w:hyperlink w:anchor="_Toc22302157" w:history="1">
            <w:r w:rsidRPr="00AA69EC">
              <w:rPr>
                <w:rStyle w:val="Hyperlink"/>
                <w:noProof/>
              </w:rPr>
              <w:t>Support Advanced</w:t>
            </w:r>
            <w:r>
              <w:rPr>
                <w:noProof/>
                <w:webHidden/>
              </w:rPr>
              <w:tab/>
            </w:r>
            <w:r>
              <w:rPr>
                <w:noProof/>
                <w:webHidden/>
              </w:rPr>
              <w:fldChar w:fldCharType="begin"/>
            </w:r>
            <w:r>
              <w:rPr>
                <w:noProof/>
                <w:webHidden/>
              </w:rPr>
              <w:instrText xml:space="preserve"> PAGEREF _Toc22302157 \h </w:instrText>
            </w:r>
            <w:r>
              <w:rPr>
                <w:noProof/>
                <w:webHidden/>
              </w:rPr>
            </w:r>
            <w:r>
              <w:rPr>
                <w:noProof/>
                <w:webHidden/>
              </w:rPr>
              <w:fldChar w:fldCharType="separate"/>
            </w:r>
            <w:r>
              <w:rPr>
                <w:noProof/>
                <w:webHidden/>
              </w:rPr>
              <w:t>23</w:t>
            </w:r>
            <w:r>
              <w:rPr>
                <w:noProof/>
                <w:webHidden/>
              </w:rPr>
              <w:fldChar w:fldCharType="end"/>
            </w:r>
          </w:hyperlink>
        </w:p>
        <w:p w14:paraId="5526987B" w14:textId="3D86738B" w:rsidR="002816F4" w:rsidRDefault="002816F4">
          <w:pPr>
            <w:pStyle w:val="TOC3"/>
            <w:tabs>
              <w:tab w:val="right" w:leader="dot" w:pos="9566"/>
            </w:tabs>
            <w:rPr>
              <w:rFonts w:asciiTheme="minorHAnsi" w:hAnsiTheme="minorHAnsi"/>
              <w:noProof/>
              <w:sz w:val="22"/>
              <w:lang w:eastAsia="pt-PT"/>
            </w:rPr>
          </w:pPr>
          <w:hyperlink w:anchor="_Toc22302158" w:history="1">
            <w:r w:rsidRPr="00AA69EC">
              <w:rPr>
                <w:rStyle w:val="Hyperlink"/>
                <w:noProof/>
              </w:rPr>
              <w:t>Níveis de Serviço</w:t>
            </w:r>
            <w:r>
              <w:rPr>
                <w:noProof/>
                <w:webHidden/>
              </w:rPr>
              <w:tab/>
            </w:r>
            <w:r>
              <w:rPr>
                <w:noProof/>
                <w:webHidden/>
              </w:rPr>
              <w:fldChar w:fldCharType="begin"/>
            </w:r>
            <w:r>
              <w:rPr>
                <w:noProof/>
                <w:webHidden/>
              </w:rPr>
              <w:instrText xml:space="preserve"> PAGEREF _Toc22302158 \h </w:instrText>
            </w:r>
            <w:r>
              <w:rPr>
                <w:noProof/>
                <w:webHidden/>
              </w:rPr>
            </w:r>
            <w:r>
              <w:rPr>
                <w:noProof/>
                <w:webHidden/>
              </w:rPr>
              <w:fldChar w:fldCharType="separate"/>
            </w:r>
            <w:r>
              <w:rPr>
                <w:noProof/>
                <w:webHidden/>
              </w:rPr>
              <w:t>24</w:t>
            </w:r>
            <w:r>
              <w:rPr>
                <w:noProof/>
                <w:webHidden/>
              </w:rPr>
              <w:fldChar w:fldCharType="end"/>
            </w:r>
          </w:hyperlink>
        </w:p>
        <w:p w14:paraId="44B48BC3" w14:textId="7F1772E9" w:rsidR="002816F4" w:rsidRDefault="002816F4">
          <w:pPr>
            <w:pStyle w:val="TOC2"/>
            <w:tabs>
              <w:tab w:val="right" w:leader="dot" w:pos="9566"/>
            </w:tabs>
            <w:rPr>
              <w:rFonts w:asciiTheme="minorHAnsi" w:hAnsiTheme="minorHAnsi"/>
              <w:noProof/>
              <w:sz w:val="22"/>
              <w:lang w:eastAsia="pt-PT"/>
            </w:rPr>
          </w:pPr>
          <w:hyperlink w:anchor="_Toc22302159" w:history="1">
            <w:r w:rsidRPr="00AA69EC">
              <w:rPr>
                <w:rStyle w:val="Hyperlink"/>
                <w:noProof/>
              </w:rPr>
              <w:t>Support Standart</w:t>
            </w:r>
            <w:r>
              <w:rPr>
                <w:noProof/>
                <w:webHidden/>
              </w:rPr>
              <w:tab/>
            </w:r>
            <w:r>
              <w:rPr>
                <w:noProof/>
                <w:webHidden/>
              </w:rPr>
              <w:fldChar w:fldCharType="begin"/>
            </w:r>
            <w:r>
              <w:rPr>
                <w:noProof/>
                <w:webHidden/>
              </w:rPr>
              <w:instrText xml:space="preserve"> PAGEREF _Toc22302159 \h </w:instrText>
            </w:r>
            <w:r>
              <w:rPr>
                <w:noProof/>
                <w:webHidden/>
              </w:rPr>
            </w:r>
            <w:r>
              <w:rPr>
                <w:noProof/>
                <w:webHidden/>
              </w:rPr>
              <w:fldChar w:fldCharType="separate"/>
            </w:r>
            <w:r>
              <w:rPr>
                <w:noProof/>
                <w:webHidden/>
              </w:rPr>
              <w:t>25</w:t>
            </w:r>
            <w:r>
              <w:rPr>
                <w:noProof/>
                <w:webHidden/>
              </w:rPr>
              <w:fldChar w:fldCharType="end"/>
            </w:r>
          </w:hyperlink>
        </w:p>
        <w:p w14:paraId="5D6292F4" w14:textId="335DB006" w:rsidR="002816F4" w:rsidRDefault="002816F4">
          <w:pPr>
            <w:pStyle w:val="TOC3"/>
            <w:tabs>
              <w:tab w:val="right" w:leader="dot" w:pos="9566"/>
            </w:tabs>
            <w:rPr>
              <w:rFonts w:asciiTheme="minorHAnsi" w:hAnsiTheme="minorHAnsi"/>
              <w:noProof/>
              <w:sz w:val="22"/>
              <w:lang w:eastAsia="pt-PT"/>
            </w:rPr>
          </w:pPr>
          <w:hyperlink w:anchor="_Toc22302160" w:history="1">
            <w:r w:rsidRPr="00AA69EC">
              <w:rPr>
                <w:rStyle w:val="Hyperlink"/>
                <w:noProof/>
              </w:rPr>
              <w:t>Níveis de Serviço</w:t>
            </w:r>
            <w:r>
              <w:rPr>
                <w:noProof/>
                <w:webHidden/>
              </w:rPr>
              <w:tab/>
            </w:r>
            <w:r>
              <w:rPr>
                <w:noProof/>
                <w:webHidden/>
              </w:rPr>
              <w:fldChar w:fldCharType="begin"/>
            </w:r>
            <w:r>
              <w:rPr>
                <w:noProof/>
                <w:webHidden/>
              </w:rPr>
              <w:instrText xml:space="preserve"> PAGEREF _Toc22302160 \h </w:instrText>
            </w:r>
            <w:r>
              <w:rPr>
                <w:noProof/>
                <w:webHidden/>
              </w:rPr>
            </w:r>
            <w:r>
              <w:rPr>
                <w:noProof/>
                <w:webHidden/>
              </w:rPr>
              <w:fldChar w:fldCharType="separate"/>
            </w:r>
            <w:r>
              <w:rPr>
                <w:noProof/>
                <w:webHidden/>
              </w:rPr>
              <w:t>26</w:t>
            </w:r>
            <w:r>
              <w:rPr>
                <w:noProof/>
                <w:webHidden/>
              </w:rPr>
              <w:fldChar w:fldCharType="end"/>
            </w:r>
          </w:hyperlink>
        </w:p>
        <w:p w14:paraId="29AC6FB0" w14:textId="741EDFA8" w:rsidR="002816F4" w:rsidRDefault="002816F4">
          <w:pPr>
            <w:pStyle w:val="TOC2"/>
            <w:tabs>
              <w:tab w:val="right" w:leader="dot" w:pos="9566"/>
            </w:tabs>
            <w:rPr>
              <w:rFonts w:asciiTheme="minorHAnsi" w:hAnsiTheme="minorHAnsi"/>
              <w:noProof/>
              <w:sz w:val="22"/>
              <w:lang w:eastAsia="pt-PT"/>
            </w:rPr>
          </w:pPr>
          <w:hyperlink w:anchor="_Toc22302161" w:history="1">
            <w:r w:rsidRPr="00AA69EC">
              <w:rPr>
                <w:rStyle w:val="Hyperlink"/>
                <w:noProof/>
              </w:rPr>
              <w:t>Support Economy</w:t>
            </w:r>
            <w:r>
              <w:rPr>
                <w:noProof/>
                <w:webHidden/>
              </w:rPr>
              <w:tab/>
            </w:r>
            <w:r>
              <w:rPr>
                <w:noProof/>
                <w:webHidden/>
              </w:rPr>
              <w:fldChar w:fldCharType="begin"/>
            </w:r>
            <w:r>
              <w:rPr>
                <w:noProof/>
                <w:webHidden/>
              </w:rPr>
              <w:instrText xml:space="preserve"> PAGEREF _Toc22302161 \h </w:instrText>
            </w:r>
            <w:r>
              <w:rPr>
                <w:noProof/>
                <w:webHidden/>
              </w:rPr>
            </w:r>
            <w:r>
              <w:rPr>
                <w:noProof/>
                <w:webHidden/>
              </w:rPr>
              <w:fldChar w:fldCharType="separate"/>
            </w:r>
            <w:r>
              <w:rPr>
                <w:noProof/>
                <w:webHidden/>
              </w:rPr>
              <w:t>27</w:t>
            </w:r>
            <w:r>
              <w:rPr>
                <w:noProof/>
                <w:webHidden/>
              </w:rPr>
              <w:fldChar w:fldCharType="end"/>
            </w:r>
          </w:hyperlink>
        </w:p>
        <w:p w14:paraId="57456CA2" w14:textId="7CEA5300" w:rsidR="002816F4" w:rsidRDefault="002816F4">
          <w:pPr>
            <w:pStyle w:val="TOC3"/>
            <w:tabs>
              <w:tab w:val="right" w:leader="dot" w:pos="9566"/>
            </w:tabs>
            <w:rPr>
              <w:rFonts w:asciiTheme="minorHAnsi" w:hAnsiTheme="minorHAnsi"/>
              <w:noProof/>
              <w:sz w:val="22"/>
              <w:lang w:eastAsia="pt-PT"/>
            </w:rPr>
          </w:pPr>
          <w:hyperlink w:anchor="_Toc22302162" w:history="1">
            <w:r w:rsidRPr="00AA69EC">
              <w:rPr>
                <w:rStyle w:val="Hyperlink"/>
                <w:noProof/>
              </w:rPr>
              <w:t>Níveis de Serviço</w:t>
            </w:r>
            <w:r>
              <w:rPr>
                <w:noProof/>
                <w:webHidden/>
              </w:rPr>
              <w:tab/>
            </w:r>
            <w:r>
              <w:rPr>
                <w:noProof/>
                <w:webHidden/>
              </w:rPr>
              <w:fldChar w:fldCharType="begin"/>
            </w:r>
            <w:r>
              <w:rPr>
                <w:noProof/>
                <w:webHidden/>
              </w:rPr>
              <w:instrText xml:space="preserve"> PAGEREF _Toc22302162 \h </w:instrText>
            </w:r>
            <w:r>
              <w:rPr>
                <w:noProof/>
                <w:webHidden/>
              </w:rPr>
            </w:r>
            <w:r>
              <w:rPr>
                <w:noProof/>
                <w:webHidden/>
              </w:rPr>
              <w:fldChar w:fldCharType="separate"/>
            </w:r>
            <w:r>
              <w:rPr>
                <w:noProof/>
                <w:webHidden/>
              </w:rPr>
              <w:t>27</w:t>
            </w:r>
            <w:r>
              <w:rPr>
                <w:noProof/>
                <w:webHidden/>
              </w:rPr>
              <w:fldChar w:fldCharType="end"/>
            </w:r>
          </w:hyperlink>
        </w:p>
        <w:p w14:paraId="1D655773" w14:textId="11F0BFF8" w:rsidR="002816F4" w:rsidRDefault="002816F4">
          <w:pPr>
            <w:pStyle w:val="TOC2"/>
            <w:tabs>
              <w:tab w:val="right" w:leader="dot" w:pos="9566"/>
            </w:tabs>
            <w:rPr>
              <w:rFonts w:asciiTheme="minorHAnsi" w:hAnsiTheme="minorHAnsi"/>
              <w:noProof/>
              <w:sz w:val="22"/>
              <w:lang w:eastAsia="pt-PT"/>
            </w:rPr>
          </w:pPr>
          <w:hyperlink w:anchor="_Toc22302163" w:history="1">
            <w:r w:rsidRPr="00AA69EC">
              <w:rPr>
                <w:rStyle w:val="Hyperlink"/>
                <w:noProof/>
              </w:rPr>
              <w:t>Bolsa de horas</w:t>
            </w:r>
            <w:r>
              <w:rPr>
                <w:noProof/>
                <w:webHidden/>
              </w:rPr>
              <w:tab/>
            </w:r>
            <w:r>
              <w:rPr>
                <w:noProof/>
                <w:webHidden/>
              </w:rPr>
              <w:fldChar w:fldCharType="begin"/>
            </w:r>
            <w:r>
              <w:rPr>
                <w:noProof/>
                <w:webHidden/>
              </w:rPr>
              <w:instrText xml:space="preserve"> PAGEREF _Toc22302163 \h </w:instrText>
            </w:r>
            <w:r>
              <w:rPr>
                <w:noProof/>
                <w:webHidden/>
              </w:rPr>
            </w:r>
            <w:r>
              <w:rPr>
                <w:noProof/>
                <w:webHidden/>
              </w:rPr>
              <w:fldChar w:fldCharType="separate"/>
            </w:r>
            <w:r>
              <w:rPr>
                <w:noProof/>
                <w:webHidden/>
              </w:rPr>
              <w:t>28</w:t>
            </w:r>
            <w:r>
              <w:rPr>
                <w:noProof/>
                <w:webHidden/>
              </w:rPr>
              <w:fldChar w:fldCharType="end"/>
            </w:r>
          </w:hyperlink>
        </w:p>
        <w:p w14:paraId="53D88D06" w14:textId="75EAA37C" w:rsidR="002816F4" w:rsidRDefault="002816F4">
          <w:pPr>
            <w:pStyle w:val="TOC3"/>
            <w:tabs>
              <w:tab w:val="right" w:leader="dot" w:pos="9566"/>
            </w:tabs>
            <w:rPr>
              <w:rFonts w:asciiTheme="minorHAnsi" w:hAnsiTheme="minorHAnsi"/>
              <w:noProof/>
              <w:sz w:val="22"/>
              <w:lang w:eastAsia="pt-PT"/>
            </w:rPr>
          </w:pPr>
          <w:hyperlink w:anchor="_Toc22302164" w:history="1">
            <w:r w:rsidRPr="00AA69EC">
              <w:rPr>
                <w:rStyle w:val="Hyperlink"/>
                <w:noProof/>
              </w:rPr>
              <w:t>Âmbito</w:t>
            </w:r>
            <w:r>
              <w:rPr>
                <w:noProof/>
                <w:webHidden/>
              </w:rPr>
              <w:tab/>
            </w:r>
            <w:r>
              <w:rPr>
                <w:noProof/>
                <w:webHidden/>
              </w:rPr>
              <w:fldChar w:fldCharType="begin"/>
            </w:r>
            <w:r>
              <w:rPr>
                <w:noProof/>
                <w:webHidden/>
              </w:rPr>
              <w:instrText xml:space="preserve"> PAGEREF _Toc22302164 \h </w:instrText>
            </w:r>
            <w:r>
              <w:rPr>
                <w:noProof/>
                <w:webHidden/>
              </w:rPr>
            </w:r>
            <w:r>
              <w:rPr>
                <w:noProof/>
                <w:webHidden/>
              </w:rPr>
              <w:fldChar w:fldCharType="separate"/>
            </w:r>
            <w:r>
              <w:rPr>
                <w:noProof/>
                <w:webHidden/>
              </w:rPr>
              <w:t>28</w:t>
            </w:r>
            <w:r>
              <w:rPr>
                <w:noProof/>
                <w:webHidden/>
              </w:rPr>
              <w:fldChar w:fldCharType="end"/>
            </w:r>
          </w:hyperlink>
        </w:p>
        <w:p w14:paraId="35A70C80" w14:textId="2AFACEC7" w:rsidR="002816F4" w:rsidRDefault="002816F4">
          <w:pPr>
            <w:pStyle w:val="TOC3"/>
            <w:tabs>
              <w:tab w:val="right" w:leader="dot" w:pos="9566"/>
            </w:tabs>
            <w:rPr>
              <w:rFonts w:asciiTheme="minorHAnsi" w:hAnsiTheme="minorHAnsi"/>
              <w:noProof/>
              <w:sz w:val="22"/>
              <w:lang w:eastAsia="pt-PT"/>
            </w:rPr>
          </w:pPr>
          <w:hyperlink w:anchor="_Toc22302165" w:history="1">
            <w:r w:rsidRPr="00AA69EC">
              <w:rPr>
                <w:rStyle w:val="Hyperlink"/>
                <w:noProof/>
              </w:rPr>
              <w:t>Detalhe do Serviço</w:t>
            </w:r>
            <w:r>
              <w:rPr>
                <w:noProof/>
                <w:webHidden/>
              </w:rPr>
              <w:tab/>
            </w:r>
            <w:r>
              <w:rPr>
                <w:noProof/>
                <w:webHidden/>
              </w:rPr>
              <w:fldChar w:fldCharType="begin"/>
            </w:r>
            <w:r>
              <w:rPr>
                <w:noProof/>
                <w:webHidden/>
              </w:rPr>
              <w:instrText xml:space="preserve"> PAGEREF _Toc22302165 \h </w:instrText>
            </w:r>
            <w:r>
              <w:rPr>
                <w:noProof/>
                <w:webHidden/>
              </w:rPr>
            </w:r>
            <w:r>
              <w:rPr>
                <w:noProof/>
                <w:webHidden/>
              </w:rPr>
              <w:fldChar w:fldCharType="separate"/>
            </w:r>
            <w:r>
              <w:rPr>
                <w:noProof/>
                <w:webHidden/>
              </w:rPr>
              <w:t>29</w:t>
            </w:r>
            <w:r>
              <w:rPr>
                <w:noProof/>
                <w:webHidden/>
              </w:rPr>
              <w:fldChar w:fldCharType="end"/>
            </w:r>
          </w:hyperlink>
        </w:p>
        <w:p w14:paraId="649764DD" w14:textId="6CCCFA0B" w:rsidR="002816F4" w:rsidRDefault="002816F4">
          <w:pPr>
            <w:pStyle w:val="TOC3"/>
            <w:tabs>
              <w:tab w:val="right" w:leader="dot" w:pos="9566"/>
            </w:tabs>
            <w:rPr>
              <w:rFonts w:asciiTheme="minorHAnsi" w:hAnsiTheme="minorHAnsi"/>
              <w:noProof/>
              <w:sz w:val="22"/>
              <w:lang w:eastAsia="pt-PT"/>
            </w:rPr>
          </w:pPr>
          <w:hyperlink w:anchor="_Toc22302166" w:history="1">
            <w:r w:rsidRPr="00AA69EC">
              <w:rPr>
                <w:rStyle w:val="Hyperlink"/>
                <w:rFonts w:ascii="Raleway" w:hAnsi="Raleway"/>
                <w:b/>
                <w:bCs/>
                <w:noProof/>
              </w:rPr>
              <w:t>Características do Pacote de Horas</w:t>
            </w:r>
            <w:r>
              <w:rPr>
                <w:noProof/>
                <w:webHidden/>
              </w:rPr>
              <w:tab/>
            </w:r>
            <w:r>
              <w:rPr>
                <w:noProof/>
                <w:webHidden/>
              </w:rPr>
              <w:fldChar w:fldCharType="begin"/>
            </w:r>
            <w:r>
              <w:rPr>
                <w:noProof/>
                <w:webHidden/>
              </w:rPr>
              <w:instrText xml:space="preserve"> PAGEREF _Toc22302166 \h </w:instrText>
            </w:r>
            <w:r>
              <w:rPr>
                <w:noProof/>
                <w:webHidden/>
              </w:rPr>
            </w:r>
            <w:r>
              <w:rPr>
                <w:noProof/>
                <w:webHidden/>
              </w:rPr>
              <w:fldChar w:fldCharType="separate"/>
            </w:r>
            <w:r>
              <w:rPr>
                <w:noProof/>
                <w:webHidden/>
              </w:rPr>
              <w:t>29</w:t>
            </w:r>
            <w:r>
              <w:rPr>
                <w:noProof/>
                <w:webHidden/>
              </w:rPr>
              <w:fldChar w:fldCharType="end"/>
            </w:r>
          </w:hyperlink>
        </w:p>
        <w:p w14:paraId="1F054E60" w14:textId="6D1FF869" w:rsidR="002816F4" w:rsidRDefault="002816F4">
          <w:pPr>
            <w:pStyle w:val="TOC3"/>
            <w:tabs>
              <w:tab w:val="right" w:leader="dot" w:pos="9566"/>
            </w:tabs>
            <w:rPr>
              <w:rFonts w:asciiTheme="minorHAnsi" w:hAnsiTheme="minorHAnsi"/>
              <w:noProof/>
              <w:sz w:val="22"/>
              <w:lang w:eastAsia="pt-PT"/>
            </w:rPr>
          </w:pPr>
          <w:hyperlink w:anchor="_Toc22302167" w:history="1">
            <w:r w:rsidRPr="00AA69EC">
              <w:rPr>
                <w:rStyle w:val="Hyperlink"/>
                <w:rFonts w:ascii="Raleway" w:hAnsi="Raleway"/>
                <w:b/>
                <w:bCs/>
                <w:noProof/>
              </w:rPr>
              <w:t>Vantagens</w:t>
            </w:r>
            <w:r>
              <w:rPr>
                <w:noProof/>
                <w:webHidden/>
              </w:rPr>
              <w:tab/>
            </w:r>
            <w:r>
              <w:rPr>
                <w:noProof/>
                <w:webHidden/>
              </w:rPr>
              <w:fldChar w:fldCharType="begin"/>
            </w:r>
            <w:r>
              <w:rPr>
                <w:noProof/>
                <w:webHidden/>
              </w:rPr>
              <w:instrText xml:space="preserve"> PAGEREF _Toc22302167 \h </w:instrText>
            </w:r>
            <w:r>
              <w:rPr>
                <w:noProof/>
                <w:webHidden/>
              </w:rPr>
            </w:r>
            <w:r>
              <w:rPr>
                <w:noProof/>
                <w:webHidden/>
              </w:rPr>
              <w:fldChar w:fldCharType="separate"/>
            </w:r>
            <w:r>
              <w:rPr>
                <w:noProof/>
                <w:webHidden/>
              </w:rPr>
              <w:t>30</w:t>
            </w:r>
            <w:r>
              <w:rPr>
                <w:noProof/>
                <w:webHidden/>
              </w:rPr>
              <w:fldChar w:fldCharType="end"/>
            </w:r>
          </w:hyperlink>
        </w:p>
        <w:p w14:paraId="299C756B" w14:textId="1EC4858B" w:rsidR="002816F4" w:rsidRDefault="002816F4">
          <w:pPr>
            <w:pStyle w:val="TOC2"/>
            <w:tabs>
              <w:tab w:val="right" w:leader="dot" w:pos="9566"/>
            </w:tabs>
            <w:rPr>
              <w:rFonts w:asciiTheme="minorHAnsi" w:hAnsiTheme="minorHAnsi"/>
              <w:noProof/>
              <w:sz w:val="22"/>
              <w:lang w:eastAsia="pt-PT"/>
            </w:rPr>
          </w:pPr>
          <w:hyperlink w:anchor="_Toc22302168" w:history="1">
            <w:r w:rsidRPr="00AA69EC">
              <w:rPr>
                <w:rStyle w:val="Hyperlink"/>
                <w:noProof/>
              </w:rPr>
              <w:t>Componentes do serviço</w:t>
            </w:r>
            <w:r>
              <w:rPr>
                <w:noProof/>
                <w:webHidden/>
              </w:rPr>
              <w:tab/>
            </w:r>
            <w:r>
              <w:rPr>
                <w:noProof/>
                <w:webHidden/>
              </w:rPr>
              <w:fldChar w:fldCharType="begin"/>
            </w:r>
            <w:r>
              <w:rPr>
                <w:noProof/>
                <w:webHidden/>
              </w:rPr>
              <w:instrText xml:space="preserve"> PAGEREF _Toc22302168 \h </w:instrText>
            </w:r>
            <w:r>
              <w:rPr>
                <w:noProof/>
                <w:webHidden/>
              </w:rPr>
            </w:r>
            <w:r>
              <w:rPr>
                <w:noProof/>
                <w:webHidden/>
              </w:rPr>
              <w:fldChar w:fldCharType="separate"/>
            </w:r>
            <w:r>
              <w:rPr>
                <w:noProof/>
                <w:webHidden/>
              </w:rPr>
              <w:t>31</w:t>
            </w:r>
            <w:r>
              <w:rPr>
                <w:noProof/>
                <w:webHidden/>
              </w:rPr>
              <w:fldChar w:fldCharType="end"/>
            </w:r>
          </w:hyperlink>
        </w:p>
        <w:p w14:paraId="72515AB7" w14:textId="0B852772" w:rsidR="002816F4" w:rsidRDefault="002816F4">
          <w:pPr>
            <w:pStyle w:val="TOC3"/>
            <w:tabs>
              <w:tab w:val="right" w:leader="dot" w:pos="9566"/>
            </w:tabs>
            <w:rPr>
              <w:rFonts w:asciiTheme="minorHAnsi" w:hAnsiTheme="minorHAnsi"/>
              <w:noProof/>
              <w:sz w:val="22"/>
              <w:lang w:eastAsia="pt-PT"/>
            </w:rPr>
          </w:pPr>
          <w:hyperlink w:anchor="_Toc22302169" w:history="1">
            <w:r w:rsidRPr="00AA69EC">
              <w:rPr>
                <w:rStyle w:val="Hyperlink"/>
                <w:rFonts w:ascii="Raleway" w:hAnsi="Raleway"/>
                <w:b/>
                <w:bCs/>
                <w:noProof/>
              </w:rPr>
              <w:t>Serviço de Apoio ao Cliente</w:t>
            </w:r>
            <w:r>
              <w:rPr>
                <w:noProof/>
                <w:webHidden/>
              </w:rPr>
              <w:tab/>
            </w:r>
            <w:r>
              <w:rPr>
                <w:noProof/>
                <w:webHidden/>
              </w:rPr>
              <w:fldChar w:fldCharType="begin"/>
            </w:r>
            <w:r>
              <w:rPr>
                <w:noProof/>
                <w:webHidden/>
              </w:rPr>
              <w:instrText xml:space="preserve"> PAGEREF _Toc22302169 \h </w:instrText>
            </w:r>
            <w:r>
              <w:rPr>
                <w:noProof/>
                <w:webHidden/>
              </w:rPr>
            </w:r>
            <w:r>
              <w:rPr>
                <w:noProof/>
                <w:webHidden/>
              </w:rPr>
              <w:fldChar w:fldCharType="separate"/>
            </w:r>
            <w:r>
              <w:rPr>
                <w:noProof/>
                <w:webHidden/>
              </w:rPr>
              <w:t>31</w:t>
            </w:r>
            <w:r>
              <w:rPr>
                <w:noProof/>
                <w:webHidden/>
              </w:rPr>
              <w:fldChar w:fldCharType="end"/>
            </w:r>
          </w:hyperlink>
        </w:p>
        <w:p w14:paraId="36121E4F" w14:textId="1B5FB9BE" w:rsidR="002816F4" w:rsidRDefault="002816F4">
          <w:pPr>
            <w:pStyle w:val="TOC3"/>
            <w:tabs>
              <w:tab w:val="right" w:leader="dot" w:pos="9566"/>
            </w:tabs>
            <w:rPr>
              <w:rFonts w:asciiTheme="minorHAnsi" w:hAnsiTheme="minorHAnsi"/>
              <w:noProof/>
              <w:sz w:val="22"/>
              <w:lang w:eastAsia="pt-PT"/>
            </w:rPr>
          </w:pPr>
          <w:hyperlink w:anchor="_Toc22302170" w:history="1">
            <w:r w:rsidRPr="00AA69EC">
              <w:rPr>
                <w:rStyle w:val="Hyperlink"/>
                <w:rFonts w:ascii="Raleway" w:hAnsi="Raleway"/>
                <w:b/>
                <w:bCs/>
                <w:noProof/>
              </w:rPr>
              <w:t>Suporte de Fabricante</w:t>
            </w:r>
            <w:r>
              <w:rPr>
                <w:noProof/>
                <w:webHidden/>
              </w:rPr>
              <w:tab/>
            </w:r>
            <w:r>
              <w:rPr>
                <w:noProof/>
                <w:webHidden/>
              </w:rPr>
              <w:fldChar w:fldCharType="begin"/>
            </w:r>
            <w:r>
              <w:rPr>
                <w:noProof/>
                <w:webHidden/>
              </w:rPr>
              <w:instrText xml:space="preserve"> PAGEREF _Toc22302170 \h </w:instrText>
            </w:r>
            <w:r>
              <w:rPr>
                <w:noProof/>
                <w:webHidden/>
              </w:rPr>
            </w:r>
            <w:r>
              <w:rPr>
                <w:noProof/>
                <w:webHidden/>
              </w:rPr>
              <w:fldChar w:fldCharType="separate"/>
            </w:r>
            <w:r>
              <w:rPr>
                <w:noProof/>
                <w:webHidden/>
              </w:rPr>
              <w:t>31</w:t>
            </w:r>
            <w:r>
              <w:rPr>
                <w:noProof/>
                <w:webHidden/>
              </w:rPr>
              <w:fldChar w:fldCharType="end"/>
            </w:r>
          </w:hyperlink>
        </w:p>
        <w:p w14:paraId="7021920A" w14:textId="56509A49" w:rsidR="002816F4" w:rsidRDefault="002816F4">
          <w:pPr>
            <w:pStyle w:val="TOC3"/>
            <w:tabs>
              <w:tab w:val="right" w:leader="dot" w:pos="9566"/>
            </w:tabs>
            <w:rPr>
              <w:rFonts w:asciiTheme="minorHAnsi" w:hAnsiTheme="minorHAnsi"/>
              <w:noProof/>
              <w:sz w:val="22"/>
              <w:lang w:eastAsia="pt-PT"/>
            </w:rPr>
          </w:pPr>
          <w:hyperlink w:anchor="_Toc22302171" w:history="1">
            <w:r w:rsidRPr="00AA69EC">
              <w:rPr>
                <w:rStyle w:val="Hyperlink"/>
                <w:rFonts w:ascii="Raleway" w:hAnsi="Raleway"/>
                <w:b/>
                <w:bCs/>
                <w:noProof/>
              </w:rPr>
              <w:t>Diagnóstico Remoto</w:t>
            </w:r>
            <w:r>
              <w:rPr>
                <w:noProof/>
                <w:webHidden/>
              </w:rPr>
              <w:tab/>
            </w:r>
            <w:r>
              <w:rPr>
                <w:noProof/>
                <w:webHidden/>
              </w:rPr>
              <w:fldChar w:fldCharType="begin"/>
            </w:r>
            <w:r>
              <w:rPr>
                <w:noProof/>
                <w:webHidden/>
              </w:rPr>
              <w:instrText xml:space="preserve"> PAGEREF _Toc22302171 \h </w:instrText>
            </w:r>
            <w:r>
              <w:rPr>
                <w:noProof/>
                <w:webHidden/>
              </w:rPr>
            </w:r>
            <w:r>
              <w:rPr>
                <w:noProof/>
                <w:webHidden/>
              </w:rPr>
              <w:fldChar w:fldCharType="separate"/>
            </w:r>
            <w:r>
              <w:rPr>
                <w:noProof/>
                <w:webHidden/>
              </w:rPr>
              <w:t>32</w:t>
            </w:r>
            <w:r>
              <w:rPr>
                <w:noProof/>
                <w:webHidden/>
              </w:rPr>
              <w:fldChar w:fldCharType="end"/>
            </w:r>
          </w:hyperlink>
        </w:p>
        <w:p w14:paraId="52EC8590" w14:textId="1812B558" w:rsidR="002816F4" w:rsidRDefault="002816F4">
          <w:pPr>
            <w:pStyle w:val="TOC3"/>
            <w:tabs>
              <w:tab w:val="right" w:leader="dot" w:pos="9566"/>
            </w:tabs>
            <w:rPr>
              <w:rFonts w:asciiTheme="minorHAnsi" w:hAnsiTheme="minorHAnsi"/>
              <w:noProof/>
              <w:sz w:val="22"/>
              <w:lang w:eastAsia="pt-PT"/>
            </w:rPr>
          </w:pPr>
          <w:hyperlink w:anchor="_Toc22302172" w:history="1">
            <w:r w:rsidRPr="00AA69EC">
              <w:rPr>
                <w:rStyle w:val="Hyperlink"/>
                <w:rFonts w:ascii="Raleway" w:hAnsi="Raleway"/>
                <w:b/>
                <w:bCs/>
                <w:noProof/>
              </w:rPr>
              <w:t>Escalonamento de Incidentes</w:t>
            </w:r>
            <w:r>
              <w:rPr>
                <w:noProof/>
                <w:webHidden/>
              </w:rPr>
              <w:tab/>
            </w:r>
            <w:r>
              <w:rPr>
                <w:noProof/>
                <w:webHidden/>
              </w:rPr>
              <w:fldChar w:fldCharType="begin"/>
            </w:r>
            <w:r>
              <w:rPr>
                <w:noProof/>
                <w:webHidden/>
              </w:rPr>
              <w:instrText xml:space="preserve"> PAGEREF _Toc22302172 \h </w:instrText>
            </w:r>
            <w:r>
              <w:rPr>
                <w:noProof/>
                <w:webHidden/>
              </w:rPr>
            </w:r>
            <w:r>
              <w:rPr>
                <w:noProof/>
                <w:webHidden/>
              </w:rPr>
              <w:fldChar w:fldCharType="separate"/>
            </w:r>
            <w:r>
              <w:rPr>
                <w:noProof/>
                <w:webHidden/>
              </w:rPr>
              <w:t>32</w:t>
            </w:r>
            <w:r>
              <w:rPr>
                <w:noProof/>
                <w:webHidden/>
              </w:rPr>
              <w:fldChar w:fldCharType="end"/>
            </w:r>
          </w:hyperlink>
        </w:p>
        <w:p w14:paraId="56CCCFEF" w14:textId="64A25D90" w:rsidR="002816F4" w:rsidRDefault="002816F4">
          <w:pPr>
            <w:pStyle w:val="TOC3"/>
            <w:tabs>
              <w:tab w:val="right" w:leader="dot" w:pos="9566"/>
            </w:tabs>
            <w:rPr>
              <w:rFonts w:asciiTheme="minorHAnsi" w:hAnsiTheme="minorHAnsi"/>
              <w:noProof/>
              <w:sz w:val="22"/>
              <w:lang w:eastAsia="pt-PT"/>
            </w:rPr>
          </w:pPr>
          <w:hyperlink w:anchor="_Toc22302173" w:history="1">
            <w:r w:rsidRPr="00AA69EC">
              <w:rPr>
                <w:rStyle w:val="Hyperlink"/>
                <w:rFonts w:ascii="Raleway" w:hAnsi="Raleway"/>
                <w:b/>
                <w:bCs/>
                <w:noProof/>
              </w:rPr>
              <w:t>Acesso a Novas Versões de Software</w:t>
            </w:r>
            <w:r>
              <w:rPr>
                <w:noProof/>
                <w:webHidden/>
              </w:rPr>
              <w:tab/>
            </w:r>
            <w:r>
              <w:rPr>
                <w:noProof/>
                <w:webHidden/>
              </w:rPr>
              <w:fldChar w:fldCharType="begin"/>
            </w:r>
            <w:r>
              <w:rPr>
                <w:noProof/>
                <w:webHidden/>
              </w:rPr>
              <w:instrText xml:space="preserve"> PAGEREF _Toc22302173 \h </w:instrText>
            </w:r>
            <w:r>
              <w:rPr>
                <w:noProof/>
                <w:webHidden/>
              </w:rPr>
            </w:r>
            <w:r>
              <w:rPr>
                <w:noProof/>
                <w:webHidden/>
              </w:rPr>
              <w:fldChar w:fldCharType="separate"/>
            </w:r>
            <w:r>
              <w:rPr>
                <w:noProof/>
                <w:webHidden/>
              </w:rPr>
              <w:t>32</w:t>
            </w:r>
            <w:r>
              <w:rPr>
                <w:noProof/>
                <w:webHidden/>
              </w:rPr>
              <w:fldChar w:fldCharType="end"/>
            </w:r>
          </w:hyperlink>
        </w:p>
        <w:p w14:paraId="0A51EFE0" w14:textId="71D8B284" w:rsidR="002816F4" w:rsidRDefault="002816F4">
          <w:pPr>
            <w:pStyle w:val="TOC3"/>
            <w:tabs>
              <w:tab w:val="right" w:leader="dot" w:pos="9566"/>
            </w:tabs>
            <w:rPr>
              <w:rFonts w:asciiTheme="minorHAnsi" w:hAnsiTheme="minorHAnsi"/>
              <w:noProof/>
              <w:sz w:val="22"/>
              <w:lang w:eastAsia="pt-PT"/>
            </w:rPr>
          </w:pPr>
          <w:hyperlink w:anchor="_Toc22302174" w:history="1">
            <w:r w:rsidRPr="00AA69EC">
              <w:rPr>
                <w:rStyle w:val="Hyperlink"/>
                <w:rFonts w:ascii="Raleway" w:hAnsi="Raleway"/>
                <w:b/>
                <w:bCs/>
                <w:noProof/>
              </w:rPr>
              <w:t>Substituição/Reparação Hardware</w:t>
            </w:r>
            <w:r>
              <w:rPr>
                <w:noProof/>
                <w:webHidden/>
              </w:rPr>
              <w:tab/>
            </w:r>
            <w:r>
              <w:rPr>
                <w:noProof/>
                <w:webHidden/>
              </w:rPr>
              <w:fldChar w:fldCharType="begin"/>
            </w:r>
            <w:r>
              <w:rPr>
                <w:noProof/>
                <w:webHidden/>
              </w:rPr>
              <w:instrText xml:space="preserve"> PAGEREF _Toc22302174 \h </w:instrText>
            </w:r>
            <w:r>
              <w:rPr>
                <w:noProof/>
                <w:webHidden/>
              </w:rPr>
            </w:r>
            <w:r>
              <w:rPr>
                <w:noProof/>
                <w:webHidden/>
              </w:rPr>
              <w:fldChar w:fldCharType="separate"/>
            </w:r>
            <w:r>
              <w:rPr>
                <w:noProof/>
                <w:webHidden/>
              </w:rPr>
              <w:t>32</w:t>
            </w:r>
            <w:r>
              <w:rPr>
                <w:noProof/>
                <w:webHidden/>
              </w:rPr>
              <w:fldChar w:fldCharType="end"/>
            </w:r>
          </w:hyperlink>
        </w:p>
        <w:p w14:paraId="046C1502" w14:textId="1B36765E" w:rsidR="002816F4" w:rsidRDefault="002816F4">
          <w:pPr>
            <w:pStyle w:val="TOC3"/>
            <w:tabs>
              <w:tab w:val="right" w:leader="dot" w:pos="9566"/>
            </w:tabs>
            <w:rPr>
              <w:rFonts w:asciiTheme="minorHAnsi" w:hAnsiTheme="minorHAnsi"/>
              <w:noProof/>
              <w:sz w:val="22"/>
              <w:lang w:eastAsia="pt-PT"/>
            </w:rPr>
          </w:pPr>
          <w:hyperlink w:anchor="_Toc22302175" w:history="1">
            <w:r w:rsidRPr="00AA69EC">
              <w:rPr>
                <w:rStyle w:val="Hyperlink"/>
                <w:rFonts w:ascii="Raleway" w:hAnsi="Raleway"/>
                <w:b/>
                <w:bCs/>
                <w:noProof/>
              </w:rPr>
              <w:t>Deslocações On-Site</w:t>
            </w:r>
            <w:r>
              <w:rPr>
                <w:noProof/>
                <w:webHidden/>
              </w:rPr>
              <w:tab/>
            </w:r>
            <w:r>
              <w:rPr>
                <w:noProof/>
                <w:webHidden/>
              </w:rPr>
              <w:fldChar w:fldCharType="begin"/>
            </w:r>
            <w:r>
              <w:rPr>
                <w:noProof/>
                <w:webHidden/>
              </w:rPr>
              <w:instrText xml:space="preserve"> PAGEREF _Toc22302175 \h </w:instrText>
            </w:r>
            <w:r>
              <w:rPr>
                <w:noProof/>
                <w:webHidden/>
              </w:rPr>
            </w:r>
            <w:r>
              <w:rPr>
                <w:noProof/>
                <w:webHidden/>
              </w:rPr>
              <w:fldChar w:fldCharType="separate"/>
            </w:r>
            <w:r>
              <w:rPr>
                <w:noProof/>
                <w:webHidden/>
              </w:rPr>
              <w:t>33</w:t>
            </w:r>
            <w:r>
              <w:rPr>
                <w:noProof/>
                <w:webHidden/>
              </w:rPr>
              <w:fldChar w:fldCharType="end"/>
            </w:r>
          </w:hyperlink>
        </w:p>
        <w:p w14:paraId="416E9CC8" w14:textId="6044394D" w:rsidR="002816F4" w:rsidRDefault="002816F4">
          <w:pPr>
            <w:pStyle w:val="TOC3"/>
            <w:tabs>
              <w:tab w:val="right" w:leader="dot" w:pos="9566"/>
            </w:tabs>
            <w:rPr>
              <w:rFonts w:asciiTheme="minorHAnsi" w:hAnsiTheme="minorHAnsi"/>
              <w:noProof/>
              <w:sz w:val="22"/>
              <w:lang w:eastAsia="pt-PT"/>
            </w:rPr>
          </w:pPr>
          <w:hyperlink w:anchor="_Toc22302176" w:history="1">
            <w:r w:rsidRPr="00AA69EC">
              <w:rPr>
                <w:rStyle w:val="Hyperlink"/>
                <w:rFonts w:ascii="Raleway" w:hAnsi="Raleway"/>
                <w:b/>
                <w:bCs/>
                <w:noProof/>
              </w:rPr>
              <w:t>Manutenção Corretiva</w:t>
            </w:r>
            <w:r>
              <w:rPr>
                <w:noProof/>
                <w:webHidden/>
              </w:rPr>
              <w:tab/>
            </w:r>
            <w:r>
              <w:rPr>
                <w:noProof/>
                <w:webHidden/>
              </w:rPr>
              <w:fldChar w:fldCharType="begin"/>
            </w:r>
            <w:r>
              <w:rPr>
                <w:noProof/>
                <w:webHidden/>
              </w:rPr>
              <w:instrText xml:space="preserve"> PAGEREF _Toc22302176 \h </w:instrText>
            </w:r>
            <w:r>
              <w:rPr>
                <w:noProof/>
                <w:webHidden/>
              </w:rPr>
            </w:r>
            <w:r>
              <w:rPr>
                <w:noProof/>
                <w:webHidden/>
              </w:rPr>
              <w:fldChar w:fldCharType="separate"/>
            </w:r>
            <w:r>
              <w:rPr>
                <w:noProof/>
                <w:webHidden/>
              </w:rPr>
              <w:t>33</w:t>
            </w:r>
            <w:r>
              <w:rPr>
                <w:noProof/>
                <w:webHidden/>
              </w:rPr>
              <w:fldChar w:fldCharType="end"/>
            </w:r>
          </w:hyperlink>
        </w:p>
        <w:p w14:paraId="4B818131" w14:textId="48996DDF" w:rsidR="002816F4" w:rsidRDefault="002816F4">
          <w:pPr>
            <w:pStyle w:val="TOC3"/>
            <w:tabs>
              <w:tab w:val="right" w:leader="dot" w:pos="9566"/>
            </w:tabs>
            <w:rPr>
              <w:rFonts w:asciiTheme="minorHAnsi" w:hAnsiTheme="minorHAnsi"/>
              <w:noProof/>
              <w:sz w:val="22"/>
              <w:lang w:eastAsia="pt-PT"/>
            </w:rPr>
          </w:pPr>
          <w:hyperlink w:anchor="_Toc22302177" w:history="1">
            <w:r w:rsidRPr="00AA69EC">
              <w:rPr>
                <w:rStyle w:val="Hyperlink"/>
                <w:rFonts w:ascii="Raleway" w:hAnsi="Raleway"/>
                <w:b/>
                <w:bCs/>
                <w:noProof/>
              </w:rPr>
              <w:t>Manutenção preventiva</w:t>
            </w:r>
            <w:r>
              <w:rPr>
                <w:noProof/>
                <w:webHidden/>
              </w:rPr>
              <w:tab/>
            </w:r>
            <w:r>
              <w:rPr>
                <w:noProof/>
                <w:webHidden/>
              </w:rPr>
              <w:fldChar w:fldCharType="begin"/>
            </w:r>
            <w:r>
              <w:rPr>
                <w:noProof/>
                <w:webHidden/>
              </w:rPr>
              <w:instrText xml:space="preserve"> PAGEREF _Toc22302177 \h </w:instrText>
            </w:r>
            <w:r>
              <w:rPr>
                <w:noProof/>
                <w:webHidden/>
              </w:rPr>
            </w:r>
            <w:r>
              <w:rPr>
                <w:noProof/>
                <w:webHidden/>
              </w:rPr>
              <w:fldChar w:fldCharType="separate"/>
            </w:r>
            <w:r>
              <w:rPr>
                <w:noProof/>
                <w:webHidden/>
              </w:rPr>
              <w:t>33</w:t>
            </w:r>
            <w:r>
              <w:rPr>
                <w:noProof/>
                <w:webHidden/>
              </w:rPr>
              <w:fldChar w:fldCharType="end"/>
            </w:r>
          </w:hyperlink>
        </w:p>
        <w:p w14:paraId="42461B27" w14:textId="1C6DCE75" w:rsidR="002816F4" w:rsidRDefault="002816F4">
          <w:pPr>
            <w:pStyle w:val="TOC3"/>
            <w:tabs>
              <w:tab w:val="right" w:leader="dot" w:pos="9566"/>
            </w:tabs>
            <w:rPr>
              <w:rFonts w:asciiTheme="minorHAnsi" w:hAnsiTheme="minorHAnsi"/>
              <w:noProof/>
              <w:sz w:val="22"/>
              <w:lang w:eastAsia="pt-PT"/>
            </w:rPr>
          </w:pPr>
          <w:hyperlink w:anchor="_Toc22302178" w:history="1">
            <w:r w:rsidRPr="00AA69EC">
              <w:rPr>
                <w:rStyle w:val="Hyperlink"/>
                <w:noProof/>
              </w:rPr>
              <w:t>Requisitos e exclusões</w:t>
            </w:r>
            <w:r>
              <w:rPr>
                <w:noProof/>
                <w:webHidden/>
              </w:rPr>
              <w:tab/>
            </w:r>
            <w:r>
              <w:rPr>
                <w:noProof/>
                <w:webHidden/>
              </w:rPr>
              <w:fldChar w:fldCharType="begin"/>
            </w:r>
            <w:r>
              <w:rPr>
                <w:noProof/>
                <w:webHidden/>
              </w:rPr>
              <w:instrText xml:space="preserve"> PAGEREF _Toc22302178 \h </w:instrText>
            </w:r>
            <w:r>
              <w:rPr>
                <w:noProof/>
                <w:webHidden/>
              </w:rPr>
            </w:r>
            <w:r>
              <w:rPr>
                <w:noProof/>
                <w:webHidden/>
              </w:rPr>
              <w:fldChar w:fldCharType="separate"/>
            </w:r>
            <w:r>
              <w:rPr>
                <w:noProof/>
                <w:webHidden/>
              </w:rPr>
              <w:t>33</w:t>
            </w:r>
            <w:r>
              <w:rPr>
                <w:noProof/>
                <w:webHidden/>
              </w:rPr>
              <w:fldChar w:fldCharType="end"/>
            </w:r>
          </w:hyperlink>
        </w:p>
        <w:p w14:paraId="168C85A8" w14:textId="258C87F3" w:rsidR="002816F4" w:rsidRDefault="002816F4">
          <w:pPr>
            <w:pStyle w:val="TOC2"/>
            <w:tabs>
              <w:tab w:val="right" w:leader="dot" w:pos="9566"/>
            </w:tabs>
            <w:rPr>
              <w:rFonts w:asciiTheme="minorHAnsi" w:hAnsiTheme="minorHAnsi"/>
              <w:noProof/>
              <w:sz w:val="22"/>
              <w:lang w:eastAsia="pt-PT"/>
            </w:rPr>
          </w:pPr>
          <w:hyperlink w:anchor="_Toc22302179" w:history="1">
            <w:r w:rsidRPr="00AA69EC">
              <w:rPr>
                <w:rStyle w:val="Hyperlink"/>
                <w:b/>
                <w:noProof/>
              </w:rPr>
              <w:t>Modelo de Serviço</w:t>
            </w:r>
            <w:r>
              <w:rPr>
                <w:noProof/>
                <w:webHidden/>
              </w:rPr>
              <w:tab/>
            </w:r>
            <w:r>
              <w:rPr>
                <w:noProof/>
                <w:webHidden/>
              </w:rPr>
              <w:fldChar w:fldCharType="begin"/>
            </w:r>
            <w:r>
              <w:rPr>
                <w:noProof/>
                <w:webHidden/>
              </w:rPr>
              <w:instrText xml:space="preserve"> PAGEREF _Toc22302179 \h </w:instrText>
            </w:r>
            <w:r>
              <w:rPr>
                <w:noProof/>
                <w:webHidden/>
              </w:rPr>
            </w:r>
            <w:r>
              <w:rPr>
                <w:noProof/>
                <w:webHidden/>
              </w:rPr>
              <w:fldChar w:fldCharType="separate"/>
            </w:r>
            <w:r>
              <w:rPr>
                <w:noProof/>
                <w:webHidden/>
              </w:rPr>
              <w:t>34</w:t>
            </w:r>
            <w:r>
              <w:rPr>
                <w:noProof/>
                <w:webHidden/>
              </w:rPr>
              <w:fldChar w:fldCharType="end"/>
            </w:r>
          </w:hyperlink>
        </w:p>
        <w:p w14:paraId="27F03362" w14:textId="7225819E" w:rsidR="002816F4" w:rsidRDefault="002816F4">
          <w:pPr>
            <w:pStyle w:val="TOC3"/>
            <w:tabs>
              <w:tab w:val="right" w:leader="dot" w:pos="9566"/>
            </w:tabs>
            <w:rPr>
              <w:rFonts w:asciiTheme="minorHAnsi" w:hAnsiTheme="minorHAnsi"/>
              <w:noProof/>
              <w:sz w:val="22"/>
              <w:lang w:eastAsia="pt-PT"/>
            </w:rPr>
          </w:pPr>
          <w:hyperlink w:anchor="_Toc22302180" w:history="1">
            <w:r w:rsidRPr="00AA69EC">
              <w:rPr>
                <w:rStyle w:val="Hyperlink"/>
                <w:rFonts w:ascii="Raleway" w:hAnsi="Raleway"/>
                <w:b/>
                <w:bCs/>
                <w:noProof/>
              </w:rPr>
              <w:t>Warpcom Command Center</w:t>
            </w:r>
            <w:r>
              <w:rPr>
                <w:noProof/>
                <w:webHidden/>
              </w:rPr>
              <w:tab/>
            </w:r>
            <w:r>
              <w:rPr>
                <w:noProof/>
                <w:webHidden/>
              </w:rPr>
              <w:fldChar w:fldCharType="begin"/>
            </w:r>
            <w:r>
              <w:rPr>
                <w:noProof/>
                <w:webHidden/>
              </w:rPr>
              <w:instrText xml:space="preserve"> PAGEREF _Toc22302180 \h </w:instrText>
            </w:r>
            <w:r>
              <w:rPr>
                <w:noProof/>
                <w:webHidden/>
              </w:rPr>
            </w:r>
            <w:r>
              <w:rPr>
                <w:noProof/>
                <w:webHidden/>
              </w:rPr>
              <w:fldChar w:fldCharType="separate"/>
            </w:r>
            <w:r>
              <w:rPr>
                <w:noProof/>
                <w:webHidden/>
              </w:rPr>
              <w:t>34</w:t>
            </w:r>
            <w:r>
              <w:rPr>
                <w:noProof/>
                <w:webHidden/>
              </w:rPr>
              <w:fldChar w:fldCharType="end"/>
            </w:r>
          </w:hyperlink>
        </w:p>
        <w:p w14:paraId="44EFF6AA" w14:textId="7232ABEA" w:rsidR="002816F4" w:rsidRDefault="002816F4">
          <w:pPr>
            <w:pStyle w:val="TOC1"/>
            <w:rPr>
              <w:rFonts w:asciiTheme="minorHAnsi" w:eastAsiaTheme="minorEastAsia" w:hAnsiTheme="minorHAnsi" w:cstheme="minorBidi"/>
              <w:sz w:val="22"/>
              <w:szCs w:val="22"/>
              <w:lang w:eastAsia="pt-PT"/>
            </w:rPr>
          </w:pPr>
          <w:hyperlink w:anchor="_Toc22302181" w:history="1">
            <w:r w:rsidRPr="00AA69EC">
              <w:rPr>
                <w:rStyle w:val="Hyperlink"/>
                <w:rFonts w:eastAsiaTheme="majorEastAsia"/>
              </w:rPr>
              <w:t>Condições Financeiras e Administrativas</w:t>
            </w:r>
            <w:r>
              <w:rPr>
                <w:webHidden/>
              </w:rPr>
              <w:tab/>
            </w:r>
            <w:r>
              <w:rPr>
                <w:webHidden/>
              </w:rPr>
              <w:fldChar w:fldCharType="begin"/>
            </w:r>
            <w:r>
              <w:rPr>
                <w:webHidden/>
              </w:rPr>
              <w:instrText xml:space="preserve"> PAGEREF _Toc22302181 \h </w:instrText>
            </w:r>
            <w:r>
              <w:rPr>
                <w:webHidden/>
              </w:rPr>
            </w:r>
            <w:r>
              <w:rPr>
                <w:webHidden/>
              </w:rPr>
              <w:fldChar w:fldCharType="separate"/>
            </w:r>
            <w:r>
              <w:rPr>
                <w:webHidden/>
              </w:rPr>
              <w:t>35</w:t>
            </w:r>
            <w:r>
              <w:rPr>
                <w:webHidden/>
              </w:rPr>
              <w:fldChar w:fldCharType="end"/>
            </w:r>
          </w:hyperlink>
        </w:p>
        <w:p w14:paraId="44D6BD36" w14:textId="27788064" w:rsidR="002816F4" w:rsidRDefault="002816F4">
          <w:pPr>
            <w:pStyle w:val="TOC2"/>
            <w:tabs>
              <w:tab w:val="right" w:leader="dot" w:pos="9566"/>
            </w:tabs>
            <w:rPr>
              <w:rFonts w:asciiTheme="minorHAnsi" w:hAnsiTheme="minorHAnsi"/>
              <w:noProof/>
              <w:sz w:val="22"/>
              <w:lang w:eastAsia="pt-PT"/>
            </w:rPr>
          </w:pPr>
          <w:hyperlink w:anchor="_Toc22302182" w:history="1">
            <w:r w:rsidRPr="00AA69EC">
              <w:rPr>
                <w:rStyle w:val="Hyperlink"/>
                <w:noProof/>
              </w:rPr>
              <w:t>Mapa resumo</w:t>
            </w:r>
            <w:r>
              <w:rPr>
                <w:noProof/>
                <w:webHidden/>
              </w:rPr>
              <w:tab/>
            </w:r>
            <w:r>
              <w:rPr>
                <w:noProof/>
                <w:webHidden/>
              </w:rPr>
              <w:fldChar w:fldCharType="begin"/>
            </w:r>
            <w:r>
              <w:rPr>
                <w:noProof/>
                <w:webHidden/>
              </w:rPr>
              <w:instrText xml:space="preserve"> PAGEREF _Toc22302182 \h </w:instrText>
            </w:r>
            <w:r>
              <w:rPr>
                <w:noProof/>
                <w:webHidden/>
              </w:rPr>
            </w:r>
            <w:r>
              <w:rPr>
                <w:noProof/>
                <w:webHidden/>
              </w:rPr>
              <w:fldChar w:fldCharType="separate"/>
            </w:r>
            <w:r>
              <w:rPr>
                <w:noProof/>
                <w:webHidden/>
              </w:rPr>
              <w:t>35</w:t>
            </w:r>
            <w:r>
              <w:rPr>
                <w:noProof/>
                <w:webHidden/>
              </w:rPr>
              <w:fldChar w:fldCharType="end"/>
            </w:r>
          </w:hyperlink>
        </w:p>
        <w:p w14:paraId="7D259834" w14:textId="59E3286A" w:rsidR="002816F4" w:rsidRDefault="002816F4">
          <w:pPr>
            <w:pStyle w:val="TOC2"/>
            <w:tabs>
              <w:tab w:val="right" w:leader="dot" w:pos="9566"/>
            </w:tabs>
            <w:rPr>
              <w:rFonts w:asciiTheme="minorHAnsi" w:hAnsiTheme="minorHAnsi"/>
              <w:noProof/>
              <w:sz w:val="22"/>
              <w:lang w:eastAsia="pt-PT"/>
            </w:rPr>
          </w:pPr>
          <w:hyperlink w:anchor="_Toc22302183" w:history="1">
            <w:r w:rsidRPr="00AA69EC">
              <w:rPr>
                <w:rStyle w:val="Hyperlink"/>
                <w:noProof/>
              </w:rPr>
              <w:t>Solução XYZ</w:t>
            </w:r>
            <w:r>
              <w:rPr>
                <w:noProof/>
                <w:webHidden/>
              </w:rPr>
              <w:tab/>
            </w:r>
            <w:r>
              <w:rPr>
                <w:noProof/>
                <w:webHidden/>
              </w:rPr>
              <w:fldChar w:fldCharType="begin"/>
            </w:r>
            <w:r>
              <w:rPr>
                <w:noProof/>
                <w:webHidden/>
              </w:rPr>
              <w:instrText xml:space="preserve"> PAGEREF _Toc22302183 \h </w:instrText>
            </w:r>
            <w:r>
              <w:rPr>
                <w:noProof/>
                <w:webHidden/>
              </w:rPr>
            </w:r>
            <w:r>
              <w:rPr>
                <w:noProof/>
                <w:webHidden/>
              </w:rPr>
              <w:fldChar w:fldCharType="separate"/>
            </w:r>
            <w:r>
              <w:rPr>
                <w:noProof/>
                <w:webHidden/>
              </w:rPr>
              <w:t>35</w:t>
            </w:r>
            <w:r>
              <w:rPr>
                <w:noProof/>
                <w:webHidden/>
              </w:rPr>
              <w:fldChar w:fldCharType="end"/>
            </w:r>
          </w:hyperlink>
        </w:p>
        <w:p w14:paraId="264D100F" w14:textId="6D01BE2F" w:rsidR="002816F4" w:rsidRDefault="002816F4">
          <w:pPr>
            <w:pStyle w:val="TOC3"/>
            <w:tabs>
              <w:tab w:val="right" w:leader="dot" w:pos="9566"/>
            </w:tabs>
            <w:rPr>
              <w:rFonts w:asciiTheme="minorHAnsi" w:hAnsiTheme="minorHAnsi"/>
              <w:noProof/>
              <w:sz w:val="22"/>
              <w:lang w:eastAsia="pt-PT"/>
            </w:rPr>
          </w:pPr>
          <w:hyperlink w:anchor="_Toc22302184" w:history="1">
            <w:r w:rsidRPr="00AA69EC">
              <w:rPr>
                <w:rStyle w:val="Hyperlink"/>
                <w:noProof/>
              </w:rPr>
              <w:t>Investimento</w:t>
            </w:r>
            <w:r>
              <w:rPr>
                <w:noProof/>
                <w:webHidden/>
              </w:rPr>
              <w:tab/>
            </w:r>
            <w:r>
              <w:rPr>
                <w:noProof/>
                <w:webHidden/>
              </w:rPr>
              <w:fldChar w:fldCharType="begin"/>
            </w:r>
            <w:r>
              <w:rPr>
                <w:noProof/>
                <w:webHidden/>
              </w:rPr>
              <w:instrText xml:space="preserve"> PAGEREF _Toc22302184 \h </w:instrText>
            </w:r>
            <w:r>
              <w:rPr>
                <w:noProof/>
                <w:webHidden/>
              </w:rPr>
            </w:r>
            <w:r>
              <w:rPr>
                <w:noProof/>
                <w:webHidden/>
              </w:rPr>
              <w:fldChar w:fldCharType="separate"/>
            </w:r>
            <w:r>
              <w:rPr>
                <w:noProof/>
                <w:webHidden/>
              </w:rPr>
              <w:t>35</w:t>
            </w:r>
            <w:r>
              <w:rPr>
                <w:noProof/>
                <w:webHidden/>
              </w:rPr>
              <w:fldChar w:fldCharType="end"/>
            </w:r>
          </w:hyperlink>
        </w:p>
        <w:p w14:paraId="756DCB04" w14:textId="60A21939" w:rsidR="002816F4" w:rsidRDefault="002816F4">
          <w:pPr>
            <w:pStyle w:val="TOC3"/>
            <w:tabs>
              <w:tab w:val="right" w:leader="dot" w:pos="9566"/>
            </w:tabs>
            <w:rPr>
              <w:rFonts w:asciiTheme="minorHAnsi" w:hAnsiTheme="minorHAnsi"/>
              <w:noProof/>
              <w:sz w:val="22"/>
              <w:lang w:eastAsia="pt-PT"/>
            </w:rPr>
          </w:pPr>
          <w:hyperlink w:anchor="_Toc22302185" w:history="1">
            <w:r w:rsidRPr="00AA69EC">
              <w:rPr>
                <w:rStyle w:val="Hyperlink"/>
                <w:noProof/>
              </w:rPr>
              <w:t>Condições de faturação e pagamento</w:t>
            </w:r>
            <w:r>
              <w:rPr>
                <w:noProof/>
                <w:webHidden/>
              </w:rPr>
              <w:tab/>
            </w:r>
            <w:r>
              <w:rPr>
                <w:noProof/>
                <w:webHidden/>
              </w:rPr>
              <w:fldChar w:fldCharType="begin"/>
            </w:r>
            <w:r>
              <w:rPr>
                <w:noProof/>
                <w:webHidden/>
              </w:rPr>
              <w:instrText xml:space="preserve"> PAGEREF _Toc22302185 \h </w:instrText>
            </w:r>
            <w:r>
              <w:rPr>
                <w:noProof/>
                <w:webHidden/>
              </w:rPr>
            </w:r>
            <w:r>
              <w:rPr>
                <w:noProof/>
                <w:webHidden/>
              </w:rPr>
              <w:fldChar w:fldCharType="separate"/>
            </w:r>
            <w:r>
              <w:rPr>
                <w:noProof/>
                <w:webHidden/>
              </w:rPr>
              <w:t>35</w:t>
            </w:r>
            <w:r>
              <w:rPr>
                <w:noProof/>
                <w:webHidden/>
              </w:rPr>
              <w:fldChar w:fldCharType="end"/>
            </w:r>
          </w:hyperlink>
        </w:p>
        <w:p w14:paraId="101241CE" w14:textId="0ED60F1A" w:rsidR="002816F4" w:rsidRDefault="002816F4">
          <w:pPr>
            <w:pStyle w:val="TOC3"/>
            <w:tabs>
              <w:tab w:val="right" w:leader="dot" w:pos="9566"/>
            </w:tabs>
            <w:rPr>
              <w:rFonts w:asciiTheme="minorHAnsi" w:hAnsiTheme="minorHAnsi"/>
              <w:noProof/>
              <w:sz w:val="22"/>
              <w:lang w:eastAsia="pt-PT"/>
            </w:rPr>
          </w:pPr>
          <w:hyperlink w:anchor="_Toc22302186" w:history="1">
            <w:r w:rsidRPr="00AA69EC">
              <w:rPr>
                <w:rStyle w:val="Hyperlink"/>
                <w:rFonts w:eastAsia="Times New Roman"/>
                <w:noProof/>
              </w:rPr>
              <w:t>Prazo de Validade da Proposta</w:t>
            </w:r>
            <w:r>
              <w:rPr>
                <w:noProof/>
                <w:webHidden/>
              </w:rPr>
              <w:tab/>
            </w:r>
            <w:r>
              <w:rPr>
                <w:noProof/>
                <w:webHidden/>
              </w:rPr>
              <w:fldChar w:fldCharType="begin"/>
            </w:r>
            <w:r>
              <w:rPr>
                <w:noProof/>
                <w:webHidden/>
              </w:rPr>
              <w:instrText xml:space="preserve"> PAGEREF _Toc22302186 \h </w:instrText>
            </w:r>
            <w:r>
              <w:rPr>
                <w:noProof/>
                <w:webHidden/>
              </w:rPr>
            </w:r>
            <w:r>
              <w:rPr>
                <w:noProof/>
                <w:webHidden/>
              </w:rPr>
              <w:fldChar w:fldCharType="separate"/>
            </w:r>
            <w:r>
              <w:rPr>
                <w:noProof/>
                <w:webHidden/>
              </w:rPr>
              <w:t>35</w:t>
            </w:r>
            <w:r>
              <w:rPr>
                <w:noProof/>
                <w:webHidden/>
              </w:rPr>
              <w:fldChar w:fldCharType="end"/>
            </w:r>
          </w:hyperlink>
        </w:p>
        <w:p w14:paraId="27733E4D" w14:textId="0A314B66" w:rsidR="002816F4" w:rsidRDefault="002816F4">
          <w:pPr>
            <w:pStyle w:val="TOC3"/>
            <w:tabs>
              <w:tab w:val="right" w:leader="dot" w:pos="9566"/>
            </w:tabs>
            <w:rPr>
              <w:rFonts w:asciiTheme="minorHAnsi" w:hAnsiTheme="minorHAnsi"/>
              <w:noProof/>
              <w:sz w:val="22"/>
              <w:lang w:eastAsia="pt-PT"/>
            </w:rPr>
          </w:pPr>
          <w:hyperlink w:anchor="_Toc22302187" w:history="1">
            <w:r w:rsidRPr="00AA69EC">
              <w:rPr>
                <w:rStyle w:val="Hyperlink"/>
                <w:noProof/>
              </w:rPr>
              <w:t>Prazo de Entrega</w:t>
            </w:r>
            <w:r>
              <w:rPr>
                <w:noProof/>
                <w:webHidden/>
              </w:rPr>
              <w:tab/>
            </w:r>
            <w:r>
              <w:rPr>
                <w:noProof/>
                <w:webHidden/>
              </w:rPr>
              <w:fldChar w:fldCharType="begin"/>
            </w:r>
            <w:r>
              <w:rPr>
                <w:noProof/>
                <w:webHidden/>
              </w:rPr>
              <w:instrText xml:space="preserve"> PAGEREF _Toc22302187 \h </w:instrText>
            </w:r>
            <w:r>
              <w:rPr>
                <w:noProof/>
                <w:webHidden/>
              </w:rPr>
            </w:r>
            <w:r>
              <w:rPr>
                <w:noProof/>
                <w:webHidden/>
              </w:rPr>
              <w:fldChar w:fldCharType="separate"/>
            </w:r>
            <w:r>
              <w:rPr>
                <w:noProof/>
                <w:webHidden/>
              </w:rPr>
              <w:t>35</w:t>
            </w:r>
            <w:r>
              <w:rPr>
                <w:noProof/>
                <w:webHidden/>
              </w:rPr>
              <w:fldChar w:fldCharType="end"/>
            </w:r>
          </w:hyperlink>
        </w:p>
        <w:p w14:paraId="0B29C7DF" w14:textId="52574048" w:rsidR="002816F4" w:rsidRDefault="002816F4">
          <w:pPr>
            <w:pStyle w:val="TOC3"/>
            <w:tabs>
              <w:tab w:val="right" w:leader="dot" w:pos="9566"/>
            </w:tabs>
            <w:rPr>
              <w:rFonts w:asciiTheme="minorHAnsi" w:hAnsiTheme="minorHAnsi"/>
              <w:noProof/>
              <w:sz w:val="22"/>
              <w:lang w:eastAsia="pt-PT"/>
            </w:rPr>
          </w:pPr>
          <w:hyperlink w:anchor="_Toc22302188" w:history="1">
            <w:r w:rsidRPr="00AA69EC">
              <w:rPr>
                <w:rStyle w:val="Hyperlink"/>
                <w:noProof/>
              </w:rPr>
              <w:t>Outras Considerações</w:t>
            </w:r>
            <w:r>
              <w:rPr>
                <w:noProof/>
                <w:webHidden/>
              </w:rPr>
              <w:tab/>
            </w:r>
            <w:r>
              <w:rPr>
                <w:noProof/>
                <w:webHidden/>
              </w:rPr>
              <w:fldChar w:fldCharType="begin"/>
            </w:r>
            <w:r>
              <w:rPr>
                <w:noProof/>
                <w:webHidden/>
              </w:rPr>
              <w:instrText xml:space="preserve"> PAGEREF _Toc22302188 \h </w:instrText>
            </w:r>
            <w:r>
              <w:rPr>
                <w:noProof/>
                <w:webHidden/>
              </w:rPr>
            </w:r>
            <w:r>
              <w:rPr>
                <w:noProof/>
                <w:webHidden/>
              </w:rPr>
              <w:fldChar w:fldCharType="separate"/>
            </w:r>
            <w:r>
              <w:rPr>
                <w:noProof/>
                <w:webHidden/>
              </w:rPr>
              <w:t>36</w:t>
            </w:r>
            <w:r>
              <w:rPr>
                <w:noProof/>
                <w:webHidden/>
              </w:rPr>
              <w:fldChar w:fldCharType="end"/>
            </w:r>
          </w:hyperlink>
        </w:p>
        <w:p w14:paraId="5CE57CD1" w14:textId="7AE312DB" w:rsidR="002816F4" w:rsidRDefault="002816F4">
          <w:pPr>
            <w:pStyle w:val="TOC2"/>
            <w:tabs>
              <w:tab w:val="right" w:leader="dot" w:pos="9566"/>
            </w:tabs>
            <w:rPr>
              <w:rFonts w:asciiTheme="minorHAnsi" w:hAnsiTheme="minorHAnsi"/>
              <w:noProof/>
              <w:sz w:val="22"/>
              <w:lang w:eastAsia="pt-PT"/>
            </w:rPr>
          </w:pPr>
          <w:hyperlink w:anchor="_Toc22302189" w:history="1">
            <w:r w:rsidRPr="00AA69EC">
              <w:rPr>
                <w:rStyle w:val="Hyperlink"/>
                <w:noProof/>
              </w:rPr>
              <w:t>Solução XYZ</w:t>
            </w:r>
            <w:r>
              <w:rPr>
                <w:noProof/>
                <w:webHidden/>
              </w:rPr>
              <w:tab/>
            </w:r>
            <w:r>
              <w:rPr>
                <w:noProof/>
                <w:webHidden/>
              </w:rPr>
              <w:fldChar w:fldCharType="begin"/>
            </w:r>
            <w:r>
              <w:rPr>
                <w:noProof/>
                <w:webHidden/>
              </w:rPr>
              <w:instrText xml:space="preserve"> PAGEREF _Toc22302189 \h </w:instrText>
            </w:r>
            <w:r>
              <w:rPr>
                <w:noProof/>
                <w:webHidden/>
              </w:rPr>
            </w:r>
            <w:r>
              <w:rPr>
                <w:noProof/>
                <w:webHidden/>
              </w:rPr>
              <w:fldChar w:fldCharType="separate"/>
            </w:r>
            <w:r>
              <w:rPr>
                <w:noProof/>
                <w:webHidden/>
              </w:rPr>
              <w:t>36</w:t>
            </w:r>
            <w:r>
              <w:rPr>
                <w:noProof/>
                <w:webHidden/>
              </w:rPr>
              <w:fldChar w:fldCharType="end"/>
            </w:r>
          </w:hyperlink>
        </w:p>
        <w:p w14:paraId="6AF250B7" w14:textId="776D2002" w:rsidR="002816F4" w:rsidRDefault="002816F4">
          <w:pPr>
            <w:pStyle w:val="TOC3"/>
            <w:tabs>
              <w:tab w:val="right" w:leader="dot" w:pos="9566"/>
            </w:tabs>
            <w:rPr>
              <w:rFonts w:asciiTheme="minorHAnsi" w:hAnsiTheme="minorHAnsi"/>
              <w:noProof/>
              <w:sz w:val="22"/>
              <w:lang w:eastAsia="pt-PT"/>
            </w:rPr>
          </w:pPr>
          <w:hyperlink w:anchor="_Toc22302190" w:history="1">
            <w:r w:rsidRPr="00AA69EC">
              <w:rPr>
                <w:rStyle w:val="Hyperlink"/>
                <w:noProof/>
              </w:rPr>
              <w:t>Investimento</w:t>
            </w:r>
            <w:r>
              <w:rPr>
                <w:noProof/>
                <w:webHidden/>
              </w:rPr>
              <w:tab/>
            </w:r>
            <w:r>
              <w:rPr>
                <w:noProof/>
                <w:webHidden/>
              </w:rPr>
              <w:fldChar w:fldCharType="begin"/>
            </w:r>
            <w:r>
              <w:rPr>
                <w:noProof/>
                <w:webHidden/>
              </w:rPr>
              <w:instrText xml:space="preserve"> PAGEREF _Toc22302190 \h </w:instrText>
            </w:r>
            <w:r>
              <w:rPr>
                <w:noProof/>
                <w:webHidden/>
              </w:rPr>
            </w:r>
            <w:r>
              <w:rPr>
                <w:noProof/>
                <w:webHidden/>
              </w:rPr>
              <w:fldChar w:fldCharType="separate"/>
            </w:r>
            <w:r>
              <w:rPr>
                <w:noProof/>
                <w:webHidden/>
              </w:rPr>
              <w:t>36</w:t>
            </w:r>
            <w:r>
              <w:rPr>
                <w:noProof/>
                <w:webHidden/>
              </w:rPr>
              <w:fldChar w:fldCharType="end"/>
            </w:r>
          </w:hyperlink>
        </w:p>
        <w:p w14:paraId="6D0F60CF" w14:textId="5F56B746" w:rsidR="002816F4" w:rsidRDefault="002816F4">
          <w:pPr>
            <w:pStyle w:val="TOC3"/>
            <w:tabs>
              <w:tab w:val="right" w:leader="dot" w:pos="9566"/>
            </w:tabs>
            <w:rPr>
              <w:rFonts w:asciiTheme="minorHAnsi" w:hAnsiTheme="minorHAnsi"/>
              <w:noProof/>
              <w:sz w:val="22"/>
              <w:lang w:eastAsia="pt-PT"/>
            </w:rPr>
          </w:pPr>
          <w:hyperlink w:anchor="_Toc22302191" w:history="1">
            <w:r w:rsidRPr="00AA69EC">
              <w:rPr>
                <w:rStyle w:val="Hyperlink"/>
                <w:noProof/>
              </w:rPr>
              <w:t>Condições de Faturamento e Pagamento</w:t>
            </w:r>
            <w:r>
              <w:rPr>
                <w:noProof/>
                <w:webHidden/>
              </w:rPr>
              <w:tab/>
            </w:r>
            <w:r>
              <w:rPr>
                <w:noProof/>
                <w:webHidden/>
              </w:rPr>
              <w:fldChar w:fldCharType="begin"/>
            </w:r>
            <w:r>
              <w:rPr>
                <w:noProof/>
                <w:webHidden/>
              </w:rPr>
              <w:instrText xml:space="preserve"> PAGEREF _Toc22302191 \h </w:instrText>
            </w:r>
            <w:r>
              <w:rPr>
                <w:noProof/>
                <w:webHidden/>
              </w:rPr>
            </w:r>
            <w:r>
              <w:rPr>
                <w:noProof/>
                <w:webHidden/>
              </w:rPr>
              <w:fldChar w:fldCharType="separate"/>
            </w:r>
            <w:r>
              <w:rPr>
                <w:noProof/>
                <w:webHidden/>
              </w:rPr>
              <w:t>36</w:t>
            </w:r>
            <w:r>
              <w:rPr>
                <w:noProof/>
                <w:webHidden/>
              </w:rPr>
              <w:fldChar w:fldCharType="end"/>
            </w:r>
          </w:hyperlink>
        </w:p>
        <w:p w14:paraId="0201C76F" w14:textId="5C468F29" w:rsidR="002816F4" w:rsidRDefault="002816F4">
          <w:pPr>
            <w:pStyle w:val="TOC3"/>
            <w:tabs>
              <w:tab w:val="right" w:leader="dot" w:pos="9566"/>
            </w:tabs>
            <w:rPr>
              <w:rFonts w:asciiTheme="minorHAnsi" w:hAnsiTheme="minorHAnsi"/>
              <w:noProof/>
              <w:sz w:val="22"/>
              <w:lang w:eastAsia="pt-PT"/>
            </w:rPr>
          </w:pPr>
          <w:hyperlink w:anchor="_Toc22302192" w:history="1">
            <w:r w:rsidRPr="00AA69EC">
              <w:rPr>
                <w:rStyle w:val="Hyperlink"/>
                <w:noProof/>
              </w:rPr>
              <w:t>Prazo de Validade da Proposta</w:t>
            </w:r>
            <w:r>
              <w:rPr>
                <w:noProof/>
                <w:webHidden/>
              </w:rPr>
              <w:tab/>
            </w:r>
            <w:r>
              <w:rPr>
                <w:noProof/>
                <w:webHidden/>
              </w:rPr>
              <w:fldChar w:fldCharType="begin"/>
            </w:r>
            <w:r>
              <w:rPr>
                <w:noProof/>
                <w:webHidden/>
              </w:rPr>
              <w:instrText xml:space="preserve"> PAGEREF _Toc22302192 \h </w:instrText>
            </w:r>
            <w:r>
              <w:rPr>
                <w:noProof/>
                <w:webHidden/>
              </w:rPr>
            </w:r>
            <w:r>
              <w:rPr>
                <w:noProof/>
                <w:webHidden/>
              </w:rPr>
              <w:fldChar w:fldCharType="separate"/>
            </w:r>
            <w:r>
              <w:rPr>
                <w:noProof/>
                <w:webHidden/>
              </w:rPr>
              <w:t>36</w:t>
            </w:r>
            <w:r>
              <w:rPr>
                <w:noProof/>
                <w:webHidden/>
              </w:rPr>
              <w:fldChar w:fldCharType="end"/>
            </w:r>
          </w:hyperlink>
        </w:p>
        <w:p w14:paraId="194CA5E6" w14:textId="6166B6ED" w:rsidR="002816F4" w:rsidRDefault="002816F4">
          <w:pPr>
            <w:pStyle w:val="TOC3"/>
            <w:tabs>
              <w:tab w:val="right" w:leader="dot" w:pos="9566"/>
            </w:tabs>
            <w:rPr>
              <w:rFonts w:asciiTheme="minorHAnsi" w:hAnsiTheme="minorHAnsi"/>
              <w:noProof/>
              <w:sz w:val="22"/>
              <w:lang w:eastAsia="pt-PT"/>
            </w:rPr>
          </w:pPr>
          <w:hyperlink w:anchor="_Toc22302193" w:history="1">
            <w:r w:rsidRPr="00AA69EC">
              <w:rPr>
                <w:rStyle w:val="Hyperlink"/>
                <w:noProof/>
              </w:rPr>
              <w:t>Prazos de entrega</w:t>
            </w:r>
            <w:r>
              <w:rPr>
                <w:noProof/>
                <w:webHidden/>
              </w:rPr>
              <w:tab/>
            </w:r>
            <w:r>
              <w:rPr>
                <w:noProof/>
                <w:webHidden/>
              </w:rPr>
              <w:fldChar w:fldCharType="begin"/>
            </w:r>
            <w:r>
              <w:rPr>
                <w:noProof/>
                <w:webHidden/>
              </w:rPr>
              <w:instrText xml:space="preserve"> PAGEREF _Toc22302193 \h </w:instrText>
            </w:r>
            <w:r>
              <w:rPr>
                <w:noProof/>
                <w:webHidden/>
              </w:rPr>
            </w:r>
            <w:r>
              <w:rPr>
                <w:noProof/>
                <w:webHidden/>
              </w:rPr>
              <w:fldChar w:fldCharType="separate"/>
            </w:r>
            <w:r>
              <w:rPr>
                <w:noProof/>
                <w:webHidden/>
              </w:rPr>
              <w:t>36</w:t>
            </w:r>
            <w:r>
              <w:rPr>
                <w:noProof/>
                <w:webHidden/>
              </w:rPr>
              <w:fldChar w:fldCharType="end"/>
            </w:r>
          </w:hyperlink>
        </w:p>
        <w:p w14:paraId="2C85215B" w14:textId="40DC8C81" w:rsidR="002816F4" w:rsidRDefault="002816F4">
          <w:pPr>
            <w:pStyle w:val="TOC3"/>
            <w:tabs>
              <w:tab w:val="right" w:leader="dot" w:pos="9566"/>
            </w:tabs>
            <w:rPr>
              <w:rFonts w:asciiTheme="minorHAnsi" w:hAnsiTheme="minorHAnsi"/>
              <w:noProof/>
              <w:sz w:val="22"/>
              <w:lang w:eastAsia="pt-PT"/>
            </w:rPr>
          </w:pPr>
          <w:hyperlink w:anchor="_Toc22302194" w:history="1">
            <w:r w:rsidRPr="00AA69EC">
              <w:rPr>
                <w:rStyle w:val="Hyperlink"/>
                <w:noProof/>
              </w:rPr>
              <w:t>Outras considerações</w:t>
            </w:r>
            <w:r>
              <w:rPr>
                <w:noProof/>
                <w:webHidden/>
              </w:rPr>
              <w:tab/>
            </w:r>
            <w:r>
              <w:rPr>
                <w:noProof/>
                <w:webHidden/>
              </w:rPr>
              <w:fldChar w:fldCharType="begin"/>
            </w:r>
            <w:r>
              <w:rPr>
                <w:noProof/>
                <w:webHidden/>
              </w:rPr>
              <w:instrText xml:space="preserve"> PAGEREF _Toc22302194 \h </w:instrText>
            </w:r>
            <w:r>
              <w:rPr>
                <w:noProof/>
                <w:webHidden/>
              </w:rPr>
            </w:r>
            <w:r>
              <w:rPr>
                <w:noProof/>
                <w:webHidden/>
              </w:rPr>
              <w:fldChar w:fldCharType="separate"/>
            </w:r>
            <w:r>
              <w:rPr>
                <w:noProof/>
                <w:webHidden/>
              </w:rPr>
              <w:t>37</w:t>
            </w:r>
            <w:r>
              <w:rPr>
                <w:noProof/>
                <w:webHidden/>
              </w:rPr>
              <w:fldChar w:fldCharType="end"/>
            </w:r>
          </w:hyperlink>
        </w:p>
        <w:p w14:paraId="0A5D5E67" w14:textId="5334CDF3" w:rsidR="002816F4" w:rsidRDefault="002816F4">
          <w:pPr>
            <w:pStyle w:val="TOC1"/>
            <w:rPr>
              <w:rFonts w:asciiTheme="minorHAnsi" w:eastAsiaTheme="minorEastAsia" w:hAnsiTheme="minorHAnsi" w:cstheme="minorBidi"/>
              <w:sz w:val="22"/>
              <w:szCs w:val="22"/>
              <w:lang w:eastAsia="pt-PT"/>
            </w:rPr>
          </w:pPr>
          <w:hyperlink w:anchor="_Toc22302195" w:history="1">
            <w:r w:rsidRPr="00AA69EC">
              <w:rPr>
                <w:rStyle w:val="Hyperlink"/>
                <w:rFonts w:eastAsiaTheme="majorEastAsia"/>
              </w:rPr>
              <w:t>Anexo A</w:t>
            </w:r>
            <w:r>
              <w:rPr>
                <w:webHidden/>
              </w:rPr>
              <w:tab/>
            </w:r>
            <w:r>
              <w:rPr>
                <w:webHidden/>
              </w:rPr>
              <w:fldChar w:fldCharType="begin"/>
            </w:r>
            <w:r>
              <w:rPr>
                <w:webHidden/>
              </w:rPr>
              <w:instrText xml:space="preserve"> PAGEREF _Toc22302195 \h </w:instrText>
            </w:r>
            <w:r>
              <w:rPr>
                <w:webHidden/>
              </w:rPr>
            </w:r>
            <w:r>
              <w:rPr>
                <w:webHidden/>
              </w:rPr>
              <w:fldChar w:fldCharType="separate"/>
            </w:r>
            <w:r>
              <w:rPr>
                <w:webHidden/>
              </w:rPr>
              <w:t>38</w:t>
            </w:r>
            <w:r>
              <w:rPr>
                <w:webHidden/>
              </w:rPr>
              <w:fldChar w:fldCharType="end"/>
            </w:r>
          </w:hyperlink>
        </w:p>
        <w:p w14:paraId="3AFB4DB1" w14:textId="1B504413" w:rsidR="002816F4" w:rsidRDefault="002816F4">
          <w:pPr>
            <w:pStyle w:val="TOC2"/>
            <w:tabs>
              <w:tab w:val="right" w:leader="dot" w:pos="9566"/>
            </w:tabs>
            <w:rPr>
              <w:rFonts w:asciiTheme="minorHAnsi" w:hAnsiTheme="minorHAnsi"/>
              <w:noProof/>
              <w:sz w:val="22"/>
              <w:lang w:eastAsia="pt-PT"/>
            </w:rPr>
          </w:pPr>
          <w:hyperlink w:anchor="_Toc22302196" w:history="1">
            <w:r w:rsidRPr="00AA69EC">
              <w:rPr>
                <w:rStyle w:val="Hyperlink"/>
                <w:noProof/>
              </w:rPr>
              <w:t>História</w:t>
            </w:r>
            <w:r>
              <w:rPr>
                <w:noProof/>
                <w:webHidden/>
              </w:rPr>
              <w:tab/>
            </w:r>
            <w:r>
              <w:rPr>
                <w:noProof/>
                <w:webHidden/>
              </w:rPr>
              <w:fldChar w:fldCharType="begin"/>
            </w:r>
            <w:r>
              <w:rPr>
                <w:noProof/>
                <w:webHidden/>
              </w:rPr>
              <w:instrText xml:space="preserve"> PAGEREF _Toc22302196 \h </w:instrText>
            </w:r>
            <w:r>
              <w:rPr>
                <w:noProof/>
                <w:webHidden/>
              </w:rPr>
            </w:r>
            <w:r>
              <w:rPr>
                <w:noProof/>
                <w:webHidden/>
              </w:rPr>
              <w:fldChar w:fldCharType="separate"/>
            </w:r>
            <w:r>
              <w:rPr>
                <w:noProof/>
                <w:webHidden/>
              </w:rPr>
              <w:t>38</w:t>
            </w:r>
            <w:r>
              <w:rPr>
                <w:noProof/>
                <w:webHidden/>
              </w:rPr>
              <w:fldChar w:fldCharType="end"/>
            </w:r>
          </w:hyperlink>
        </w:p>
        <w:p w14:paraId="55E04296" w14:textId="5064C13C" w:rsidR="002816F4" w:rsidRDefault="002816F4">
          <w:pPr>
            <w:pStyle w:val="TOC2"/>
            <w:tabs>
              <w:tab w:val="right" w:leader="dot" w:pos="9566"/>
            </w:tabs>
            <w:rPr>
              <w:rFonts w:asciiTheme="minorHAnsi" w:hAnsiTheme="minorHAnsi"/>
              <w:noProof/>
              <w:sz w:val="22"/>
              <w:lang w:eastAsia="pt-PT"/>
            </w:rPr>
          </w:pPr>
          <w:hyperlink w:anchor="_Toc22302197" w:history="1">
            <w:r w:rsidRPr="00AA69EC">
              <w:rPr>
                <w:rStyle w:val="Hyperlink"/>
                <w:noProof/>
              </w:rPr>
              <w:t>Porquê a Warpcom?</w:t>
            </w:r>
            <w:r>
              <w:rPr>
                <w:noProof/>
                <w:webHidden/>
              </w:rPr>
              <w:tab/>
            </w:r>
            <w:r>
              <w:rPr>
                <w:noProof/>
                <w:webHidden/>
              </w:rPr>
              <w:fldChar w:fldCharType="begin"/>
            </w:r>
            <w:r>
              <w:rPr>
                <w:noProof/>
                <w:webHidden/>
              </w:rPr>
              <w:instrText xml:space="preserve"> PAGEREF _Toc22302197 \h </w:instrText>
            </w:r>
            <w:r>
              <w:rPr>
                <w:noProof/>
                <w:webHidden/>
              </w:rPr>
            </w:r>
            <w:r>
              <w:rPr>
                <w:noProof/>
                <w:webHidden/>
              </w:rPr>
              <w:fldChar w:fldCharType="separate"/>
            </w:r>
            <w:r>
              <w:rPr>
                <w:noProof/>
                <w:webHidden/>
              </w:rPr>
              <w:t>39</w:t>
            </w:r>
            <w:r>
              <w:rPr>
                <w:noProof/>
                <w:webHidden/>
              </w:rPr>
              <w:fldChar w:fldCharType="end"/>
            </w:r>
          </w:hyperlink>
        </w:p>
        <w:p w14:paraId="176752AE" w14:textId="155B434A" w:rsidR="002816F4" w:rsidRDefault="002816F4">
          <w:pPr>
            <w:pStyle w:val="TOC2"/>
            <w:tabs>
              <w:tab w:val="right" w:leader="dot" w:pos="9566"/>
            </w:tabs>
            <w:rPr>
              <w:rFonts w:asciiTheme="minorHAnsi" w:hAnsiTheme="minorHAnsi"/>
              <w:noProof/>
              <w:sz w:val="22"/>
              <w:lang w:eastAsia="pt-PT"/>
            </w:rPr>
          </w:pPr>
          <w:hyperlink w:anchor="_Toc22302198" w:history="1">
            <w:r w:rsidRPr="00AA69EC">
              <w:rPr>
                <w:rStyle w:val="Hyperlink"/>
                <w:noProof/>
              </w:rPr>
              <w:t>Abragência geográfica</w:t>
            </w:r>
            <w:r>
              <w:rPr>
                <w:noProof/>
                <w:webHidden/>
              </w:rPr>
              <w:tab/>
            </w:r>
            <w:r>
              <w:rPr>
                <w:noProof/>
                <w:webHidden/>
              </w:rPr>
              <w:fldChar w:fldCharType="begin"/>
            </w:r>
            <w:r>
              <w:rPr>
                <w:noProof/>
                <w:webHidden/>
              </w:rPr>
              <w:instrText xml:space="preserve"> PAGEREF _Toc22302198 \h </w:instrText>
            </w:r>
            <w:r>
              <w:rPr>
                <w:noProof/>
                <w:webHidden/>
              </w:rPr>
            </w:r>
            <w:r>
              <w:rPr>
                <w:noProof/>
                <w:webHidden/>
              </w:rPr>
              <w:fldChar w:fldCharType="separate"/>
            </w:r>
            <w:r>
              <w:rPr>
                <w:noProof/>
                <w:webHidden/>
              </w:rPr>
              <w:t>39</w:t>
            </w:r>
            <w:r>
              <w:rPr>
                <w:noProof/>
                <w:webHidden/>
              </w:rPr>
              <w:fldChar w:fldCharType="end"/>
            </w:r>
          </w:hyperlink>
        </w:p>
        <w:p w14:paraId="71DB9D0C" w14:textId="24D93155" w:rsidR="002816F4" w:rsidRDefault="002816F4">
          <w:pPr>
            <w:pStyle w:val="TOC2"/>
            <w:tabs>
              <w:tab w:val="right" w:leader="dot" w:pos="9566"/>
            </w:tabs>
            <w:rPr>
              <w:rFonts w:asciiTheme="minorHAnsi" w:hAnsiTheme="minorHAnsi"/>
              <w:noProof/>
              <w:sz w:val="22"/>
              <w:lang w:eastAsia="pt-PT"/>
            </w:rPr>
          </w:pPr>
          <w:hyperlink w:anchor="_Toc22302199" w:history="1">
            <w:r w:rsidRPr="00AA69EC">
              <w:rPr>
                <w:rStyle w:val="Hyperlink"/>
                <w:noProof/>
              </w:rPr>
              <w:t>A nossa diferenciação</w:t>
            </w:r>
            <w:r>
              <w:rPr>
                <w:noProof/>
                <w:webHidden/>
              </w:rPr>
              <w:tab/>
            </w:r>
            <w:r>
              <w:rPr>
                <w:noProof/>
                <w:webHidden/>
              </w:rPr>
              <w:fldChar w:fldCharType="begin"/>
            </w:r>
            <w:r>
              <w:rPr>
                <w:noProof/>
                <w:webHidden/>
              </w:rPr>
              <w:instrText xml:space="preserve"> PAGEREF _Toc22302199 \h </w:instrText>
            </w:r>
            <w:r>
              <w:rPr>
                <w:noProof/>
                <w:webHidden/>
              </w:rPr>
            </w:r>
            <w:r>
              <w:rPr>
                <w:noProof/>
                <w:webHidden/>
              </w:rPr>
              <w:fldChar w:fldCharType="separate"/>
            </w:r>
            <w:r>
              <w:rPr>
                <w:noProof/>
                <w:webHidden/>
              </w:rPr>
              <w:t>40</w:t>
            </w:r>
            <w:r>
              <w:rPr>
                <w:noProof/>
                <w:webHidden/>
              </w:rPr>
              <w:fldChar w:fldCharType="end"/>
            </w:r>
          </w:hyperlink>
        </w:p>
        <w:p w14:paraId="1124CC46" w14:textId="176F0CB3" w:rsidR="002816F4" w:rsidRDefault="002816F4">
          <w:pPr>
            <w:pStyle w:val="TOC2"/>
            <w:tabs>
              <w:tab w:val="right" w:leader="dot" w:pos="9566"/>
            </w:tabs>
            <w:rPr>
              <w:rFonts w:asciiTheme="minorHAnsi" w:hAnsiTheme="minorHAnsi"/>
              <w:noProof/>
              <w:sz w:val="22"/>
              <w:lang w:eastAsia="pt-PT"/>
            </w:rPr>
          </w:pPr>
          <w:hyperlink w:anchor="_Toc22302200" w:history="1">
            <w:r w:rsidRPr="00AA69EC">
              <w:rPr>
                <w:rStyle w:val="Hyperlink"/>
                <w:noProof/>
              </w:rPr>
              <w:t>Soluções e serviços tecnológicos</w:t>
            </w:r>
            <w:r>
              <w:rPr>
                <w:noProof/>
                <w:webHidden/>
              </w:rPr>
              <w:tab/>
            </w:r>
            <w:r>
              <w:rPr>
                <w:noProof/>
                <w:webHidden/>
              </w:rPr>
              <w:fldChar w:fldCharType="begin"/>
            </w:r>
            <w:r>
              <w:rPr>
                <w:noProof/>
                <w:webHidden/>
              </w:rPr>
              <w:instrText xml:space="preserve"> PAGEREF _Toc22302200 \h </w:instrText>
            </w:r>
            <w:r>
              <w:rPr>
                <w:noProof/>
                <w:webHidden/>
              </w:rPr>
            </w:r>
            <w:r>
              <w:rPr>
                <w:noProof/>
                <w:webHidden/>
              </w:rPr>
              <w:fldChar w:fldCharType="separate"/>
            </w:r>
            <w:r>
              <w:rPr>
                <w:noProof/>
                <w:webHidden/>
              </w:rPr>
              <w:t>40</w:t>
            </w:r>
            <w:r>
              <w:rPr>
                <w:noProof/>
                <w:webHidden/>
              </w:rPr>
              <w:fldChar w:fldCharType="end"/>
            </w:r>
          </w:hyperlink>
        </w:p>
        <w:p w14:paraId="4BBD5718" w14:textId="310435B3" w:rsidR="002816F4" w:rsidRDefault="002816F4">
          <w:pPr>
            <w:pStyle w:val="TOC2"/>
            <w:tabs>
              <w:tab w:val="right" w:leader="dot" w:pos="9566"/>
            </w:tabs>
            <w:rPr>
              <w:rFonts w:asciiTheme="minorHAnsi" w:hAnsiTheme="minorHAnsi"/>
              <w:noProof/>
              <w:sz w:val="22"/>
              <w:lang w:eastAsia="pt-PT"/>
            </w:rPr>
          </w:pPr>
          <w:hyperlink w:anchor="_Toc22302201" w:history="1">
            <w:r w:rsidRPr="00AA69EC">
              <w:rPr>
                <w:rStyle w:val="Hyperlink"/>
                <w:noProof/>
              </w:rPr>
              <w:t>Parcerias</w:t>
            </w:r>
            <w:r>
              <w:rPr>
                <w:noProof/>
                <w:webHidden/>
              </w:rPr>
              <w:tab/>
            </w:r>
            <w:r>
              <w:rPr>
                <w:noProof/>
                <w:webHidden/>
              </w:rPr>
              <w:fldChar w:fldCharType="begin"/>
            </w:r>
            <w:r>
              <w:rPr>
                <w:noProof/>
                <w:webHidden/>
              </w:rPr>
              <w:instrText xml:space="preserve"> PAGEREF _Toc22302201 \h </w:instrText>
            </w:r>
            <w:r>
              <w:rPr>
                <w:noProof/>
                <w:webHidden/>
              </w:rPr>
            </w:r>
            <w:r>
              <w:rPr>
                <w:noProof/>
                <w:webHidden/>
              </w:rPr>
              <w:fldChar w:fldCharType="separate"/>
            </w:r>
            <w:r>
              <w:rPr>
                <w:noProof/>
                <w:webHidden/>
              </w:rPr>
              <w:t>44</w:t>
            </w:r>
            <w:r>
              <w:rPr>
                <w:noProof/>
                <w:webHidden/>
              </w:rPr>
              <w:fldChar w:fldCharType="end"/>
            </w:r>
          </w:hyperlink>
        </w:p>
        <w:p w14:paraId="39C3205E" w14:textId="193D5A19" w:rsidR="002816F4" w:rsidRDefault="002816F4">
          <w:pPr>
            <w:pStyle w:val="TOC2"/>
            <w:tabs>
              <w:tab w:val="right" w:leader="dot" w:pos="9566"/>
            </w:tabs>
            <w:rPr>
              <w:rFonts w:asciiTheme="minorHAnsi" w:hAnsiTheme="minorHAnsi"/>
              <w:noProof/>
              <w:sz w:val="22"/>
              <w:lang w:eastAsia="pt-PT"/>
            </w:rPr>
          </w:pPr>
          <w:hyperlink w:anchor="_Toc22302202" w:history="1">
            <w:r w:rsidRPr="00AA69EC">
              <w:rPr>
                <w:rStyle w:val="Hyperlink"/>
                <w:noProof/>
              </w:rPr>
              <w:t>Principais parcerias e certificações Warpcom</w:t>
            </w:r>
            <w:r>
              <w:rPr>
                <w:noProof/>
                <w:webHidden/>
              </w:rPr>
              <w:tab/>
            </w:r>
            <w:r>
              <w:rPr>
                <w:noProof/>
                <w:webHidden/>
              </w:rPr>
              <w:fldChar w:fldCharType="begin"/>
            </w:r>
            <w:r>
              <w:rPr>
                <w:noProof/>
                <w:webHidden/>
              </w:rPr>
              <w:instrText xml:space="preserve"> PAGEREF _Toc22302202 \h </w:instrText>
            </w:r>
            <w:r>
              <w:rPr>
                <w:noProof/>
                <w:webHidden/>
              </w:rPr>
            </w:r>
            <w:r>
              <w:rPr>
                <w:noProof/>
                <w:webHidden/>
              </w:rPr>
              <w:fldChar w:fldCharType="separate"/>
            </w:r>
            <w:r>
              <w:rPr>
                <w:noProof/>
                <w:webHidden/>
              </w:rPr>
              <w:t>44</w:t>
            </w:r>
            <w:r>
              <w:rPr>
                <w:noProof/>
                <w:webHidden/>
              </w:rPr>
              <w:fldChar w:fldCharType="end"/>
            </w:r>
          </w:hyperlink>
        </w:p>
        <w:p w14:paraId="0DBD782A" w14:textId="517A4AFD" w:rsidR="002816F4" w:rsidRDefault="002816F4">
          <w:pPr>
            <w:pStyle w:val="TOC2"/>
            <w:tabs>
              <w:tab w:val="right" w:leader="dot" w:pos="9566"/>
            </w:tabs>
            <w:rPr>
              <w:rFonts w:asciiTheme="minorHAnsi" w:hAnsiTheme="minorHAnsi"/>
              <w:noProof/>
              <w:sz w:val="22"/>
              <w:lang w:eastAsia="pt-PT"/>
            </w:rPr>
          </w:pPr>
          <w:hyperlink w:anchor="_Toc22302203" w:history="1">
            <w:r w:rsidRPr="00AA69EC">
              <w:rPr>
                <w:rStyle w:val="Hyperlink"/>
                <w:rFonts w:ascii="Raleway semibold" w:hAnsi="Raleway semibold"/>
                <w:noProof/>
              </w:rPr>
              <w:t>Clientes</w:t>
            </w:r>
            <w:r>
              <w:rPr>
                <w:noProof/>
                <w:webHidden/>
              </w:rPr>
              <w:tab/>
            </w:r>
            <w:r>
              <w:rPr>
                <w:noProof/>
                <w:webHidden/>
              </w:rPr>
              <w:fldChar w:fldCharType="begin"/>
            </w:r>
            <w:r>
              <w:rPr>
                <w:noProof/>
                <w:webHidden/>
              </w:rPr>
              <w:instrText xml:space="preserve"> PAGEREF _Toc22302203 \h </w:instrText>
            </w:r>
            <w:r>
              <w:rPr>
                <w:noProof/>
                <w:webHidden/>
              </w:rPr>
            </w:r>
            <w:r>
              <w:rPr>
                <w:noProof/>
                <w:webHidden/>
              </w:rPr>
              <w:fldChar w:fldCharType="separate"/>
            </w:r>
            <w:r>
              <w:rPr>
                <w:noProof/>
                <w:webHidden/>
              </w:rPr>
              <w:t>45</w:t>
            </w:r>
            <w:r>
              <w:rPr>
                <w:noProof/>
                <w:webHidden/>
              </w:rPr>
              <w:fldChar w:fldCharType="end"/>
            </w:r>
          </w:hyperlink>
        </w:p>
        <w:p w14:paraId="38B797B5" w14:textId="215EFE68" w:rsidR="002816F4" w:rsidRDefault="002816F4">
          <w:pPr>
            <w:pStyle w:val="TOC1"/>
            <w:rPr>
              <w:rFonts w:asciiTheme="minorHAnsi" w:eastAsiaTheme="minorEastAsia" w:hAnsiTheme="minorHAnsi" w:cstheme="minorBidi"/>
              <w:sz w:val="22"/>
              <w:szCs w:val="22"/>
              <w:lang w:eastAsia="pt-PT"/>
            </w:rPr>
          </w:pPr>
          <w:hyperlink w:anchor="_Toc22302204" w:history="1">
            <w:r w:rsidRPr="00AA69EC">
              <w:rPr>
                <w:rStyle w:val="Hyperlink"/>
                <w:rFonts w:ascii="Raleway" w:eastAsiaTheme="majorEastAsia" w:hAnsi="Raleway"/>
              </w:rPr>
              <w:t>Anexo B</w:t>
            </w:r>
            <w:r>
              <w:rPr>
                <w:webHidden/>
              </w:rPr>
              <w:tab/>
            </w:r>
            <w:r>
              <w:rPr>
                <w:webHidden/>
              </w:rPr>
              <w:fldChar w:fldCharType="begin"/>
            </w:r>
            <w:r>
              <w:rPr>
                <w:webHidden/>
              </w:rPr>
              <w:instrText xml:space="preserve"> PAGEREF _Toc22302204 \h </w:instrText>
            </w:r>
            <w:r>
              <w:rPr>
                <w:webHidden/>
              </w:rPr>
            </w:r>
            <w:r>
              <w:rPr>
                <w:webHidden/>
              </w:rPr>
              <w:fldChar w:fldCharType="separate"/>
            </w:r>
            <w:r>
              <w:rPr>
                <w:webHidden/>
              </w:rPr>
              <w:t>46</w:t>
            </w:r>
            <w:r>
              <w:rPr>
                <w:webHidden/>
              </w:rPr>
              <w:fldChar w:fldCharType="end"/>
            </w:r>
          </w:hyperlink>
        </w:p>
        <w:p w14:paraId="7643DA49" w14:textId="01A7027F" w:rsidR="002816F4" w:rsidRDefault="002816F4">
          <w:pPr>
            <w:pStyle w:val="TOC2"/>
            <w:tabs>
              <w:tab w:val="right" w:leader="dot" w:pos="9566"/>
            </w:tabs>
            <w:rPr>
              <w:rFonts w:asciiTheme="minorHAnsi" w:hAnsiTheme="minorHAnsi"/>
              <w:noProof/>
              <w:sz w:val="22"/>
              <w:lang w:eastAsia="pt-PT"/>
            </w:rPr>
          </w:pPr>
          <w:hyperlink w:anchor="_Toc22302205" w:history="1">
            <w:r w:rsidRPr="00AA69EC">
              <w:rPr>
                <w:rStyle w:val="Hyperlink"/>
                <w:noProof/>
              </w:rPr>
              <w:t>Condições gerais de venda</w:t>
            </w:r>
            <w:r>
              <w:rPr>
                <w:noProof/>
                <w:webHidden/>
              </w:rPr>
              <w:tab/>
            </w:r>
            <w:r>
              <w:rPr>
                <w:noProof/>
                <w:webHidden/>
              </w:rPr>
              <w:fldChar w:fldCharType="begin"/>
            </w:r>
            <w:r>
              <w:rPr>
                <w:noProof/>
                <w:webHidden/>
              </w:rPr>
              <w:instrText xml:space="preserve"> PAGEREF _Toc22302205 \h </w:instrText>
            </w:r>
            <w:r>
              <w:rPr>
                <w:noProof/>
                <w:webHidden/>
              </w:rPr>
            </w:r>
            <w:r>
              <w:rPr>
                <w:noProof/>
                <w:webHidden/>
              </w:rPr>
              <w:fldChar w:fldCharType="separate"/>
            </w:r>
            <w:r>
              <w:rPr>
                <w:noProof/>
                <w:webHidden/>
              </w:rPr>
              <w:t>46</w:t>
            </w:r>
            <w:r>
              <w:rPr>
                <w:noProof/>
                <w:webHidden/>
              </w:rPr>
              <w:fldChar w:fldCharType="end"/>
            </w:r>
          </w:hyperlink>
        </w:p>
        <w:p w14:paraId="2F966715" w14:textId="045DF36D" w:rsidR="003F6B5B" w:rsidRDefault="003F6B5B">
          <w:r>
            <w:rPr>
              <w:b/>
              <w:bCs/>
              <w:noProof/>
            </w:rPr>
            <w:fldChar w:fldCharType="end"/>
          </w:r>
        </w:p>
      </w:sdtContent>
    </w:sdt>
    <w:p w14:paraId="72159E32" w14:textId="77777777" w:rsidR="00E52817" w:rsidRDefault="00E52817"/>
    <w:p w14:paraId="4262C832" w14:textId="60170727" w:rsidR="00D543BA" w:rsidRDefault="003F0808" w:rsidP="00B20182">
      <w:r>
        <w:br w:type="page"/>
      </w:r>
      <w:r w:rsidR="00D543BA">
        <w:fldChar w:fldCharType="begin"/>
      </w:r>
      <w:r w:rsidR="00D543BA">
        <w:instrText xml:space="preserve"> TOC \o "1-3" \h \z \u </w:instrText>
      </w:r>
      <w:r w:rsidR="00D543BA">
        <w:fldChar w:fldCharType="end"/>
      </w:r>
    </w:p>
    <w:p w14:paraId="53AD68EF" w14:textId="658A45A9" w:rsidR="006403DF" w:rsidRDefault="00024133" w:rsidP="00470344">
      <w:pPr>
        <w:pStyle w:val="Heading1"/>
      </w:pPr>
      <w:bookmarkStart w:id="4" w:name="_Toc22302121"/>
      <w:r w:rsidRPr="00F64CC1">
        <w:rPr>
          <w:noProof/>
        </w:rPr>
        <w:lastRenderedPageBreak/>
        <mc:AlternateContent>
          <mc:Choice Requires="wps">
            <w:drawing>
              <wp:anchor distT="45720" distB="45720" distL="114300" distR="114300" simplePos="0" relativeHeight="251658253" behindDoc="0" locked="0" layoutInCell="1" allowOverlap="1" wp14:anchorId="2445060D" wp14:editId="327C85E2">
                <wp:simplePos x="0" y="0"/>
                <wp:positionH relativeFrom="column">
                  <wp:posOffset>4710430</wp:posOffset>
                </wp:positionH>
                <wp:positionV relativeFrom="paragraph">
                  <wp:posOffset>0</wp:posOffset>
                </wp:positionV>
                <wp:extent cx="1724660" cy="111315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113155"/>
                        </a:xfrm>
                        <a:prstGeom prst="rect">
                          <a:avLst/>
                        </a:prstGeom>
                        <a:solidFill>
                          <a:srgbClr val="FFFFFF"/>
                        </a:solidFill>
                        <a:ln w="9525">
                          <a:noFill/>
                          <a:miter lim="800000"/>
                          <a:headEnd/>
                          <a:tailEnd/>
                        </a:ln>
                      </wps:spPr>
                      <wps:txbx>
                        <w:txbxContent>
                          <w:p w14:paraId="7828FD55" w14:textId="77777777" w:rsidR="005D1CF8" w:rsidRPr="001F2C6F" w:rsidRDefault="005D1CF8" w:rsidP="00024133">
                            <w:pPr>
                              <w:rPr>
                                <w:sz w:val="14"/>
                                <w:szCs w:val="16"/>
                                <w:highlight w:val="yellow"/>
                              </w:rPr>
                            </w:pPr>
                            <w:bookmarkStart w:id="5" w:name="_Toc16858088"/>
                            <w:r w:rsidRPr="001F2C6F">
                              <w:rPr>
                                <w:sz w:val="14"/>
                                <w:szCs w:val="16"/>
                                <w:highlight w:val="yellow"/>
                              </w:rPr>
                              <w:t>Estrada de ALfragide nº 67 Allfrapark – Edificio F – Piso 3</w:t>
                            </w:r>
                            <w:bookmarkEnd w:id="5"/>
                          </w:p>
                          <w:p w14:paraId="42D4F965" w14:textId="63433B46" w:rsidR="005D1CF8" w:rsidRPr="001F2C6F" w:rsidRDefault="005D1CF8" w:rsidP="00024133">
                            <w:pPr>
                              <w:spacing w:after="120" w:line="240" w:lineRule="auto"/>
                              <w:rPr>
                                <w:sz w:val="14"/>
                                <w:szCs w:val="16"/>
                                <w:highlight w:val="yellow"/>
                              </w:rPr>
                            </w:pPr>
                            <w:r w:rsidRPr="001F2C6F">
                              <w:rPr>
                                <w:sz w:val="14"/>
                                <w:szCs w:val="16"/>
                                <w:highlight w:val="yellow"/>
                              </w:rPr>
                              <w:t>2610-008 Amadora</w:t>
                            </w:r>
                          </w:p>
                          <w:p w14:paraId="1E7B4AF6" w14:textId="3DB14D99" w:rsidR="005D1CF8" w:rsidRPr="001F2C6F" w:rsidRDefault="005D1CF8" w:rsidP="00024133">
                            <w:pPr>
                              <w:spacing w:after="120" w:line="240" w:lineRule="auto"/>
                              <w:rPr>
                                <w:sz w:val="14"/>
                                <w:szCs w:val="16"/>
                                <w:highlight w:val="yellow"/>
                              </w:rPr>
                            </w:pPr>
                            <w:r w:rsidRPr="001F2C6F">
                              <w:rPr>
                                <w:sz w:val="14"/>
                                <w:szCs w:val="16"/>
                                <w:highlight w:val="yellow"/>
                              </w:rPr>
                              <w:t>Portugal</w:t>
                            </w:r>
                          </w:p>
                          <w:p w14:paraId="55FAA91E" w14:textId="726EC736" w:rsidR="005D1CF8" w:rsidRPr="001F2C6F" w:rsidRDefault="005D1CF8" w:rsidP="00024133">
                            <w:pPr>
                              <w:spacing w:after="120" w:line="240" w:lineRule="auto"/>
                              <w:rPr>
                                <w:sz w:val="14"/>
                                <w:szCs w:val="16"/>
                                <w:highlight w:val="yellow"/>
                              </w:rPr>
                            </w:pPr>
                            <w:r w:rsidRPr="001F2C6F">
                              <w:rPr>
                                <w:sz w:val="14"/>
                                <w:szCs w:val="16"/>
                                <w:highlight w:val="yellow"/>
                              </w:rPr>
                              <w:t>Tel +351214169500</w:t>
                            </w:r>
                          </w:p>
                          <w:p w14:paraId="1EDD4693" w14:textId="0EC33127" w:rsidR="005D1CF8" w:rsidRPr="00024133" w:rsidRDefault="005D1CF8" w:rsidP="00024133">
                            <w:pPr>
                              <w:spacing w:after="120" w:line="240" w:lineRule="auto"/>
                              <w:rPr>
                                <w:sz w:val="14"/>
                                <w:szCs w:val="16"/>
                              </w:rPr>
                            </w:pPr>
                            <w:r w:rsidRPr="001F2C6F">
                              <w:rPr>
                                <w:sz w:val="14"/>
                                <w:szCs w:val="16"/>
                                <w:highlight w:val="yellow"/>
                              </w:rPr>
                              <w:t>www.warpcom.com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5060D" id="Text Box 2" o:spid="_x0000_s1029" type="#_x0000_t202" style="position:absolute;margin-left:370.9pt;margin-top:0;width:135.8pt;height:87.6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" stroked="f">
                <v:textbox>
                  <w:txbxContent>
                    <w:p w14:paraId="7828FD55" w14:textId="77777777" w:rsidR="005D1CF8" w:rsidRPr="001F2C6F" w:rsidRDefault="005D1CF8" w:rsidP="00024133">
                      <w:pPr>
                        <w:rPr>
                          <w:sz w:val="14"/>
                          <w:szCs w:val="16"/>
                          <w:highlight w:val="yellow"/>
                        </w:rPr>
                      </w:pPr>
                      <w:bookmarkStart w:id="6" w:name="_Toc16858088"/>
                      <w:r w:rsidRPr="001F2C6F">
                        <w:rPr>
                          <w:sz w:val="14"/>
                          <w:szCs w:val="16"/>
                          <w:highlight w:val="yellow"/>
                        </w:rPr>
                        <w:t>Estrada de ALfragide nº 67 Allfrapark – Edificio F – Piso 3</w:t>
                      </w:r>
                      <w:bookmarkEnd w:id="6"/>
                    </w:p>
                    <w:p w14:paraId="42D4F965" w14:textId="63433B46" w:rsidR="005D1CF8" w:rsidRPr="001F2C6F" w:rsidRDefault="005D1CF8" w:rsidP="00024133">
                      <w:pPr>
                        <w:spacing w:after="120" w:line="240" w:lineRule="auto"/>
                        <w:rPr>
                          <w:sz w:val="14"/>
                          <w:szCs w:val="16"/>
                          <w:highlight w:val="yellow"/>
                        </w:rPr>
                      </w:pPr>
                      <w:r w:rsidRPr="001F2C6F">
                        <w:rPr>
                          <w:sz w:val="14"/>
                          <w:szCs w:val="16"/>
                          <w:highlight w:val="yellow"/>
                        </w:rPr>
                        <w:t>2610-008 Amadora</w:t>
                      </w:r>
                    </w:p>
                    <w:p w14:paraId="1E7B4AF6" w14:textId="3DB14D99" w:rsidR="005D1CF8" w:rsidRPr="001F2C6F" w:rsidRDefault="005D1CF8" w:rsidP="00024133">
                      <w:pPr>
                        <w:spacing w:after="120" w:line="240" w:lineRule="auto"/>
                        <w:rPr>
                          <w:sz w:val="14"/>
                          <w:szCs w:val="16"/>
                          <w:highlight w:val="yellow"/>
                        </w:rPr>
                      </w:pPr>
                      <w:r w:rsidRPr="001F2C6F">
                        <w:rPr>
                          <w:sz w:val="14"/>
                          <w:szCs w:val="16"/>
                          <w:highlight w:val="yellow"/>
                        </w:rPr>
                        <w:t>Portugal</w:t>
                      </w:r>
                    </w:p>
                    <w:p w14:paraId="55FAA91E" w14:textId="726EC736" w:rsidR="005D1CF8" w:rsidRPr="001F2C6F" w:rsidRDefault="005D1CF8" w:rsidP="00024133">
                      <w:pPr>
                        <w:spacing w:after="120" w:line="240" w:lineRule="auto"/>
                        <w:rPr>
                          <w:sz w:val="14"/>
                          <w:szCs w:val="16"/>
                          <w:highlight w:val="yellow"/>
                        </w:rPr>
                      </w:pPr>
                      <w:r w:rsidRPr="001F2C6F">
                        <w:rPr>
                          <w:sz w:val="14"/>
                          <w:szCs w:val="16"/>
                          <w:highlight w:val="yellow"/>
                        </w:rPr>
                        <w:t>Tel +351214169500</w:t>
                      </w:r>
                    </w:p>
                    <w:p w14:paraId="1EDD4693" w14:textId="0EC33127" w:rsidR="005D1CF8" w:rsidRPr="00024133" w:rsidRDefault="005D1CF8" w:rsidP="00024133">
                      <w:pPr>
                        <w:spacing w:after="120" w:line="240" w:lineRule="auto"/>
                        <w:rPr>
                          <w:sz w:val="14"/>
                          <w:szCs w:val="16"/>
                        </w:rPr>
                      </w:pPr>
                      <w:r w:rsidRPr="001F2C6F">
                        <w:rPr>
                          <w:sz w:val="14"/>
                          <w:szCs w:val="16"/>
                          <w:highlight w:val="yellow"/>
                        </w:rPr>
                        <w:t>www.warpcom.com</w:t>
                      </w:r>
                    </w:p>
                  </w:txbxContent>
                </v:textbox>
                <w10:wrap type="square"/>
              </v:shape>
            </w:pict>
          </mc:Fallback>
        </mc:AlternateContent>
      </w:r>
      <w:r w:rsidRPr="00F64CC1">
        <w:rPr>
          <w:noProof/>
        </w:rPr>
        <mc:AlternateContent>
          <mc:Choice Requires="wps">
            <w:drawing>
              <wp:anchor distT="0" distB="0" distL="114300" distR="114300" simplePos="0" relativeHeight="251658252" behindDoc="0" locked="0" layoutInCell="1" allowOverlap="1" wp14:anchorId="1F675E14" wp14:editId="0A438C8C">
                <wp:simplePos x="0" y="0"/>
                <wp:positionH relativeFrom="column">
                  <wp:posOffset>4647040</wp:posOffset>
                </wp:positionH>
                <wp:positionV relativeFrom="paragraph">
                  <wp:posOffset>-105300</wp:posOffset>
                </wp:positionV>
                <wp:extent cx="1852295" cy="1288112"/>
                <wp:effectExtent l="0" t="0" r="14605" b="26670"/>
                <wp:wrapNone/>
                <wp:docPr id="9" name="Rectangle 9"/>
                <wp:cNvGraphicFramePr/>
                <a:graphic xmlns:a="http://schemas.openxmlformats.org/drawingml/2006/main">
                  <a:graphicData uri="http://schemas.microsoft.com/office/word/2010/wordprocessingShape">
                    <wps:wsp>
                      <wps:cNvSpPr/>
                      <wps:spPr>
                        <a:xfrm>
                          <a:off x="0" y="0"/>
                          <a:ext cx="1852295" cy="1288112"/>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E763A0" id="Rectangle 9" o:spid="_x0000_s1026" style="position:absolute;margin-left:365.9pt;margin-top:-8.3pt;width:145.85pt;height:101.4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" fillcolor="white [3212]" strokecolor="#00b0f0" strokeweight="1pt"/>
            </w:pict>
          </mc:Fallback>
        </mc:AlternateContent>
      </w:r>
      <w:r w:rsidR="00E80A8B" w:rsidRPr="00F64CC1">
        <w:t>S</w:t>
      </w:r>
      <w:r w:rsidR="00E80A8B" w:rsidRPr="000276BF">
        <w:t>umári</w:t>
      </w:r>
      <w:r w:rsidR="00E80A8B" w:rsidRPr="00F64CC1">
        <w:t>o</w:t>
      </w:r>
      <w:bookmarkEnd w:id="4"/>
    </w:p>
    <w:p w14:paraId="303FB81B" w14:textId="2F82E513" w:rsidR="00E80A8B" w:rsidRDefault="00E80A8B" w:rsidP="00E80A8B">
      <w:pPr>
        <w:pStyle w:val="TextoCorpo"/>
        <w:ind w:left="90"/>
        <w:rPr>
          <w:rFonts w:eastAsiaTheme="minorEastAsia"/>
        </w:rPr>
      </w:pPr>
      <w:r w:rsidRPr="00D070FE">
        <w:rPr>
          <w:rFonts w:eastAsiaTheme="minorEastAsia"/>
          <w:highlight w:val="yellow"/>
        </w:rPr>
        <w:t xml:space="preserve">Exmo. Dr./ Eng. </w:t>
      </w:r>
      <w:r w:rsidR="00390C08">
        <w:rPr>
          <w:rFonts w:eastAsiaTheme="minorEastAsia"/>
          <w:highlight w:val="yellow"/>
        </w:rPr>
        <w:t>&lt;</w:t>
      </w:r>
      <w:r w:rsidRPr="00D070FE">
        <w:rPr>
          <w:rFonts w:eastAsiaTheme="minorEastAsia"/>
          <w:highlight w:val="yellow"/>
        </w:rPr>
        <w:t>pessoa que vai receber a propos</w:t>
      </w:r>
      <w:r w:rsidRPr="00390C08">
        <w:rPr>
          <w:rFonts w:eastAsiaTheme="minorEastAsia"/>
          <w:highlight w:val="yellow"/>
        </w:rPr>
        <w:t>ta</w:t>
      </w:r>
      <w:r w:rsidR="00390C08" w:rsidRPr="00390C08">
        <w:rPr>
          <w:rFonts w:eastAsiaTheme="minorEastAsia"/>
          <w:highlight w:val="yellow"/>
        </w:rPr>
        <w:t>&gt;</w:t>
      </w:r>
    </w:p>
    <w:p w14:paraId="16403CAF" w14:textId="76CF3FCE" w:rsidR="00E80A8B" w:rsidRPr="00E80A8B" w:rsidRDefault="00390C08" w:rsidP="00E80A8B">
      <w:pPr>
        <w:pStyle w:val="TextoCorpo"/>
        <w:ind w:left="90"/>
        <w:rPr>
          <w:rStyle w:val="SubtleEmphasis"/>
        </w:rPr>
      </w:pPr>
      <w:r>
        <w:rPr>
          <w:rStyle w:val="SubtleEmphasis"/>
          <w:rFonts w:eastAsiaTheme="minorEastAsia"/>
          <w:highlight w:val="yellow"/>
        </w:rPr>
        <w:t>&lt;</w:t>
      </w:r>
      <w:r w:rsidR="00E80A8B" w:rsidRPr="00D070FE">
        <w:rPr>
          <w:rStyle w:val="SubtleEmphasis"/>
          <w:rFonts w:eastAsiaTheme="minorEastAsia"/>
          <w:highlight w:val="yellow"/>
        </w:rPr>
        <w:t>Posição / cargo da pessoa na organizaçã</w:t>
      </w:r>
      <w:r w:rsidR="00E80A8B" w:rsidRPr="00390C08">
        <w:rPr>
          <w:rStyle w:val="SubtleEmphasis"/>
          <w:rFonts w:eastAsiaTheme="minorEastAsia"/>
          <w:highlight w:val="yellow"/>
        </w:rPr>
        <w:t>o</w:t>
      </w:r>
      <w:r w:rsidRPr="00390C08">
        <w:rPr>
          <w:rStyle w:val="SubtleEmphasis"/>
          <w:rFonts w:eastAsiaTheme="minorEastAsia"/>
          <w:highlight w:val="yellow"/>
        </w:rPr>
        <w:t>&gt;</w:t>
      </w:r>
    </w:p>
    <w:p w14:paraId="743252B2" w14:textId="12D99CF9" w:rsidR="00E80A8B" w:rsidRDefault="00E80A8B" w:rsidP="00E80A8B">
      <w:pPr>
        <w:pStyle w:val="TextoCorpo"/>
        <w:ind w:left="90"/>
      </w:pPr>
      <w:r w:rsidRPr="00E80A8B">
        <w:t xml:space="preserve">No seguimento do pedido recebido, a Warpcom agradece a oportunidade de apresentar a sua proposta de colaboração profissional para apoiar </w:t>
      </w:r>
      <w:r w:rsidR="00216005" w:rsidRPr="004D26ED">
        <w:rPr>
          <w:highlight w:val="yellow"/>
        </w:rPr>
        <w:t>&lt;</w:t>
      </w:r>
      <w:r w:rsidRPr="004D26ED">
        <w:rPr>
          <w:highlight w:val="yellow"/>
        </w:rPr>
        <w:t>nome do cliente</w:t>
      </w:r>
      <w:r w:rsidR="00216005" w:rsidRPr="004D26ED">
        <w:rPr>
          <w:highlight w:val="yellow"/>
        </w:rPr>
        <w:t>&gt;</w:t>
      </w:r>
      <w:r w:rsidRPr="004D26ED">
        <w:rPr>
          <w:highlight w:val="yellow"/>
        </w:rPr>
        <w:t xml:space="preserve"> no </w:t>
      </w:r>
      <w:r w:rsidR="00216005" w:rsidRPr="004D26ED">
        <w:rPr>
          <w:highlight w:val="yellow"/>
        </w:rPr>
        <w:t>&lt;</w:t>
      </w:r>
      <w:r w:rsidRPr="004D26ED">
        <w:rPr>
          <w:highlight w:val="yellow"/>
        </w:rPr>
        <w:t>título da proposta</w:t>
      </w:r>
      <w:r w:rsidR="004D26ED" w:rsidRPr="004D26ED">
        <w:rPr>
          <w:highlight w:val="yellow"/>
        </w:rPr>
        <w:t>&gt;.</w:t>
      </w:r>
      <w:r w:rsidR="004D26ED">
        <w:t xml:space="preserve"> </w:t>
      </w:r>
    </w:p>
    <w:p w14:paraId="4167C630" w14:textId="74235475" w:rsidR="004D26ED" w:rsidRPr="00181276" w:rsidRDefault="004D26ED" w:rsidP="00E80A8B">
      <w:pPr>
        <w:pStyle w:val="TextoCorpo"/>
        <w:ind w:left="90"/>
        <w:rPr>
          <w:b/>
          <w:bCs/>
          <w:highlight w:val="yellow"/>
        </w:rPr>
      </w:pPr>
      <w:r w:rsidRPr="00181276">
        <w:rPr>
          <w:b/>
          <w:bCs/>
          <w:highlight w:val="yellow"/>
        </w:rPr>
        <w:t xml:space="preserve">Ou </w:t>
      </w:r>
    </w:p>
    <w:p w14:paraId="0A6BFB2D" w14:textId="19467F49" w:rsidR="004D26ED" w:rsidRPr="00181276" w:rsidRDefault="00181276" w:rsidP="00181276">
      <w:pPr>
        <w:pStyle w:val="TextoCorpo"/>
        <w:ind w:left="90"/>
      </w:pPr>
      <w:r w:rsidRPr="00181276">
        <w:rPr>
          <w:highlight w:val="yellow"/>
        </w:rPr>
        <w:t>A Warpcom agradece a oportunidade de apresentar a sua proposta ao desafio lançado pelo &lt;nome do cliente&gt; para responder ao Concurso Público Nº XXXXXXX para &lt;título da proposta&gt;.</w:t>
      </w:r>
    </w:p>
    <w:p w14:paraId="499B6688" w14:textId="77777777" w:rsidR="00E80A8B" w:rsidRPr="00E80A8B" w:rsidRDefault="00E80A8B" w:rsidP="00E80A8B">
      <w:pPr>
        <w:pStyle w:val="TextoCorpo"/>
        <w:ind w:left="90"/>
      </w:pPr>
      <w:r w:rsidRPr="00E80A8B">
        <w:t>Estamos, desde já, confiantes que a presente proposta vai ao encontro das vossas pretensões e expectativas, estando naturalmente ao vosso inteiro dispor para quaisquer esclarecimentos e/ou ajustamentos que julguem convenientes.</w:t>
      </w:r>
    </w:p>
    <w:p w14:paraId="69B95096" w14:textId="77777777" w:rsidR="00E80A8B" w:rsidRPr="00E80A8B" w:rsidRDefault="00E80A8B" w:rsidP="00E80A8B">
      <w:pPr>
        <w:pStyle w:val="TextoCorpo"/>
        <w:ind w:left="90"/>
      </w:pPr>
      <w:r w:rsidRPr="00E80A8B">
        <w:t>Reiteramos o nosso interesse e empenho em colaborar convosco.</w:t>
      </w:r>
    </w:p>
    <w:p w14:paraId="780B6DC8" w14:textId="2B7450BE" w:rsidR="00E80A8B" w:rsidRDefault="00E80A8B" w:rsidP="006403DF">
      <w:pPr>
        <w:pStyle w:val="TextoCorpo"/>
        <w:ind w:left="90"/>
      </w:pPr>
      <w:r w:rsidRPr="00E80A8B">
        <w:t>Com os melhores cumprimentos,</w:t>
      </w:r>
    </w:p>
    <w:p w14:paraId="284A5E12" w14:textId="77777777" w:rsidR="00D070FE" w:rsidRPr="00D070FE" w:rsidRDefault="00D070FE" w:rsidP="006403DF">
      <w:pPr>
        <w:pStyle w:val="TextoCorpo"/>
        <w:ind w:left="90"/>
      </w:pPr>
    </w:p>
    <w:p w14:paraId="020B2ED8" w14:textId="4807923C" w:rsidR="00D070FE" w:rsidRPr="00D070FE" w:rsidRDefault="00D070FE" w:rsidP="00D070FE">
      <w:pPr>
        <w:rPr>
          <w:rFonts w:ascii="Raleway" w:hAnsi="Raleway"/>
          <w:b/>
          <w:bCs/>
          <w:highlight w:val="yellow"/>
        </w:rPr>
      </w:pPr>
      <w:r w:rsidRPr="00D070FE">
        <w:rPr>
          <w:rFonts w:ascii="Raleway" w:hAnsi="Raleway"/>
          <w:b/>
          <w:bCs/>
          <w:highlight w:val="yellow"/>
        </w:rPr>
        <w:t>Nome do account manager</w:t>
      </w:r>
    </w:p>
    <w:p w14:paraId="12D901D2" w14:textId="03F4F0B9" w:rsidR="00D070FE" w:rsidRPr="00D070FE" w:rsidRDefault="00D070FE" w:rsidP="00D070FE">
      <w:pPr>
        <w:rPr>
          <w:rFonts w:ascii="Raleway" w:hAnsi="Raleway"/>
          <w:i/>
          <w:iCs/>
          <w:highlight w:val="yellow"/>
        </w:rPr>
      </w:pPr>
      <w:r w:rsidRPr="00D070FE">
        <w:rPr>
          <w:rFonts w:ascii="Raleway" w:hAnsi="Raleway"/>
          <w:i/>
          <w:iCs/>
          <w:highlight w:val="yellow"/>
        </w:rPr>
        <w:t>Client Manager</w:t>
      </w:r>
    </w:p>
    <w:p w14:paraId="5AE1CED1" w14:textId="665DE3A2" w:rsidR="00D070FE" w:rsidRPr="00D070FE" w:rsidRDefault="00D070FE" w:rsidP="00D070FE">
      <w:pPr>
        <w:rPr>
          <w:rFonts w:ascii="Raleway" w:hAnsi="Raleway"/>
          <w:highlight w:val="yellow"/>
        </w:rPr>
      </w:pPr>
      <w:r w:rsidRPr="00044FDE">
        <w:rPr>
          <w:rFonts w:ascii="Raleway" w:hAnsi="Raleway"/>
          <w:highlight w:val="yellow"/>
        </w:rPr>
        <w:t>N</w:t>
      </w:r>
      <w:r w:rsidRPr="00D070FE">
        <w:rPr>
          <w:rFonts w:ascii="Raleway" w:hAnsi="Raleway"/>
          <w:highlight w:val="yellow"/>
        </w:rPr>
        <w:t>úmero movel</w:t>
      </w:r>
    </w:p>
    <w:p w14:paraId="07C423B1" w14:textId="77777777" w:rsidR="00D070FE" w:rsidRPr="00D070FE" w:rsidRDefault="00D070FE" w:rsidP="00D070FE">
      <w:pPr>
        <w:rPr>
          <w:rFonts w:ascii="Raleway" w:hAnsi="Raleway"/>
        </w:rPr>
      </w:pPr>
      <w:r w:rsidRPr="00D070FE">
        <w:rPr>
          <w:rFonts w:ascii="Raleway" w:hAnsi="Raleway"/>
          <w:highlight w:val="yellow"/>
        </w:rPr>
        <w:t>Endereço de email</w:t>
      </w:r>
    </w:p>
    <w:p w14:paraId="3AF2B464" w14:textId="3AE1C3B8" w:rsidR="00D070FE" w:rsidRDefault="00D070FE" w:rsidP="00D070FE"/>
    <w:p w14:paraId="021E3680" w14:textId="5C1D7902" w:rsidR="001116C1" w:rsidRDefault="001116C1" w:rsidP="00D070FE"/>
    <w:p w14:paraId="71B81785" w14:textId="3E6B3956" w:rsidR="001116C1" w:rsidRDefault="001116C1" w:rsidP="00D070FE"/>
    <w:p w14:paraId="32836100" w14:textId="752CFEC9" w:rsidR="001116C1" w:rsidRDefault="001116C1" w:rsidP="00D070FE"/>
    <w:p w14:paraId="1E6DF496" w14:textId="77B24C46" w:rsidR="001116C1" w:rsidRDefault="00264A41" w:rsidP="00A536FB">
      <w:pPr>
        <w:pStyle w:val="NoSpacing"/>
        <w:spacing w:before="120" w:after="180" w:line="360" w:lineRule="auto"/>
      </w:pPr>
      <w:bookmarkStart w:id="7" w:name="_Toc22302122"/>
      <w:r w:rsidRPr="00264A41">
        <w:t>Controlo de documento</w:t>
      </w:r>
      <w:bookmarkEnd w:id="7"/>
      <w:r w:rsidRPr="00264A41">
        <w:t xml:space="preserve"> </w:t>
      </w:r>
    </w:p>
    <w:tbl>
      <w:tblPr>
        <w:tblW w:w="9180" w:type="dxa"/>
        <w:tblCellMar>
          <w:left w:w="0" w:type="dxa"/>
          <w:right w:w="0" w:type="dxa"/>
        </w:tblCellMar>
        <w:tblLook w:val="0600" w:firstRow="0" w:lastRow="0" w:firstColumn="0" w:lastColumn="0" w:noHBand="1" w:noVBand="1"/>
      </w:tblPr>
      <w:tblGrid>
        <w:gridCol w:w="1300"/>
        <w:gridCol w:w="940"/>
        <w:gridCol w:w="1080"/>
        <w:gridCol w:w="2180"/>
        <w:gridCol w:w="3680"/>
      </w:tblGrid>
      <w:tr w:rsidR="00A536FB" w:rsidRPr="00A536FB" w14:paraId="5509BF40" w14:textId="77777777" w:rsidTr="00A536FB">
        <w:trPr>
          <w:trHeight w:val="146"/>
        </w:trPr>
        <w:tc>
          <w:tcPr>
            <w:tcW w:w="13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70" w:type="dxa"/>
              <w:bottom w:w="0" w:type="dxa"/>
              <w:right w:w="70" w:type="dxa"/>
            </w:tcMar>
            <w:vAlign w:val="center"/>
            <w:hideMark/>
          </w:tcPr>
          <w:p w14:paraId="5D0F9657" w14:textId="77777777" w:rsidR="00A536FB" w:rsidRPr="00A536FB" w:rsidRDefault="00A536FB" w:rsidP="00A536FB">
            <w:proofErr w:type="spellStart"/>
            <w:r w:rsidRPr="00A536FB">
              <w:rPr>
                <w:b/>
                <w:bCs/>
                <w:lang w:val="en-US"/>
              </w:rPr>
              <w:t>Versão</w:t>
            </w:r>
            <w:proofErr w:type="spellEnd"/>
            <w:r w:rsidRPr="00A536FB">
              <w:rPr>
                <w:b/>
                <w:bCs/>
                <w:lang w:val="en-US"/>
              </w:rPr>
              <w:t xml:space="preserve"> </w:t>
            </w:r>
          </w:p>
        </w:tc>
        <w:tc>
          <w:tcPr>
            <w:tcW w:w="9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70" w:type="dxa"/>
              <w:bottom w:w="0" w:type="dxa"/>
              <w:right w:w="70" w:type="dxa"/>
            </w:tcMar>
            <w:vAlign w:val="center"/>
            <w:hideMark/>
          </w:tcPr>
          <w:p w14:paraId="3A076976" w14:textId="77777777" w:rsidR="00A536FB" w:rsidRPr="00A536FB" w:rsidRDefault="00A536FB" w:rsidP="00A536FB">
            <w:r w:rsidRPr="00A536FB">
              <w:rPr>
                <w:b/>
                <w:bCs/>
              </w:rPr>
              <w:t>Data</w:t>
            </w:r>
          </w:p>
        </w:tc>
        <w:tc>
          <w:tcPr>
            <w:tcW w:w="10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70" w:type="dxa"/>
              <w:bottom w:w="0" w:type="dxa"/>
              <w:right w:w="70" w:type="dxa"/>
            </w:tcMar>
            <w:hideMark/>
          </w:tcPr>
          <w:p w14:paraId="4965B63F" w14:textId="77777777" w:rsidR="00A536FB" w:rsidRPr="00A536FB" w:rsidRDefault="00A536FB" w:rsidP="00A536FB">
            <w:r w:rsidRPr="00A536FB">
              <w:rPr>
                <w:b/>
                <w:bCs/>
              </w:rPr>
              <w:t>Autor</w:t>
            </w:r>
          </w:p>
        </w:tc>
        <w:tc>
          <w:tcPr>
            <w:tcW w:w="21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70" w:type="dxa"/>
              <w:bottom w:w="0" w:type="dxa"/>
              <w:right w:w="70" w:type="dxa"/>
            </w:tcMar>
            <w:vAlign w:val="center"/>
            <w:hideMark/>
          </w:tcPr>
          <w:p w14:paraId="5E0D7BAE" w14:textId="77777777" w:rsidR="00A536FB" w:rsidRPr="00A536FB" w:rsidRDefault="00A536FB" w:rsidP="00A536FB">
            <w:r w:rsidRPr="00A536FB">
              <w:rPr>
                <w:b/>
                <w:bCs/>
              </w:rPr>
              <w:t>Comentários</w:t>
            </w:r>
          </w:p>
        </w:tc>
        <w:tc>
          <w:tcPr>
            <w:tcW w:w="36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70" w:type="dxa"/>
              <w:bottom w:w="0" w:type="dxa"/>
              <w:right w:w="70" w:type="dxa"/>
            </w:tcMar>
            <w:vAlign w:val="center"/>
            <w:hideMark/>
          </w:tcPr>
          <w:p w14:paraId="464EB886" w14:textId="77777777" w:rsidR="00A536FB" w:rsidRPr="00A536FB" w:rsidRDefault="00A536FB" w:rsidP="00A536FB">
            <w:r w:rsidRPr="00A536FB">
              <w:rPr>
                <w:b/>
                <w:bCs/>
              </w:rPr>
              <w:t>Elaborado/modificado</w:t>
            </w:r>
          </w:p>
        </w:tc>
      </w:tr>
      <w:tr w:rsidR="00A536FB" w:rsidRPr="00A536FB" w14:paraId="674FAC40" w14:textId="77777777" w:rsidTr="00A536FB">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1FADA88" w14:textId="77777777" w:rsidR="00A536FB" w:rsidRPr="00A536FB" w:rsidRDefault="00A536FB" w:rsidP="00A536FB">
            <w:r w:rsidRPr="00A536FB">
              <w:rPr>
                <w:lang w:val="en-GB"/>
              </w:rPr>
              <w:t>1,00</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F9E7CE8" w14:textId="77777777" w:rsidR="00A536FB" w:rsidRPr="00A536FB" w:rsidRDefault="00A536FB" w:rsidP="00A536FB">
            <w:r w:rsidRPr="00A536FB">
              <w:rPr>
                <w:lang w:val="en-GB"/>
              </w:rPr>
              <w:t>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3E2AA088" w14:textId="77777777" w:rsidR="00A536FB" w:rsidRPr="00A536FB" w:rsidRDefault="00A536FB" w:rsidP="00A536FB">
            <w:r w:rsidRPr="00A536FB">
              <w:rPr>
                <w:lang w:val="en-GB"/>
              </w:rPr>
              <w:t> </w:t>
            </w:r>
          </w:p>
        </w:tc>
        <w:tc>
          <w:tcPr>
            <w:tcW w:w="2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45D497E" w14:textId="77777777" w:rsidR="00A536FB" w:rsidRPr="00A536FB" w:rsidRDefault="00A536FB" w:rsidP="00A536FB">
            <w:r w:rsidRPr="00A536FB">
              <w:rPr>
                <w:lang w:val="en-GB"/>
              </w:rPr>
              <w:t>Original</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9D91036" w14:textId="77777777" w:rsidR="00A536FB" w:rsidRPr="00A536FB" w:rsidRDefault="00A536FB" w:rsidP="00A536FB">
            <w:r w:rsidRPr="00A536FB">
              <w:rPr>
                <w:lang w:val="en-GB"/>
              </w:rPr>
              <w:t> </w:t>
            </w:r>
          </w:p>
        </w:tc>
      </w:tr>
      <w:tr w:rsidR="00A536FB" w:rsidRPr="00A536FB" w14:paraId="4442F11B" w14:textId="77777777" w:rsidTr="00A536FB">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68FFBC6" w14:textId="77777777" w:rsidR="00A536FB" w:rsidRPr="00A536FB" w:rsidRDefault="00A536FB" w:rsidP="00A536FB">
            <w:r w:rsidRPr="00A536FB">
              <w:rPr>
                <w:lang w:val="en-GB"/>
              </w:rPr>
              <w:t>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CBAC3AF" w14:textId="77777777" w:rsidR="00A536FB" w:rsidRPr="00A536FB" w:rsidRDefault="00A536FB" w:rsidP="00A536FB">
            <w:r w:rsidRPr="00A536FB">
              <w:rPr>
                <w:lang w:val="en-GB"/>
              </w:rPr>
              <w:t>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73F1C1A6" w14:textId="77777777" w:rsidR="00A536FB" w:rsidRPr="00A536FB" w:rsidRDefault="00A536FB" w:rsidP="00A536FB">
            <w:r w:rsidRPr="00A536FB">
              <w:rPr>
                <w:lang w:val="en-GB"/>
              </w:rPr>
              <w:t> </w:t>
            </w:r>
          </w:p>
        </w:tc>
        <w:tc>
          <w:tcPr>
            <w:tcW w:w="2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C9EFC89" w14:textId="77777777" w:rsidR="00A536FB" w:rsidRPr="00A536FB" w:rsidRDefault="00A536FB" w:rsidP="00A536FB">
            <w:r w:rsidRPr="00A536FB">
              <w:rPr>
                <w:lang w:val="en-GB"/>
              </w:rPr>
              <w:t> </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A4AD7BB" w14:textId="77777777" w:rsidR="00A536FB" w:rsidRPr="00A536FB" w:rsidRDefault="00A536FB" w:rsidP="00A536FB">
            <w:r w:rsidRPr="00A536FB">
              <w:rPr>
                <w:lang w:val="en-GB"/>
              </w:rPr>
              <w:t> </w:t>
            </w:r>
          </w:p>
        </w:tc>
      </w:tr>
    </w:tbl>
    <w:p w14:paraId="4D146948" w14:textId="2317D92F" w:rsidR="001116C1" w:rsidRDefault="001116C1" w:rsidP="00D070FE"/>
    <w:p w14:paraId="64F3945F" w14:textId="6F8FF878" w:rsidR="001116C1" w:rsidRDefault="001116C1" w:rsidP="00D070FE"/>
    <w:p w14:paraId="013C0C62" w14:textId="77B3B795" w:rsidR="001116C1" w:rsidRDefault="001116C1" w:rsidP="00D070FE"/>
    <w:p w14:paraId="4496C0DF" w14:textId="6672060C" w:rsidR="001116C1" w:rsidRDefault="001116C1" w:rsidP="00D070FE"/>
    <w:p w14:paraId="3F5EEECC" w14:textId="37FBEC4A" w:rsidR="001116C1" w:rsidRDefault="001116C1" w:rsidP="00D070FE"/>
    <w:p w14:paraId="16269CD0" w14:textId="7ABB3041" w:rsidR="00B67599" w:rsidRPr="00FA6D1A" w:rsidRDefault="00B67599" w:rsidP="00044FDE">
      <w:pPr>
        <w:pStyle w:val="Ttulo3"/>
        <w:rPr>
          <w:rStyle w:val="Strong"/>
        </w:rPr>
      </w:pPr>
      <w:bookmarkStart w:id="8" w:name="_Toc22302142"/>
      <w:r w:rsidRPr="00FA6D1A">
        <w:rPr>
          <w:rStyle w:val="Strong"/>
        </w:rPr>
        <w:lastRenderedPageBreak/>
        <w:t>Testes</w:t>
      </w:r>
      <w:bookmarkEnd w:id="8"/>
    </w:p>
    <w:p w14:paraId="664FDCA0" w14:textId="749AB1F3" w:rsidR="00B67599" w:rsidRPr="004D0C00" w:rsidRDefault="00FA6D1A" w:rsidP="004D0C00">
      <w:pPr>
        <w:pStyle w:val="TextoCorpo"/>
        <w:ind w:left="0"/>
        <w:rPr>
          <w:rStyle w:val="Strong"/>
          <w:rFonts w:eastAsiaTheme="minorEastAsia" w:cs="Arial"/>
          <w:b w:val="0"/>
          <w:bCs w:val="0"/>
          <w:color w:val="000000"/>
          <w:sz w:val="20"/>
        </w:rPr>
      </w:pPr>
      <w:r w:rsidRPr="00FA6D1A">
        <w:rPr>
          <w:rFonts w:eastAsiaTheme="minorEastAsia"/>
        </w:rPr>
        <w:t xml:space="preserve">Engloba-se no âmbito destes serviços a realização de testes da solução, </w:t>
      </w:r>
      <w:r w:rsidR="00C8641F">
        <w:rPr>
          <w:rFonts w:eastAsiaTheme="minorEastAsia"/>
        </w:rPr>
        <w:t>de</w:t>
      </w:r>
      <w:r w:rsidRPr="00FA6D1A">
        <w:rPr>
          <w:rFonts w:eastAsiaTheme="minorEastAsia"/>
        </w:rPr>
        <w:t> forma a assegurar a qualidade global da mesma</w:t>
      </w:r>
      <w:r w:rsidRPr="00FA6D1A">
        <w:rPr>
          <w:rFonts w:ascii="Arial" w:eastAsiaTheme="minorEastAsia" w:hAnsi="Arial"/>
        </w:rPr>
        <w:t>​</w:t>
      </w:r>
      <w:r w:rsidRPr="00FA6D1A">
        <w:rPr>
          <w:rFonts w:eastAsiaTheme="minorEastAsia"/>
        </w:rPr>
        <w:t>.</w:t>
      </w:r>
    </w:p>
    <w:p w14:paraId="47155687" w14:textId="7A67DBC8" w:rsidR="00FA6D1A" w:rsidRPr="00A528F3" w:rsidRDefault="00FA6D1A" w:rsidP="00FA6D1A"/>
    <w:p w14:paraId="1EF473C4" w14:textId="71E55C41" w:rsidR="00B67599" w:rsidRDefault="00B67599" w:rsidP="00044FDE">
      <w:pPr>
        <w:pStyle w:val="Ttulo3"/>
        <w:rPr>
          <w:rStyle w:val="Strong"/>
        </w:rPr>
      </w:pPr>
      <w:bookmarkStart w:id="9" w:name="_Toc22302143"/>
      <w:r w:rsidRPr="00FA6D1A">
        <w:rPr>
          <w:rStyle w:val="Strong"/>
        </w:rPr>
        <w:t>Documentação</w:t>
      </w:r>
      <w:bookmarkEnd w:id="9"/>
    </w:p>
    <w:p w14:paraId="742F4B99" w14:textId="77777777" w:rsidR="000F2F06" w:rsidRPr="000F2F06" w:rsidRDefault="000F2F06" w:rsidP="00DF3FC3">
      <w:pPr>
        <w:pStyle w:val="TextoCorpo"/>
        <w:numPr>
          <w:ilvl w:val="0"/>
          <w:numId w:val="7"/>
        </w:numPr>
        <w:spacing w:line="240" w:lineRule="auto"/>
      </w:pPr>
      <w:r w:rsidRPr="000F2F06">
        <w:rPr>
          <w:rFonts w:eastAsiaTheme="minorEastAsia"/>
        </w:rPr>
        <w:t>Requisitos Técnicos - Detalhe dos requisitos para cada parametrização da solução;</w:t>
      </w:r>
      <w:r w:rsidRPr="000F2F06">
        <w:rPr>
          <w:rFonts w:ascii="Arial" w:eastAsiaTheme="minorEastAsia" w:hAnsi="Arial"/>
        </w:rPr>
        <w:t>​</w:t>
      </w:r>
    </w:p>
    <w:p w14:paraId="5574243E" w14:textId="77777777" w:rsidR="000F2F06" w:rsidRPr="000F2F06" w:rsidRDefault="000F2F06" w:rsidP="00DF3FC3">
      <w:pPr>
        <w:pStyle w:val="TextoCorpo"/>
        <w:numPr>
          <w:ilvl w:val="0"/>
          <w:numId w:val="7"/>
        </w:numPr>
        <w:spacing w:line="240" w:lineRule="auto"/>
      </w:pPr>
      <w:r w:rsidRPr="000F2F06">
        <w:rPr>
          <w:rFonts w:eastAsiaTheme="minorEastAsia"/>
        </w:rPr>
        <w:t>Cronograma de Projeto - Plano detalhado do projeto;</w:t>
      </w:r>
      <w:r w:rsidRPr="000F2F06">
        <w:rPr>
          <w:rFonts w:ascii="Arial" w:eastAsiaTheme="minorEastAsia" w:hAnsi="Arial"/>
        </w:rPr>
        <w:t>​</w:t>
      </w:r>
    </w:p>
    <w:p w14:paraId="639F3B82" w14:textId="77777777" w:rsidR="000F2F06" w:rsidRPr="000F2F06" w:rsidRDefault="000F2F06" w:rsidP="00DF3FC3">
      <w:pPr>
        <w:pStyle w:val="TextoCorpo"/>
        <w:numPr>
          <w:ilvl w:val="0"/>
          <w:numId w:val="7"/>
        </w:numPr>
        <w:spacing w:line="240" w:lineRule="auto"/>
      </w:pPr>
      <w:r w:rsidRPr="000F2F06">
        <w:rPr>
          <w:rFonts w:eastAsiaTheme="minorEastAsia"/>
        </w:rPr>
        <w:t>Relatório de Projeto - Documento final do projeto com a descrição da solução implementada;</w:t>
      </w:r>
      <w:r w:rsidRPr="000F2F06">
        <w:rPr>
          <w:rFonts w:ascii="Arial" w:eastAsiaTheme="minorEastAsia" w:hAnsi="Arial"/>
        </w:rPr>
        <w:t>​</w:t>
      </w:r>
    </w:p>
    <w:p w14:paraId="6EBAD406" w14:textId="77777777" w:rsidR="000F2F06" w:rsidRPr="000F2F06" w:rsidRDefault="000F2F06" w:rsidP="00DF3FC3">
      <w:pPr>
        <w:pStyle w:val="TextoCorpo"/>
        <w:numPr>
          <w:ilvl w:val="0"/>
          <w:numId w:val="7"/>
        </w:numPr>
        <w:spacing w:line="240" w:lineRule="auto"/>
      </w:pPr>
      <w:r w:rsidRPr="000F2F06">
        <w:rPr>
          <w:rFonts w:eastAsiaTheme="minorEastAsia"/>
        </w:rPr>
        <w:t>Auto de Receção - Documento final de aceitação da solução por parte do cliente.</w:t>
      </w:r>
      <w:r w:rsidRPr="000F2F06">
        <w:rPr>
          <w:rFonts w:ascii="Arial" w:eastAsiaTheme="minorEastAsia" w:hAnsi="Arial"/>
        </w:rPr>
        <w:t>​</w:t>
      </w:r>
    </w:p>
    <w:p w14:paraId="3E921233" w14:textId="77777777" w:rsidR="000F2F06" w:rsidRPr="000F2F06" w:rsidRDefault="000F2F06" w:rsidP="000F2F06">
      <w:pPr>
        <w:pStyle w:val="TextoCorpo"/>
        <w:ind w:left="0"/>
      </w:pPr>
    </w:p>
    <w:p w14:paraId="3E370C8C" w14:textId="32308F35" w:rsidR="00B67599" w:rsidRDefault="00B67599" w:rsidP="00044FDE">
      <w:pPr>
        <w:pStyle w:val="Ttulo3"/>
        <w:rPr>
          <w:rStyle w:val="Strong"/>
        </w:rPr>
      </w:pPr>
      <w:bookmarkStart w:id="10" w:name="_Toc22302144"/>
      <w:r w:rsidRPr="00FA6D1A">
        <w:rPr>
          <w:rStyle w:val="Strong"/>
        </w:rPr>
        <w:t>Prazos de Implementação</w:t>
      </w:r>
      <w:bookmarkEnd w:id="10"/>
    </w:p>
    <w:p w14:paraId="30C9A7A1" w14:textId="77777777" w:rsidR="00095F9C" w:rsidRPr="00095F9C" w:rsidRDefault="00095F9C" w:rsidP="00095F9C">
      <w:pPr>
        <w:pStyle w:val="TextoCorpo"/>
        <w:ind w:left="0"/>
      </w:pPr>
      <w:r w:rsidRPr="00095F9C">
        <w:rPr>
          <w:rFonts w:eastAsiaTheme="minorEastAsia"/>
        </w:rPr>
        <w:t xml:space="preserve">O início do projeto ocorrerá no </w:t>
      </w:r>
      <w:r w:rsidRPr="00095F9C">
        <w:rPr>
          <w:rFonts w:eastAsiaTheme="minorEastAsia"/>
          <w:highlight w:val="yellow"/>
        </w:rPr>
        <w:t>mínimo 2 (duas) semanas</w:t>
      </w:r>
      <w:r w:rsidRPr="00095F9C">
        <w:rPr>
          <w:rFonts w:eastAsiaTheme="minorEastAsia"/>
        </w:rPr>
        <w:t xml:space="preserve"> após a adjudicação. Após a reunião de kick-off do projeto será apresentado um cronograma detalhado.</w:t>
      </w:r>
      <w:r w:rsidRPr="00095F9C">
        <w:rPr>
          <w:rFonts w:ascii="Arial" w:eastAsiaTheme="minorEastAsia" w:hAnsi="Arial"/>
        </w:rPr>
        <w:t>​</w:t>
      </w:r>
    </w:p>
    <w:p w14:paraId="16B17EF7" w14:textId="77777777" w:rsidR="00095F9C" w:rsidRPr="00095F9C" w:rsidRDefault="00095F9C" w:rsidP="00095F9C"/>
    <w:p w14:paraId="69C839F3" w14:textId="768EEDFD" w:rsidR="00095F9C" w:rsidRDefault="00B67599" w:rsidP="00044FDE">
      <w:pPr>
        <w:pStyle w:val="Ttulo3"/>
        <w:rPr>
          <w:rStyle w:val="Strong"/>
        </w:rPr>
      </w:pPr>
      <w:bookmarkStart w:id="11" w:name="_Toc22302145"/>
      <w:r w:rsidRPr="00FA6D1A">
        <w:rPr>
          <w:rStyle w:val="Strong"/>
        </w:rPr>
        <w:t>Exclusões</w:t>
      </w:r>
      <w:bookmarkEnd w:id="11"/>
    </w:p>
    <w:p w14:paraId="655E3D5B" w14:textId="77777777" w:rsidR="00095F9C" w:rsidRPr="00095F9C" w:rsidRDefault="00095F9C" w:rsidP="00095F9C">
      <w:pPr>
        <w:pStyle w:val="TextoCorpo"/>
        <w:ind w:left="0"/>
        <w:rPr>
          <w:rFonts w:eastAsiaTheme="majorEastAsia"/>
        </w:rPr>
      </w:pPr>
      <w:r w:rsidRPr="00095F9C">
        <w:rPr>
          <w:rFonts w:eastAsiaTheme="majorEastAsia"/>
        </w:rPr>
        <w:t>No âmbito dos serviços prestados estão excluídas as seguintes tarefas:</w:t>
      </w:r>
      <w:r w:rsidRPr="00095F9C">
        <w:rPr>
          <w:rFonts w:ascii="Arial" w:eastAsiaTheme="majorEastAsia" w:hAnsi="Arial"/>
        </w:rPr>
        <w:t>​</w:t>
      </w:r>
    </w:p>
    <w:p w14:paraId="6B64ADD6" w14:textId="77777777" w:rsidR="00095F9C" w:rsidRPr="00095F9C" w:rsidRDefault="00095F9C" w:rsidP="00DF3FC3">
      <w:pPr>
        <w:pStyle w:val="TextoCorpo"/>
        <w:numPr>
          <w:ilvl w:val="0"/>
          <w:numId w:val="8"/>
        </w:numPr>
        <w:rPr>
          <w:rFonts w:eastAsiaTheme="majorEastAsia"/>
          <w:lang w:val="en-US"/>
        </w:rPr>
      </w:pPr>
      <w:r w:rsidRPr="00095F9C">
        <w:rPr>
          <w:rFonts w:eastAsiaTheme="majorEastAsia"/>
          <w:highlight w:val="yellow"/>
        </w:rPr>
        <w:t>Lorem ipsum dolor sit</w:t>
      </w:r>
    </w:p>
    <w:p w14:paraId="106DEC85" w14:textId="77777777" w:rsidR="00095F9C" w:rsidRPr="00095F9C" w:rsidRDefault="00095F9C" w:rsidP="00DF3FC3">
      <w:pPr>
        <w:pStyle w:val="TextoCorpo"/>
        <w:numPr>
          <w:ilvl w:val="0"/>
          <w:numId w:val="8"/>
        </w:numPr>
        <w:rPr>
          <w:rFonts w:eastAsiaTheme="majorEastAsia"/>
          <w:lang w:val="en-US"/>
        </w:rPr>
      </w:pPr>
      <w:r w:rsidRPr="00095F9C">
        <w:rPr>
          <w:rFonts w:eastAsiaTheme="majorEastAsia"/>
          <w:highlight w:val="yellow"/>
        </w:rPr>
        <w:t>Lorem ipsum dolor sit amet</w:t>
      </w:r>
    </w:p>
    <w:p w14:paraId="641774DE" w14:textId="138EE828" w:rsidR="00095F9C" w:rsidRPr="00095F9C" w:rsidRDefault="00095F9C" w:rsidP="00DF3FC3">
      <w:pPr>
        <w:pStyle w:val="TextoCorpo"/>
        <w:numPr>
          <w:ilvl w:val="0"/>
          <w:numId w:val="8"/>
        </w:numPr>
        <w:rPr>
          <w:rFonts w:eastAsiaTheme="majorEastAsia"/>
          <w:lang w:val="en-US"/>
        </w:rPr>
      </w:pPr>
      <w:r w:rsidRPr="00095F9C">
        <w:rPr>
          <w:rFonts w:eastAsiaTheme="majorEastAsia"/>
          <w:highlight w:val="yellow"/>
          <w:lang w:val="en-US"/>
        </w:rPr>
        <w:t xml:space="preserve">Lorem ipsum dolor sit </w:t>
      </w:r>
      <w:proofErr w:type="spellStart"/>
      <w:r w:rsidRPr="00095F9C">
        <w:rPr>
          <w:rFonts w:eastAsiaTheme="majorEastAsia"/>
          <w:highlight w:val="yellow"/>
          <w:lang w:val="en-US"/>
        </w:rPr>
        <w:t>amet</w:t>
      </w:r>
      <w:proofErr w:type="spellEnd"/>
      <w:r w:rsidRPr="00095F9C">
        <w:rPr>
          <w:rFonts w:eastAsiaTheme="majorEastAsia"/>
          <w:highlight w:val="yellow"/>
          <w:lang w:val="en-US"/>
        </w:rPr>
        <w:t xml:space="preserve"> </w:t>
      </w:r>
      <w:proofErr w:type="spellStart"/>
      <w:r w:rsidRPr="00095F9C">
        <w:rPr>
          <w:rFonts w:eastAsiaTheme="majorEastAsia"/>
          <w:highlight w:val="yellow"/>
          <w:lang w:val="en-US"/>
        </w:rPr>
        <w:t>consectetur</w:t>
      </w:r>
      <w:proofErr w:type="spellEnd"/>
    </w:p>
    <w:p w14:paraId="72EB5E95" w14:textId="3CD81659" w:rsidR="00095F9C" w:rsidRPr="00095F9C" w:rsidRDefault="00095F9C" w:rsidP="00DF3FC3">
      <w:pPr>
        <w:pStyle w:val="TextoCorpo"/>
        <w:numPr>
          <w:ilvl w:val="0"/>
          <w:numId w:val="8"/>
        </w:numPr>
        <w:rPr>
          <w:rFonts w:eastAsiaTheme="majorEastAsia"/>
          <w:lang w:val="en-US"/>
        </w:rPr>
      </w:pPr>
      <w:r w:rsidRPr="00160BC9">
        <w:rPr>
          <w:rFonts w:eastAsiaTheme="majorEastAsia"/>
          <w:highlight w:val="yellow"/>
          <w:lang w:val="en-US"/>
        </w:rPr>
        <w:t>Lorem ipsum dolor sit</w:t>
      </w:r>
    </w:p>
    <w:p w14:paraId="6962042D" w14:textId="5A3C170F" w:rsidR="0020125B" w:rsidRDefault="00095F9C" w:rsidP="00DF3FC3">
      <w:pPr>
        <w:pStyle w:val="TextoCorpo"/>
        <w:numPr>
          <w:ilvl w:val="0"/>
          <w:numId w:val="8"/>
        </w:numPr>
        <w:rPr>
          <w:rFonts w:eastAsiaTheme="majorEastAsia"/>
          <w:lang w:val="en-US"/>
        </w:rPr>
      </w:pPr>
      <w:r w:rsidRPr="00160BC9">
        <w:rPr>
          <w:rFonts w:eastAsiaTheme="majorEastAsia"/>
          <w:highlight w:val="yellow"/>
          <w:lang w:val="en-US"/>
        </w:rPr>
        <w:t xml:space="preserve">Lorem ipsum dolor sit </w:t>
      </w:r>
      <w:proofErr w:type="spellStart"/>
      <w:r w:rsidRPr="00160BC9">
        <w:rPr>
          <w:rFonts w:eastAsiaTheme="majorEastAsia"/>
          <w:highlight w:val="yellow"/>
          <w:lang w:val="en-US"/>
        </w:rPr>
        <w:t>amet</w:t>
      </w:r>
      <w:proofErr w:type="spellEnd"/>
    </w:p>
    <w:p w14:paraId="4E4D8B4A" w14:textId="0FE584DB" w:rsidR="00076DF0" w:rsidRDefault="00076DF0" w:rsidP="00076DF0">
      <w:pPr>
        <w:pStyle w:val="TextoCorpo"/>
        <w:ind w:left="0"/>
        <w:rPr>
          <w:rFonts w:eastAsiaTheme="majorEastAsia"/>
          <w:lang w:val="en-US"/>
        </w:rPr>
      </w:pPr>
    </w:p>
    <w:p w14:paraId="73267968" w14:textId="5344F7A1" w:rsidR="00076DF0" w:rsidRPr="004D0C00" w:rsidRDefault="004D0C00" w:rsidP="004D0C00">
      <w:pPr>
        <w:pStyle w:val="Ttulo3"/>
        <w:rPr>
          <w:rFonts w:ascii="Raleway" w:hAnsi="Raleway"/>
          <w:b/>
          <w:bCs/>
          <w:szCs w:val="20"/>
        </w:rPr>
      </w:pPr>
      <w:bookmarkStart w:id="12" w:name="_Toc22302146"/>
      <w:r w:rsidRPr="00FA6D1A">
        <w:rPr>
          <w:rStyle w:val="Strong"/>
        </w:rPr>
        <w:t>Formação</w:t>
      </w:r>
      <w:bookmarkEnd w:id="12"/>
    </w:p>
    <w:p w14:paraId="791355E7" w14:textId="77777777" w:rsidR="00523B8B" w:rsidRPr="00523B8B" w:rsidRDefault="00523B8B" w:rsidP="00523B8B">
      <w:pPr>
        <w:tabs>
          <w:tab w:val="left" w:pos="1350"/>
        </w:tabs>
        <w:rPr>
          <w:rFonts w:ascii="Raleway" w:hAnsi="Raleway"/>
        </w:rPr>
      </w:pPr>
      <w:r w:rsidRPr="00523B8B">
        <w:rPr>
          <w:rFonts w:ascii="Raleway" w:hAnsi="Raleway"/>
        </w:rPr>
        <w:t>A concretização de ações de formação constitui um elemento fundamental para o sucesso da solução, uma vez que é através da formação que os colaboradores irão adquirir o conhecimento e experiência necessários à operacionalização da solução.</w:t>
      </w:r>
      <w:r w:rsidRPr="00523B8B">
        <w:rPr>
          <w:rFonts w:ascii="Arial" w:hAnsi="Arial" w:cs="Arial"/>
        </w:rPr>
        <w:t>​</w:t>
      </w:r>
    </w:p>
    <w:p w14:paraId="75D36485" w14:textId="50D627F4" w:rsidR="00523B8B" w:rsidRPr="00523B8B" w:rsidRDefault="00523B8B" w:rsidP="00523B8B">
      <w:pPr>
        <w:tabs>
          <w:tab w:val="left" w:pos="1350"/>
        </w:tabs>
        <w:rPr>
          <w:rFonts w:ascii="Raleway" w:hAnsi="Raleway"/>
        </w:rPr>
      </w:pPr>
      <w:r w:rsidRPr="00523B8B">
        <w:rPr>
          <w:rFonts w:ascii="Arial" w:hAnsi="Arial" w:cs="Arial"/>
        </w:rPr>
        <w:t>​</w:t>
      </w:r>
      <w:r w:rsidRPr="00523B8B">
        <w:rPr>
          <w:rFonts w:ascii="Raleway" w:hAnsi="Raleway"/>
        </w:rPr>
        <w:t>Considerando as características da solução proposta, preconiza-se o seguinte plano de formação:</w:t>
      </w:r>
      <w:r w:rsidRPr="00523B8B">
        <w:rPr>
          <w:rFonts w:ascii="Arial" w:hAnsi="Arial" w:cs="Arial"/>
        </w:rPr>
        <w:t>​</w:t>
      </w:r>
    </w:p>
    <w:p w14:paraId="49C427D8" w14:textId="6C6D131B" w:rsidR="00523B8B" w:rsidRPr="00523B8B" w:rsidRDefault="00523B8B" w:rsidP="00890F64">
      <w:pPr>
        <w:numPr>
          <w:ilvl w:val="0"/>
          <w:numId w:val="49"/>
        </w:numPr>
        <w:tabs>
          <w:tab w:val="left" w:pos="1350"/>
        </w:tabs>
        <w:rPr>
          <w:rFonts w:ascii="Raleway" w:hAnsi="Raleway"/>
          <w:lang w:val="en-US"/>
        </w:rPr>
      </w:pPr>
      <w:r w:rsidRPr="00523B8B">
        <w:rPr>
          <w:rFonts w:ascii="Raleway" w:hAnsi="Raleway"/>
          <w:highlight w:val="yellow"/>
          <w:lang w:val="en-US"/>
        </w:rPr>
        <w:t>Lorem ipsum dolor s</w:t>
      </w:r>
      <w:r w:rsidR="00823556" w:rsidRPr="00823556">
        <w:rPr>
          <w:noProof/>
          <w:lang w:val="en-US"/>
        </w:rPr>
        <w:t xml:space="preserve"> </w:t>
      </w:r>
      <w:r w:rsidRPr="00523B8B">
        <w:rPr>
          <w:rFonts w:ascii="Raleway" w:hAnsi="Raleway"/>
          <w:highlight w:val="yellow"/>
          <w:lang w:val="en-US"/>
        </w:rPr>
        <w:t>it</w:t>
      </w:r>
    </w:p>
    <w:p w14:paraId="0539681B" w14:textId="5AEB6545" w:rsidR="00523B8B" w:rsidRPr="00523B8B" w:rsidRDefault="00523B8B" w:rsidP="00890F64">
      <w:pPr>
        <w:numPr>
          <w:ilvl w:val="0"/>
          <w:numId w:val="50"/>
        </w:numPr>
        <w:tabs>
          <w:tab w:val="left" w:pos="1350"/>
        </w:tabs>
        <w:rPr>
          <w:rFonts w:ascii="Raleway" w:hAnsi="Raleway"/>
          <w:lang w:val="en-US"/>
        </w:rPr>
      </w:pPr>
      <w:r w:rsidRPr="00523B8B">
        <w:rPr>
          <w:rFonts w:ascii="Raleway" w:hAnsi="Raleway"/>
          <w:highlight w:val="yellow"/>
          <w:lang w:val="en-US"/>
        </w:rPr>
        <w:t xml:space="preserve">Lorem ipsum dolor sit </w:t>
      </w:r>
      <w:proofErr w:type="spellStart"/>
      <w:r w:rsidRPr="00523B8B">
        <w:rPr>
          <w:rFonts w:ascii="Raleway" w:hAnsi="Raleway"/>
          <w:highlight w:val="yellow"/>
          <w:lang w:val="en-US"/>
        </w:rPr>
        <w:t>amet</w:t>
      </w:r>
      <w:proofErr w:type="spellEnd"/>
    </w:p>
    <w:p w14:paraId="065B9719" w14:textId="77777777" w:rsidR="00523B8B" w:rsidRPr="00523B8B" w:rsidRDefault="00523B8B" w:rsidP="00890F64">
      <w:pPr>
        <w:numPr>
          <w:ilvl w:val="0"/>
          <w:numId w:val="51"/>
        </w:numPr>
        <w:tabs>
          <w:tab w:val="left" w:pos="1350"/>
        </w:tabs>
        <w:rPr>
          <w:rFonts w:ascii="Raleway" w:hAnsi="Raleway"/>
          <w:lang w:val="en-US"/>
        </w:rPr>
      </w:pPr>
      <w:r w:rsidRPr="00523B8B">
        <w:rPr>
          <w:rFonts w:ascii="Raleway" w:hAnsi="Raleway"/>
          <w:highlight w:val="yellow"/>
          <w:lang w:val="en-US"/>
        </w:rPr>
        <w:t xml:space="preserve">Lorem ipsum dolor sit </w:t>
      </w:r>
      <w:proofErr w:type="spellStart"/>
      <w:r w:rsidRPr="00523B8B">
        <w:rPr>
          <w:rFonts w:ascii="Raleway" w:hAnsi="Raleway"/>
          <w:highlight w:val="yellow"/>
          <w:lang w:val="en-US"/>
        </w:rPr>
        <w:t>amet</w:t>
      </w:r>
      <w:proofErr w:type="spellEnd"/>
      <w:r w:rsidRPr="00523B8B">
        <w:rPr>
          <w:rFonts w:ascii="Raleway" w:hAnsi="Raleway"/>
          <w:highlight w:val="yellow"/>
          <w:lang w:val="en-US"/>
        </w:rPr>
        <w:t xml:space="preserve"> </w:t>
      </w:r>
      <w:proofErr w:type="spellStart"/>
      <w:r w:rsidRPr="00523B8B">
        <w:rPr>
          <w:rFonts w:ascii="Raleway" w:hAnsi="Raleway"/>
          <w:highlight w:val="yellow"/>
          <w:lang w:val="en-US"/>
        </w:rPr>
        <w:t>consectetur</w:t>
      </w:r>
      <w:proofErr w:type="spellEnd"/>
    </w:p>
    <w:p w14:paraId="137AD5FC" w14:textId="03612CB7" w:rsidR="0020125B" w:rsidRPr="00523B8B" w:rsidRDefault="0020125B" w:rsidP="006F4E1E">
      <w:pPr>
        <w:tabs>
          <w:tab w:val="left" w:pos="1350"/>
        </w:tabs>
        <w:rPr>
          <w:rFonts w:ascii="Raleway" w:hAnsi="Raleway"/>
          <w:lang w:val="en-US"/>
        </w:rPr>
      </w:pPr>
    </w:p>
    <w:p w14:paraId="41FD08C6" w14:textId="234678C9" w:rsidR="006F4E1E" w:rsidRDefault="006F4E1E" w:rsidP="006F4E1E">
      <w:pPr>
        <w:tabs>
          <w:tab w:val="left" w:pos="1350"/>
        </w:tabs>
        <w:rPr>
          <w:lang w:val="en-US"/>
        </w:rPr>
      </w:pPr>
    </w:p>
    <w:p w14:paraId="522BCB07" w14:textId="77777777" w:rsidR="00A528F3" w:rsidRPr="002F10D2" w:rsidRDefault="00A528F3" w:rsidP="00DC0B1D">
      <w:pPr>
        <w:pStyle w:val="TextoCorpo"/>
        <w:ind w:left="0"/>
        <w:rPr>
          <w:rFonts w:eastAsiaTheme="majorEastAsia"/>
          <w:lang w:val="en-US"/>
        </w:rPr>
      </w:pPr>
    </w:p>
    <w:p w14:paraId="2420293F" w14:textId="1A6C9FF6" w:rsidR="00DB5BF6" w:rsidRDefault="00745647" w:rsidP="00044FDE">
      <w:pPr>
        <w:pStyle w:val="Subtitle"/>
      </w:pPr>
      <w:bookmarkStart w:id="13" w:name="_Toc22302147"/>
      <w:r w:rsidRPr="00506E86">
        <w:rPr>
          <w:noProof/>
        </w:rPr>
        <mc:AlternateContent>
          <mc:Choice Requires="wps">
            <w:drawing>
              <wp:anchor distT="0" distB="0" distL="114300" distR="114300" simplePos="0" relativeHeight="251658267" behindDoc="0" locked="0" layoutInCell="1" allowOverlap="1" wp14:anchorId="460674EB" wp14:editId="6A0388E9">
                <wp:simplePos x="0" y="0"/>
                <wp:positionH relativeFrom="column">
                  <wp:posOffset>5183505</wp:posOffset>
                </wp:positionH>
                <wp:positionV relativeFrom="paragraph">
                  <wp:posOffset>320472</wp:posOffset>
                </wp:positionV>
                <wp:extent cx="1233218" cy="324114"/>
                <wp:effectExtent l="95250" t="38100" r="24130" b="95250"/>
                <wp:wrapNone/>
                <wp:docPr id="93" name="88 Cheurón"/>
                <wp:cNvGraphicFramePr/>
                <a:graphic xmlns:a="http://schemas.openxmlformats.org/drawingml/2006/main">
                  <a:graphicData uri="http://schemas.microsoft.com/office/word/2010/wordprocessingShape">
                    <wps:wsp>
                      <wps:cNvSpPr/>
                      <wps:spPr>
                        <a:xfrm>
                          <a:off x="0" y="0"/>
                          <a:ext cx="1233218" cy="324114"/>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59902704" w14:textId="77777777" w:rsidR="005D1CF8" w:rsidRDefault="005D1CF8" w:rsidP="00506E86">
                            <w:pPr>
                              <w:kinsoku w:val="0"/>
                              <w:overflowPunct w:val="0"/>
                              <w:spacing w:line="264" w:lineRule="auto"/>
                              <w:jc w:val="center"/>
                              <w:textAlignment w:val="baseline"/>
                              <w:rPr>
                                <w:sz w:val="24"/>
                                <w:szCs w:val="24"/>
                              </w:rPr>
                            </w:pPr>
                            <w:r>
                              <w:rPr>
                                <w:rFonts w:ascii="Raleway" w:hAnsi="Raleway"/>
                                <w:b/>
                                <w:bCs/>
                                <w:color w:val="FFFFFF"/>
                                <w:sz w:val="28"/>
                                <w:szCs w:val="28"/>
                              </w:rPr>
                              <w:t>Fechar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460674E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88 Cheurón" o:spid="_x0000_s1030" type="#_x0000_t55" style="position:absolute;margin-left:408.15pt;margin-top:25.25pt;width:97.1pt;height:2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" adj="20590" fillcolor="#00a8e1" stroked="f" strokeweight=".25pt">
                <v:shadow on="t" color="black" opacity="26214f" origin=".5,-.5" offset="-.74836mm,.74836mm"/>
                <v:textbox>
                  <w:txbxContent>
                    <w:p w14:paraId="59902704" w14:textId="77777777" w:rsidR="005D1CF8" w:rsidRDefault="005D1CF8" w:rsidP="00506E86">
                      <w:pPr>
                        <w:kinsoku w:val="0"/>
                        <w:overflowPunct w:val="0"/>
                        <w:spacing w:line="264" w:lineRule="auto"/>
                        <w:jc w:val="center"/>
                        <w:textAlignment w:val="baseline"/>
                        <w:rPr>
                          <w:sz w:val="24"/>
                          <w:szCs w:val="24"/>
                        </w:rPr>
                      </w:pPr>
                      <w:r>
                        <w:rPr>
                          <w:rFonts w:ascii="Raleway" w:hAnsi="Raleway"/>
                          <w:b/>
                          <w:bCs/>
                          <w:color w:val="FFFFFF"/>
                          <w:sz w:val="28"/>
                          <w:szCs w:val="28"/>
                        </w:rPr>
                        <w:t>Fechar</w:t>
                      </w:r>
                    </w:p>
                  </w:txbxContent>
                </v:textbox>
              </v:shape>
            </w:pict>
          </mc:Fallback>
        </mc:AlternateContent>
      </w:r>
      <w:r w:rsidRPr="005018FE">
        <w:rPr>
          <w:noProof/>
        </w:rPr>
        <mc:AlternateContent>
          <mc:Choice Requires="wps">
            <w:drawing>
              <wp:anchor distT="0" distB="0" distL="114300" distR="114300" simplePos="0" relativeHeight="251658266" behindDoc="0" locked="0" layoutInCell="1" allowOverlap="1" wp14:anchorId="490D7FA2" wp14:editId="24A83720">
                <wp:simplePos x="0" y="0"/>
                <wp:positionH relativeFrom="column">
                  <wp:posOffset>3859530</wp:posOffset>
                </wp:positionH>
                <wp:positionV relativeFrom="paragraph">
                  <wp:posOffset>335460</wp:posOffset>
                </wp:positionV>
                <wp:extent cx="1328108" cy="324210"/>
                <wp:effectExtent l="95250" t="38100" r="24765" b="95250"/>
                <wp:wrapNone/>
                <wp:docPr id="92" name="88 Cheurón"/>
                <wp:cNvGraphicFramePr/>
                <a:graphic xmlns:a="http://schemas.openxmlformats.org/drawingml/2006/main">
                  <a:graphicData uri="http://schemas.microsoft.com/office/word/2010/wordprocessingShape">
                    <wps:wsp>
                      <wps:cNvSpPr/>
                      <wps:spPr>
                        <a:xfrm>
                          <a:off x="0" y="0"/>
                          <a:ext cx="1328108" cy="324210"/>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062198F2" w14:textId="77777777" w:rsidR="005D1CF8" w:rsidRDefault="005D1CF8" w:rsidP="005018FE">
                            <w:pPr>
                              <w:kinsoku w:val="0"/>
                              <w:overflowPunct w:val="0"/>
                              <w:spacing w:line="264" w:lineRule="auto"/>
                              <w:jc w:val="center"/>
                              <w:textAlignment w:val="baseline"/>
                              <w:rPr>
                                <w:sz w:val="24"/>
                                <w:szCs w:val="24"/>
                              </w:rPr>
                            </w:pPr>
                            <w:r>
                              <w:rPr>
                                <w:rFonts w:ascii="Raleway" w:hAnsi="Raleway"/>
                                <w:b/>
                                <w:bCs/>
                                <w:color w:val="FFFFFF"/>
                                <w:sz w:val="28"/>
                                <w:szCs w:val="28"/>
                              </w:rPr>
                              <w:t>Entregar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90D7FA2" id="_x0000_s1031" type="#_x0000_t55" style="position:absolute;margin-left:303.9pt;margin-top:26.4pt;width:104.6pt;height:25.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" adj="20662" fillcolor="#00a8e1" stroked="f" strokeweight=".25pt">
                <v:shadow on="t" color="black" opacity="26214f" origin=".5,-.5" offset="-.74836mm,.74836mm"/>
                <v:textbox>
                  <w:txbxContent>
                    <w:p w14:paraId="062198F2" w14:textId="77777777" w:rsidR="005D1CF8" w:rsidRDefault="005D1CF8" w:rsidP="005018FE">
                      <w:pPr>
                        <w:kinsoku w:val="0"/>
                        <w:overflowPunct w:val="0"/>
                        <w:spacing w:line="264" w:lineRule="auto"/>
                        <w:jc w:val="center"/>
                        <w:textAlignment w:val="baseline"/>
                        <w:rPr>
                          <w:sz w:val="24"/>
                          <w:szCs w:val="24"/>
                        </w:rPr>
                      </w:pPr>
                      <w:r>
                        <w:rPr>
                          <w:rFonts w:ascii="Raleway" w:hAnsi="Raleway"/>
                          <w:b/>
                          <w:bCs/>
                          <w:color w:val="FFFFFF"/>
                          <w:sz w:val="28"/>
                          <w:szCs w:val="28"/>
                        </w:rPr>
                        <w:t>Entregar</w:t>
                      </w:r>
                    </w:p>
                  </w:txbxContent>
                </v:textbox>
              </v:shape>
            </w:pict>
          </mc:Fallback>
        </mc:AlternateContent>
      </w:r>
      <w:r w:rsidRPr="005018FE">
        <w:rPr>
          <w:noProof/>
        </w:rPr>
        <mc:AlternateContent>
          <mc:Choice Requires="wps">
            <w:drawing>
              <wp:anchor distT="0" distB="0" distL="114300" distR="114300" simplePos="0" relativeHeight="251658265" behindDoc="0" locked="0" layoutInCell="1" allowOverlap="1" wp14:anchorId="0DFAFD67" wp14:editId="6457905A">
                <wp:simplePos x="0" y="0"/>
                <wp:positionH relativeFrom="column">
                  <wp:posOffset>2557049</wp:posOffset>
                </wp:positionH>
                <wp:positionV relativeFrom="paragraph">
                  <wp:posOffset>319573</wp:posOffset>
                </wp:positionV>
                <wp:extent cx="1302229" cy="332632"/>
                <wp:effectExtent l="95250" t="38100" r="12700" b="86995"/>
                <wp:wrapNone/>
                <wp:docPr id="91" name="88 Cheurón"/>
                <wp:cNvGraphicFramePr/>
                <a:graphic xmlns:a="http://schemas.openxmlformats.org/drawingml/2006/main">
                  <a:graphicData uri="http://schemas.microsoft.com/office/word/2010/wordprocessingShape">
                    <wps:wsp>
                      <wps:cNvSpPr/>
                      <wps:spPr>
                        <a:xfrm>
                          <a:off x="0" y="0"/>
                          <a:ext cx="1302229" cy="332632"/>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033C62DF" w14:textId="77777777" w:rsidR="005D1CF8" w:rsidRDefault="005D1CF8" w:rsidP="005018FE">
                            <w:pPr>
                              <w:kinsoku w:val="0"/>
                              <w:overflowPunct w:val="0"/>
                              <w:spacing w:line="264" w:lineRule="auto"/>
                              <w:jc w:val="center"/>
                              <w:textAlignment w:val="baseline"/>
                              <w:rPr>
                                <w:sz w:val="24"/>
                                <w:szCs w:val="24"/>
                              </w:rPr>
                            </w:pPr>
                            <w:r>
                              <w:rPr>
                                <w:rFonts w:ascii="Raleway" w:hAnsi="Raleway"/>
                                <w:b/>
                                <w:bCs/>
                                <w:color w:val="FFFFFF"/>
                                <w:sz w:val="28"/>
                                <w:szCs w:val="28"/>
                              </w:rPr>
                              <w:t>Construir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0DFAFD67" id="_x0000_s1032" type="#_x0000_t55" style="position:absolute;margin-left:201.35pt;margin-top:25.15pt;width:102.55pt;height:26.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" adj="20618" fillcolor="#00a8e1" stroked="f" strokeweight=".25pt">
                <v:shadow on="t" color="black" opacity="26214f" origin=".5,-.5" offset="-.74836mm,.74836mm"/>
                <v:textbox>
                  <w:txbxContent>
                    <w:p w14:paraId="033C62DF" w14:textId="77777777" w:rsidR="005D1CF8" w:rsidRDefault="005D1CF8" w:rsidP="005018FE">
                      <w:pPr>
                        <w:kinsoku w:val="0"/>
                        <w:overflowPunct w:val="0"/>
                        <w:spacing w:line="264" w:lineRule="auto"/>
                        <w:jc w:val="center"/>
                        <w:textAlignment w:val="baseline"/>
                        <w:rPr>
                          <w:sz w:val="24"/>
                          <w:szCs w:val="24"/>
                        </w:rPr>
                      </w:pPr>
                      <w:r>
                        <w:rPr>
                          <w:rFonts w:ascii="Raleway" w:hAnsi="Raleway"/>
                          <w:b/>
                          <w:bCs/>
                          <w:color w:val="FFFFFF"/>
                          <w:sz w:val="28"/>
                          <w:szCs w:val="28"/>
                        </w:rPr>
                        <w:t>Construir</w:t>
                      </w:r>
                    </w:p>
                  </w:txbxContent>
                </v:textbox>
              </v:shape>
            </w:pict>
          </mc:Fallback>
        </mc:AlternateContent>
      </w:r>
      <w:r w:rsidRPr="00CA4987">
        <w:rPr>
          <w:noProof/>
        </w:rPr>
        <mc:AlternateContent>
          <mc:Choice Requires="wps">
            <w:drawing>
              <wp:anchor distT="0" distB="0" distL="114300" distR="114300" simplePos="0" relativeHeight="251658264" behindDoc="0" locked="0" layoutInCell="1" allowOverlap="1" wp14:anchorId="501FDF6C" wp14:editId="0E49C2B6">
                <wp:simplePos x="0" y="0"/>
                <wp:positionH relativeFrom="column">
                  <wp:posOffset>1272540</wp:posOffset>
                </wp:positionH>
                <wp:positionV relativeFrom="paragraph">
                  <wp:posOffset>318938</wp:posOffset>
                </wp:positionV>
                <wp:extent cx="1284977" cy="332740"/>
                <wp:effectExtent l="95250" t="38100" r="10795" b="86360"/>
                <wp:wrapNone/>
                <wp:docPr id="90" name="88 Cheurón"/>
                <wp:cNvGraphicFramePr/>
                <a:graphic xmlns:a="http://schemas.openxmlformats.org/drawingml/2006/main">
                  <a:graphicData uri="http://schemas.microsoft.com/office/word/2010/wordprocessingShape">
                    <wps:wsp>
                      <wps:cNvSpPr/>
                      <wps:spPr>
                        <a:xfrm>
                          <a:off x="0" y="0"/>
                          <a:ext cx="1284977" cy="332740"/>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6E2411FC" w14:textId="77777777" w:rsidR="005D1CF8" w:rsidRDefault="005D1CF8" w:rsidP="00CA4987">
                            <w:pPr>
                              <w:kinsoku w:val="0"/>
                              <w:overflowPunct w:val="0"/>
                              <w:spacing w:line="264" w:lineRule="auto"/>
                              <w:jc w:val="center"/>
                              <w:textAlignment w:val="baseline"/>
                              <w:rPr>
                                <w:sz w:val="24"/>
                                <w:szCs w:val="24"/>
                              </w:rPr>
                            </w:pPr>
                            <w:r>
                              <w:rPr>
                                <w:rFonts w:ascii="Raleway" w:hAnsi="Raleway"/>
                                <w:b/>
                                <w:bCs/>
                                <w:color w:val="FFFFFF"/>
                                <w:sz w:val="28"/>
                                <w:szCs w:val="28"/>
                              </w:rPr>
                              <w:t xml:space="preserve">Definir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501FDF6C" id="_x0000_s1033" type="#_x0000_t55" style="position:absolute;margin-left:100.2pt;margin-top:25.1pt;width:101.2pt;height:26.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" adj="20605" fillcolor="#00a8e1" stroked="f" strokeweight=".25pt">
                <v:shadow on="t" color="black" opacity="26214f" origin=".5,-.5" offset="-.74836mm,.74836mm"/>
                <v:textbox>
                  <w:txbxContent>
                    <w:p w14:paraId="6E2411FC" w14:textId="77777777" w:rsidR="005D1CF8" w:rsidRDefault="005D1CF8" w:rsidP="00CA4987">
                      <w:pPr>
                        <w:kinsoku w:val="0"/>
                        <w:overflowPunct w:val="0"/>
                        <w:spacing w:line="264" w:lineRule="auto"/>
                        <w:jc w:val="center"/>
                        <w:textAlignment w:val="baseline"/>
                        <w:rPr>
                          <w:sz w:val="24"/>
                          <w:szCs w:val="24"/>
                        </w:rPr>
                      </w:pPr>
                      <w:r>
                        <w:rPr>
                          <w:rFonts w:ascii="Raleway" w:hAnsi="Raleway"/>
                          <w:b/>
                          <w:bCs/>
                          <w:color w:val="FFFFFF"/>
                          <w:sz w:val="28"/>
                          <w:szCs w:val="28"/>
                        </w:rPr>
                        <w:t xml:space="preserve">Definir </w:t>
                      </w:r>
                    </w:p>
                  </w:txbxContent>
                </v:textbox>
              </v:shape>
            </w:pict>
          </mc:Fallback>
        </mc:AlternateContent>
      </w:r>
      <w:r w:rsidRPr="00CA4987">
        <w:rPr>
          <w:noProof/>
        </w:rPr>
        <mc:AlternateContent>
          <mc:Choice Requires="wps">
            <w:drawing>
              <wp:anchor distT="0" distB="0" distL="114300" distR="114300" simplePos="0" relativeHeight="251658263" behindDoc="0" locked="0" layoutInCell="1" allowOverlap="1" wp14:anchorId="6797591B" wp14:editId="3EBF76D1">
                <wp:simplePos x="0" y="0"/>
                <wp:positionH relativeFrom="column">
                  <wp:posOffset>-3175</wp:posOffset>
                </wp:positionH>
                <wp:positionV relativeFrom="paragraph">
                  <wp:posOffset>316758</wp:posOffset>
                </wp:positionV>
                <wp:extent cx="1284605" cy="332740"/>
                <wp:effectExtent l="95250" t="38100" r="10795" b="86360"/>
                <wp:wrapNone/>
                <wp:docPr id="89" name="61 Pentágono"/>
                <wp:cNvGraphicFramePr/>
                <a:graphic xmlns:a="http://schemas.openxmlformats.org/drawingml/2006/main">
                  <a:graphicData uri="http://schemas.microsoft.com/office/word/2010/wordprocessingShape">
                    <wps:wsp>
                      <wps:cNvSpPr/>
                      <wps:spPr>
                        <a:xfrm>
                          <a:off x="0" y="0"/>
                          <a:ext cx="1284605" cy="332740"/>
                        </a:xfrm>
                        <a:prstGeom prst="homePlate">
                          <a:avLst>
                            <a:gd name="adj" fmla="val 1738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48C75230" w14:textId="77777777" w:rsidR="005D1CF8" w:rsidRDefault="005D1CF8" w:rsidP="00CA4987">
                            <w:pPr>
                              <w:kinsoku w:val="0"/>
                              <w:overflowPunct w:val="0"/>
                              <w:spacing w:line="264" w:lineRule="auto"/>
                              <w:jc w:val="center"/>
                              <w:textAlignment w:val="baseline"/>
                              <w:rPr>
                                <w:sz w:val="24"/>
                                <w:szCs w:val="24"/>
                              </w:rPr>
                            </w:pPr>
                            <w:r>
                              <w:rPr>
                                <w:rFonts w:ascii="Raleway" w:hAnsi="Raleway"/>
                                <w:b/>
                                <w:bCs/>
                                <w:color w:val="FFFFFF"/>
                                <w:sz w:val="28"/>
                                <w:szCs w:val="28"/>
                              </w:rPr>
                              <w:t>Iniciar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6797591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61 Pentágono" o:spid="_x0000_s1034" type="#_x0000_t15" style="position:absolute;margin-left:-.25pt;margin-top:24.95pt;width:101.15pt;height:26.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" adj="20627" fillcolor="#00a8e1" stroked="f" strokeweight=".25pt">
                <v:shadow on="t" color="black" opacity="26214f" origin=".5,-.5" offset="-.74836mm,.74836mm"/>
                <v:textbox>
                  <w:txbxContent>
                    <w:p w14:paraId="48C75230" w14:textId="77777777" w:rsidR="005D1CF8" w:rsidRDefault="005D1CF8" w:rsidP="00CA4987">
                      <w:pPr>
                        <w:kinsoku w:val="0"/>
                        <w:overflowPunct w:val="0"/>
                        <w:spacing w:line="264" w:lineRule="auto"/>
                        <w:jc w:val="center"/>
                        <w:textAlignment w:val="baseline"/>
                        <w:rPr>
                          <w:sz w:val="24"/>
                          <w:szCs w:val="24"/>
                        </w:rPr>
                      </w:pPr>
                      <w:r>
                        <w:rPr>
                          <w:rFonts w:ascii="Raleway" w:hAnsi="Raleway"/>
                          <w:b/>
                          <w:bCs/>
                          <w:color w:val="FFFFFF"/>
                          <w:sz w:val="28"/>
                          <w:szCs w:val="28"/>
                        </w:rPr>
                        <w:t>Iniciar</w:t>
                      </w:r>
                    </w:p>
                  </w:txbxContent>
                </v:textbox>
              </v:shape>
            </w:pict>
          </mc:Fallback>
        </mc:AlternateContent>
      </w:r>
      <w:r w:rsidR="0089620F">
        <w:t>Metodologia de gestão de projeto</w:t>
      </w:r>
      <w:r w:rsidR="0093283C" w:rsidRPr="00F273AA">
        <w:rPr>
          <w:noProof/>
        </w:rPr>
        <mc:AlternateContent>
          <mc:Choice Requires="wps">
            <w:drawing>
              <wp:anchor distT="0" distB="0" distL="114300" distR="114300" simplePos="0" relativeHeight="251658262" behindDoc="0" locked="0" layoutInCell="1" allowOverlap="1" wp14:anchorId="5C05FAD5" wp14:editId="523DFA54">
                <wp:simplePos x="0" y="0"/>
                <wp:positionH relativeFrom="column">
                  <wp:posOffset>16545617</wp:posOffset>
                </wp:positionH>
                <wp:positionV relativeFrom="paragraph">
                  <wp:posOffset>495905</wp:posOffset>
                </wp:positionV>
                <wp:extent cx="1402246" cy="336211"/>
                <wp:effectExtent l="95250" t="38100" r="26670" b="102235"/>
                <wp:wrapNone/>
                <wp:docPr id="75" name="88 Cheurón">
                  <a:extLst xmlns:a="http://schemas.openxmlformats.org/drawingml/2006/main">
                    <a:ext uri="{FF2B5EF4-FFF2-40B4-BE49-F238E27FC236}">
                      <a16:creationId xmlns:a16="http://schemas.microsoft.com/office/drawing/2014/main" id="{7A050309-635C-451F-B3F2-A711E76BDCF3}"/>
                    </a:ext>
                  </a:extLst>
                </wp:docPr>
                <wp:cNvGraphicFramePr/>
                <a:graphic xmlns:a="http://schemas.openxmlformats.org/drawingml/2006/main">
                  <a:graphicData uri="http://schemas.microsoft.com/office/word/2010/wordprocessingShape">
                    <wps:wsp>
                      <wps:cNvSpPr/>
                      <wps:spPr>
                        <a:xfrm>
                          <a:off x="0" y="0"/>
                          <a:ext cx="1402246" cy="336211"/>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7EB5578D" w14:textId="77777777" w:rsidR="005D1CF8" w:rsidRDefault="005D1CF8" w:rsidP="00F273AA">
                            <w:pPr>
                              <w:kinsoku w:val="0"/>
                              <w:overflowPunct w:val="0"/>
                              <w:spacing w:line="264" w:lineRule="auto"/>
                              <w:jc w:val="center"/>
                              <w:textAlignment w:val="baseline"/>
                              <w:rPr>
                                <w:sz w:val="24"/>
                                <w:szCs w:val="24"/>
                              </w:rPr>
                            </w:pPr>
                            <w:r>
                              <w:rPr>
                                <w:rFonts w:ascii="Raleway" w:hAnsi="Raleway"/>
                                <w:b/>
                                <w:bCs/>
                                <w:color w:val="FFFFFF"/>
                                <w:sz w:val="28"/>
                                <w:szCs w:val="28"/>
                              </w:rPr>
                              <w:t>Fechar</w:t>
                            </w:r>
                          </w:p>
                        </w:txbxContent>
                      </wps:txbx>
                      <wps:bodyPr anchor="ctr"/>
                    </wps:wsp>
                  </a:graphicData>
                </a:graphic>
                <wp14:sizeRelH relativeFrom="margin">
                  <wp14:pctWidth>0</wp14:pctWidth>
                </wp14:sizeRelH>
                <wp14:sizeRelV relativeFrom="margin">
                  <wp14:pctHeight>0</wp14:pctHeight>
                </wp14:sizeRelV>
              </wp:anchor>
            </w:drawing>
          </mc:Choice>
          <mc:Fallback>
            <w:pict>
              <v:shape w14:anchorId="5C05FAD5" id="_x0000_s1035" type="#_x0000_t55" style="position:absolute;margin-left:1302.8pt;margin-top:39.05pt;width:110.4pt;height:26.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" adj="20678" fillcolor="#00a8e1" stroked="f" strokeweight=".25pt">
                <v:shadow on="t" color="black" opacity="26214f" origin=".5,-.5" offset="-.74836mm,.74836mm"/>
                <v:textbox>
                  <w:txbxContent>
                    <w:p w14:paraId="7EB5578D" w14:textId="77777777" w:rsidR="005D1CF8" w:rsidRDefault="005D1CF8" w:rsidP="00F273AA">
                      <w:pPr>
                        <w:kinsoku w:val="0"/>
                        <w:overflowPunct w:val="0"/>
                        <w:spacing w:line="264" w:lineRule="auto"/>
                        <w:jc w:val="center"/>
                        <w:textAlignment w:val="baseline"/>
                        <w:rPr>
                          <w:sz w:val="24"/>
                          <w:szCs w:val="24"/>
                        </w:rPr>
                      </w:pPr>
                      <w:r>
                        <w:rPr>
                          <w:rFonts w:ascii="Raleway" w:hAnsi="Raleway"/>
                          <w:b/>
                          <w:bCs/>
                          <w:color w:val="FFFFFF"/>
                          <w:sz w:val="28"/>
                          <w:szCs w:val="28"/>
                        </w:rPr>
                        <w:t>Fechar</w:t>
                      </w:r>
                    </w:p>
                  </w:txbxContent>
                </v:textbox>
              </v:shape>
            </w:pict>
          </mc:Fallback>
        </mc:AlternateContent>
      </w:r>
      <w:r w:rsidR="0093283C" w:rsidRPr="00F273AA">
        <w:rPr>
          <w:noProof/>
        </w:rPr>
        <mc:AlternateContent>
          <mc:Choice Requires="wps">
            <w:drawing>
              <wp:anchor distT="0" distB="0" distL="114300" distR="114300" simplePos="0" relativeHeight="251658261" behindDoc="0" locked="0" layoutInCell="1" allowOverlap="1" wp14:anchorId="30F165F6" wp14:editId="2EB95084">
                <wp:simplePos x="0" y="0"/>
                <wp:positionH relativeFrom="column">
                  <wp:posOffset>14344677</wp:posOffset>
                </wp:positionH>
                <wp:positionV relativeFrom="paragraph">
                  <wp:posOffset>495905</wp:posOffset>
                </wp:positionV>
                <wp:extent cx="1402246" cy="336211"/>
                <wp:effectExtent l="95250" t="38100" r="26670" b="102235"/>
                <wp:wrapNone/>
                <wp:docPr id="74" name="88 Cheurón">
                  <a:extLst xmlns:a="http://schemas.openxmlformats.org/drawingml/2006/main">
                    <a:ext uri="{FF2B5EF4-FFF2-40B4-BE49-F238E27FC236}">
                      <a16:creationId xmlns:a16="http://schemas.microsoft.com/office/drawing/2014/main" id="{E28F623C-5D5A-45C4-AA6A-F6C0807266B4}"/>
                    </a:ext>
                  </a:extLst>
                </wp:docPr>
                <wp:cNvGraphicFramePr/>
                <a:graphic xmlns:a="http://schemas.openxmlformats.org/drawingml/2006/main">
                  <a:graphicData uri="http://schemas.microsoft.com/office/word/2010/wordprocessingShape">
                    <wps:wsp>
                      <wps:cNvSpPr/>
                      <wps:spPr>
                        <a:xfrm>
                          <a:off x="0" y="0"/>
                          <a:ext cx="1402246" cy="336211"/>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0741B47A" w14:textId="77777777" w:rsidR="005D1CF8" w:rsidRDefault="005D1CF8" w:rsidP="00F273AA">
                            <w:pPr>
                              <w:kinsoku w:val="0"/>
                              <w:overflowPunct w:val="0"/>
                              <w:spacing w:line="264" w:lineRule="auto"/>
                              <w:jc w:val="center"/>
                              <w:textAlignment w:val="baseline"/>
                              <w:rPr>
                                <w:sz w:val="24"/>
                                <w:szCs w:val="24"/>
                              </w:rPr>
                            </w:pPr>
                            <w:r>
                              <w:rPr>
                                <w:rFonts w:ascii="Raleway" w:hAnsi="Raleway"/>
                                <w:b/>
                                <w:bCs/>
                                <w:color w:val="FFFFFF"/>
                                <w:sz w:val="28"/>
                                <w:szCs w:val="28"/>
                              </w:rPr>
                              <w:t>Entregar</w:t>
                            </w:r>
                          </w:p>
                        </w:txbxContent>
                      </wps:txbx>
                      <wps:bodyPr anchor="ctr"/>
                    </wps:wsp>
                  </a:graphicData>
                </a:graphic>
                <wp14:sizeRelH relativeFrom="margin">
                  <wp14:pctWidth>0</wp14:pctWidth>
                </wp14:sizeRelH>
                <wp14:sizeRelV relativeFrom="margin">
                  <wp14:pctHeight>0</wp14:pctHeight>
                </wp14:sizeRelV>
              </wp:anchor>
            </w:drawing>
          </mc:Choice>
          <mc:Fallback>
            <w:pict>
              <v:shape w14:anchorId="30F165F6" id="_x0000_s1036" type="#_x0000_t55" style="position:absolute;margin-left:1129.5pt;margin-top:39.05pt;width:110.4pt;height:26.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" adj="20678" fillcolor="#00a8e1" stroked="f" strokeweight=".25pt">
                <v:shadow on="t" color="black" opacity="26214f" origin=".5,-.5" offset="-.74836mm,.74836mm"/>
                <v:textbox>
                  <w:txbxContent>
                    <w:p w14:paraId="0741B47A" w14:textId="77777777" w:rsidR="005D1CF8" w:rsidRDefault="005D1CF8" w:rsidP="00F273AA">
                      <w:pPr>
                        <w:kinsoku w:val="0"/>
                        <w:overflowPunct w:val="0"/>
                        <w:spacing w:line="264" w:lineRule="auto"/>
                        <w:jc w:val="center"/>
                        <w:textAlignment w:val="baseline"/>
                        <w:rPr>
                          <w:sz w:val="24"/>
                          <w:szCs w:val="24"/>
                        </w:rPr>
                      </w:pPr>
                      <w:r>
                        <w:rPr>
                          <w:rFonts w:ascii="Raleway" w:hAnsi="Raleway"/>
                          <w:b/>
                          <w:bCs/>
                          <w:color w:val="FFFFFF"/>
                          <w:sz w:val="28"/>
                          <w:szCs w:val="28"/>
                        </w:rPr>
                        <w:t>Entregar</w:t>
                      </w:r>
                    </w:p>
                  </w:txbxContent>
                </v:textbox>
              </v:shape>
            </w:pict>
          </mc:Fallback>
        </mc:AlternateContent>
      </w:r>
      <w:r w:rsidR="0093283C" w:rsidRPr="00F273AA">
        <w:rPr>
          <w:noProof/>
        </w:rPr>
        <mc:AlternateContent>
          <mc:Choice Requires="wps">
            <w:drawing>
              <wp:anchor distT="0" distB="0" distL="114300" distR="114300" simplePos="0" relativeHeight="251658260" behindDoc="0" locked="0" layoutInCell="1" allowOverlap="1" wp14:anchorId="5B70922D" wp14:editId="1652B64A">
                <wp:simplePos x="0" y="0"/>
                <wp:positionH relativeFrom="column">
                  <wp:posOffset>12101207</wp:posOffset>
                </wp:positionH>
                <wp:positionV relativeFrom="paragraph">
                  <wp:posOffset>495905</wp:posOffset>
                </wp:positionV>
                <wp:extent cx="1402246" cy="336211"/>
                <wp:effectExtent l="95250" t="38100" r="26670" b="102235"/>
                <wp:wrapNone/>
                <wp:docPr id="73" name="88 Cheurón">
                  <a:extLst xmlns:a="http://schemas.openxmlformats.org/drawingml/2006/main">
                    <a:ext uri="{FF2B5EF4-FFF2-40B4-BE49-F238E27FC236}">
                      <a16:creationId xmlns:a16="http://schemas.microsoft.com/office/drawing/2014/main" id="{E72B1AA2-E1F6-4ACC-BC59-A7BE5001145E}"/>
                    </a:ext>
                  </a:extLst>
                </wp:docPr>
                <wp:cNvGraphicFramePr/>
                <a:graphic xmlns:a="http://schemas.openxmlformats.org/drawingml/2006/main">
                  <a:graphicData uri="http://schemas.microsoft.com/office/word/2010/wordprocessingShape">
                    <wps:wsp>
                      <wps:cNvSpPr/>
                      <wps:spPr>
                        <a:xfrm>
                          <a:off x="0" y="0"/>
                          <a:ext cx="1402246" cy="336211"/>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3A8B261B" w14:textId="77777777" w:rsidR="005D1CF8" w:rsidRDefault="005D1CF8" w:rsidP="00F273AA">
                            <w:pPr>
                              <w:kinsoku w:val="0"/>
                              <w:overflowPunct w:val="0"/>
                              <w:spacing w:line="264" w:lineRule="auto"/>
                              <w:jc w:val="center"/>
                              <w:textAlignment w:val="baseline"/>
                              <w:rPr>
                                <w:sz w:val="24"/>
                                <w:szCs w:val="24"/>
                              </w:rPr>
                            </w:pPr>
                            <w:r>
                              <w:rPr>
                                <w:rFonts w:ascii="Raleway" w:hAnsi="Raleway"/>
                                <w:b/>
                                <w:bCs/>
                                <w:color w:val="FFFFFF"/>
                                <w:sz w:val="28"/>
                                <w:szCs w:val="28"/>
                              </w:rPr>
                              <w:t>Construir</w:t>
                            </w:r>
                          </w:p>
                        </w:txbxContent>
                      </wps:txbx>
                      <wps:bodyPr anchor="ctr"/>
                    </wps:wsp>
                  </a:graphicData>
                </a:graphic>
                <wp14:sizeRelH relativeFrom="margin">
                  <wp14:pctWidth>0</wp14:pctWidth>
                </wp14:sizeRelH>
                <wp14:sizeRelV relativeFrom="margin">
                  <wp14:pctHeight>0</wp14:pctHeight>
                </wp14:sizeRelV>
              </wp:anchor>
            </w:drawing>
          </mc:Choice>
          <mc:Fallback>
            <w:pict>
              <v:shape w14:anchorId="5B70922D" id="_x0000_s1037" type="#_x0000_t55" style="position:absolute;margin-left:952.85pt;margin-top:39.05pt;width:110.4pt;height:26.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" adj="20678" fillcolor="#00a8e1" stroked="f" strokeweight=".25pt">
                <v:shadow on="t" color="black" opacity="26214f" origin=".5,-.5" offset="-.74836mm,.74836mm"/>
                <v:textbox>
                  <w:txbxContent>
                    <w:p w14:paraId="3A8B261B" w14:textId="77777777" w:rsidR="005D1CF8" w:rsidRDefault="005D1CF8" w:rsidP="00F273AA">
                      <w:pPr>
                        <w:kinsoku w:val="0"/>
                        <w:overflowPunct w:val="0"/>
                        <w:spacing w:line="264" w:lineRule="auto"/>
                        <w:jc w:val="center"/>
                        <w:textAlignment w:val="baseline"/>
                        <w:rPr>
                          <w:sz w:val="24"/>
                          <w:szCs w:val="24"/>
                        </w:rPr>
                      </w:pPr>
                      <w:r>
                        <w:rPr>
                          <w:rFonts w:ascii="Raleway" w:hAnsi="Raleway"/>
                          <w:b/>
                          <w:bCs/>
                          <w:color w:val="FFFFFF"/>
                          <w:sz w:val="28"/>
                          <w:szCs w:val="28"/>
                        </w:rPr>
                        <w:t>Construir</w:t>
                      </w:r>
                    </w:p>
                  </w:txbxContent>
                </v:textbox>
              </v:shape>
            </w:pict>
          </mc:Fallback>
        </mc:AlternateContent>
      </w:r>
      <w:r w:rsidR="0093283C" w:rsidRPr="00F273AA">
        <w:rPr>
          <w:noProof/>
        </w:rPr>
        <mc:AlternateContent>
          <mc:Choice Requires="wps">
            <w:drawing>
              <wp:anchor distT="0" distB="0" distL="114300" distR="114300" simplePos="0" relativeHeight="251658259" behindDoc="0" locked="0" layoutInCell="1" allowOverlap="1" wp14:anchorId="32560DA8" wp14:editId="7E2802A8">
                <wp:simplePos x="0" y="0"/>
                <wp:positionH relativeFrom="column">
                  <wp:posOffset>9900268</wp:posOffset>
                </wp:positionH>
                <wp:positionV relativeFrom="paragraph">
                  <wp:posOffset>495905</wp:posOffset>
                </wp:positionV>
                <wp:extent cx="1402246" cy="336211"/>
                <wp:effectExtent l="95250" t="38100" r="26670" b="102235"/>
                <wp:wrapNone/>
                <wp:docPr id="72" name="88 Cheurón">
                  <a:extLst xmlns:a="http://schemas.openxmlformats.org/drawingml/2006/main">
                    <a:ext uri="{FF2B5EF4-FFF2-40B4-BE49-F238E27FC236}">
                      <a16:creationId xmlns:a16="http://schemas.microsoft.com/office/drawing/2014/main" id="{EFDD62BA-E714-4804-A946-A625BD9602D1}"/>
                    </a:ext>
                  </a:extLst>
                </wp:docPr>
                <wp:cNvGraphicFramePr/>
                <a:graphic xmlns:a="http://schemas.openxmlformats.org/drawingml/2006/main">
                  <a:graphicData uri="http://schemas.microsoft.com/office/word/2010/wordprocessingShape">
                    <wps:wsp>
                      <wps:cNvSpPr/>
                      <wps:spPr>
                        <a:xfrm>
                          <a:off x="0" y="0"/>
                          <a:ext cx="1402246" cy="336211"/>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3B22A11A" w14:textId="77777777" w:rsidR="005D1CF8" w:rsidRDefault="005D1CF8" w:rsidP="00F273AA">
                            <w:pPr>
                              <w:kinsoku w:val="0"/>
                              <w:overflowPunct w:val="0"/>
                              <w:spacing w:line="264" w:lineRule="auto"/>
                              <w:jc w:val="center"/>
                              <w:textAlignment w:val="baseline"/>
                              <w:rPr>
                                <w:sz w:val="24"/>
                                <w:szCs w:val="24"/>
                              </w:rPr>
                            </w:pPr>
                            <w:r>
                              <w:rPr>
                                <w:rFonts w:ascii="Raleway" w:hAnsi="Raleway"/>
                                <w:b/>
                                <w:bCs/>
                                <w:color w:val="FFFFFF"/>
                                <w:sz w:val="28"/>
                                <w:szCs w:val="28"/>
                              </w:rPr>
                              <w:t xml:space="preserve">Definir </w:t>
                            </w:r>
                          </w:p>
                        </w:txbxContent>
                      </wps:txbx>
                      <wps:bodyPr anchor="ctr"/>
                    </wps:wsp>
                  </a:graphicData>
                </a:graphic>
                <wp14:sizeRelH relativeFrom="margin">
                  <wp14:pctWidth>0</wp14:pctWidth>
                </wp14:sizeRelH>
                <wp14:sizeRelV relativeFrom="margin">
                  <wp14:pctHeight>0</wp14:pctHeight>
                </wp14:sizeRelV>
              </wp:anchor>
            </w:drawing>
          </mc:Choice>
          <mc:Fallback>
            <w:pict>
              <v:shape w14:anchorId="32560DA8" id="_x0000_s1038" type="#_x0000_t55" style="position:absolute;margin-left:779.55pt;margin-top:39.05pt;width:110.4pt;height:26.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" adj="20678" fillcolor="#00a8e1" stroked="f" strokeweight=".25pt">
                <v:shadow on="t" color="black" opacity="26214f" origin=".5,-.5" offset="-.74836mm,.74836mm"/>
                <v:textbox>
                  <w:txbxContent>
                    <w:p w14:paraId="3B22A11A" w14:textId="77777777" w:rsidR="005D1CF8" w:rsidRDefault="005D1CF8" w:rsidP="00F273AA">
                      <w:pPr>
                        <w:kinsoku w:val="0"/>
                        <w:overflowPunct w:val="0"/>
                        <w:spacing w:line="264" w:lineRule="auto"/>
                        <w:jc w:val="center"/>
                        <w:textAlignment w:val="baseline"/>
                        <w:rPr>
                          <w:sz w:val="24"/>
                          <w:szCs w:val="24"/>
                        </w:rPr>
                      </w:pPr>
                      <w:r>
                        <w:rPr>
                          <w:rFonts w:ascii="Raleway" w:hAnsi="Raleway"/>
                          <w:b/>
                          <w:bCs/>
                          <w:color w:val="FFFFFF"/>
                          <w:sz w:val="28"/>
                          <w:szCs w:val="28"/>
                        </w:rPr>
                        <w:t xml:space="preserve">Definir </w:t>
                      </w:r>
                    </w:p>
                  </w:txbxContent>
                </v:textbox>
              </v:shape>
            </w:pict>
          </mc:Fallback>
        </mc:AlternateContent>
      </w:r>
      <w:r w:rsidR="0093283C" w:rsidRPr="00F273AA">
        <w:rPr>
          <w:noProof/>
        </w:rPr>
        <mc:AlternateContent>
          <mc:Choice Requires="wps">
            <w:drawing>
              <wp:anchor distT="0" distB="0" distL="114300" distR="114300" simplePos="0" relativeHeight="251658258" behindDoc="0" locked="0" layoutInCell="1" allowOverlap="1" wp14:anchorId="4CE8E013" wp14:editId="5FFAD5B3">
                <wp:simplePos x="0" y="0"/>
                <wp:positionH relativeFrom="column">
                  <wp:posOffset>7667430</wp:posOffset>
                </wp:positionH>
                <wp:positionV relativeFrom="paragraph">
                  <wp:posOffset>495905</wp:posOffset>
                </wp:positionV>
                <wp:extent cx="1402246" cy="336211"/>
                <wp:effectExtent l="95250" t="38100" r="26670" b="102235"/>
                <wp:wrapNone/>
                <wp:docPr id="71" name="61 Pentágono"/>
                <wp:cNvGraphicFramePr/>
                <a:graphic xmlns:a="http://schemas.openxmlformats.org/drawingml/2006/main">
                  <a:graphicData uri="http://schemas.microsoft.com/office/word/2010/wordprocessingShape">
                    <wps:wsp>
                      <wps:cNvSpPr/>
                      <wps:spPr>
                        <a:xfrm>
                          <a:off x="0" y="0"/>
                          <a:ext cx="1402246" cy="336211"/>
                        </a:xfrm>
                        <a:prstGeom prst="homePlate">
                          <a:avLst>
                            <a:gd name="adj" fmla="val 1738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2D1C8B8E" w14:textId="77777777" w:rsidR="005D1CF8" w:rsidRDefault="005D1CF8" w:rsidP="00F273AA">
                            <w:pPr>
                              <w:kinsoku w:val="0"/>
                              <w:overflowPunct w:val="0"/>
                              <w:spacing w:line="264" w:lineRule="auto"/>
                              <w:jc w:val="center"/>
                              <w:textAlignment w:val="baseline"/>
                              <w:rPr>
                                <w:sz w:val="24"/>
                                <w:szCs w:val="24"/>
                              </w:rPr>
                            </w:pPr>
                            <w:r>
                              <w:rPr>
                                <w:rFonts w:ascii="Raleway" w:hAnsi="Raleway"/>
                                <w:b/>
                                <w:bCs/>
                                <w:color w:val="FFFFFF"/>
                                <w:sz w:val="28"/>
                                <w:szCs w:val="28"/>
                              </w:rPr>
                              <w:t>Iniciar</w:t>
                            </w:r>
                          </w:p>
                        </w:txbxContent>
                      </wps:txbx>
                      <wps:bodyPr anchor="ctr"/>
                    </wps:wsp>
                  </a:graphicData>
                </a:graphic>
                <wp14:sizeRelH relativeFrom="margin">
                  <wp14:pctWidth>0</wp14:pctWidth>
                </wp14:sizeRelH>
                <wp14:sizeRelV relativeFrom="margin">
                  <wp14:pctHeight>0</wp14:pctHeight>
                </wp14:sizeRelV>
              </wp:anchor>
            </w:drawing>
          </mc:Choice>
          <mc:Fallback>
            <w:pict>
              <v:shape w14:anchorId="4CE8E013" id="_x0000_s1039" type="#_x0000_t15" style="position:absolute;margin-left:603.75pt;margin-top:39.05pt;width:110.4pt;height:26.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" adj="20700" fillcolor="#00a8e1" stroked="f" strokeweight=".25pt">
                <v:shadow on="t" color="black" opacity="26214f" origin=".5,-.5" offset="-.74836mm,.74836mm"/>
                <v:textbox>
                  <w:txbxContent>
                    <w:p w14:paraId="2D1C8B8E" w14:textId="77777777" w:rsidR="005D1CF8" w:rsidRDefault="005D1CF8" w:rsidP="00F273AA">
                      <w:pPr>
                        <w:kinsoku w:val="0"/>
                        <w:overflowPunct w:val="0"/>
                        <w:spacing w:line="264" w:lineRule="auto"/>
                        <w:jc w:val="center"/>
                        <w:textAlignment w:val="baseline"/>
                        <w:rPr>
                          <w:sz w:val="24"/>
                          <w:szCs w:val="24"/>
                        </w:rPr>
                      </w:pPr>
                      <w:r>
                        <w:rPr>
                          <w:rFonts w:ascii="Raleway" w:hAnsi="Raleway"/>
                          <w:b/>
                          <w:bCs/>
                          <w:color w:val="FFFFFF"/>
                          <w:sz w:val="28"/>
                          <w:szCs w:val="28"/>
                        </w:rPr>
                        <w:t>Iniciar</w:t>
                      </w:r>
                    </w:p>
                  </w:txbxContent>
                </v:textbox>
              </v:shape>
            </w:pict>
          </mc:Fallback>
        </mc:AlternateContent>
      </w:r>
      <w:bookmarkEnd w:id="13"/>
    </w:p>
    <w:p w14:paraId="266697E2" w14:textId="0BA3828C" w:rsidR="002F10D2" w:rsidRPr="002F10D2" w:rsidRDefault="002816F4" w:rsidP="002F10D2">
      <w:pPr>
        <w:pStyle w:val="Subtitle"/>
      </w:pPr>
      <w:bookmarkStart w:id="14" w:name="_Toc22302148"/>
      <w:bookmarkStart w:id="15" w:name="_GoBack"/>
      <w:bookmarkEnd w:id="15"/>
      <w:r w:rsidRPr="00AC2DA7">
        <w:rPr>
          <w:noProof/>
        </w:rPr>
        <mc:AlternateContent>
          <mc:Choice Requires="wps">
            <w:drawing>
              <wp:anchor distT="0" distB="0" distL="114300" distR="114300" simplePos="0" relativeHeight="251658270" behindDoc="0" locked="0" layoutInCell="1" allowOverlap="1" wp14:anchorId="1A6E32C4" wp14:editId="76D6E922">
                <wp:simplePos x="0" y="0"/>
                <wp:positionH relativeFrom="column">
                  <wp:posOffset>1617668</wp:posOffset>
                </wp:positionH>
                <wp:positionV relativeFrom="paragraph">
                  <wp:posOffset>2880564</wp:posOffset>
                </wp:positionV>
                <wp:extent cx="3790950" cy="819509"/>
                <wp:effectExtent l="0" t="0" r="0" b="0"/>
                <wp:wrapNone/>
                <wp:docPr id="60" name="Content Placeholder 3">
                  <a:extLst xmlns:a="http://schemas.openxmlformats.org/drawingml/2006/main">
                    <a:ext uri="{FF2B5EF4-FFF2-40B4-BE49-F238E27FC236}">
                      <a16:creationId xmlns:a16="http://schemas.microsoft.com/office/drawing/2014/main" id="{381E0393-65C0-4BB0-AE8C-BC7FCAA615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0" cy="819509"/>
                        </a:xfrm>
                        <a:prstGeom prst="rect">
                          <a:avLst/>
                        </a:prstGeom>
                      </wps:spPr>
                      <wps:txbx>
                        <w:txbxContent>
                          <w:p w14:paraId="34CC1C8C" w14:textId="77777777" w:rsidR="005D1CF8" w:rsidRDefault="005D1CF8" w:rsidP="00DF3FC3">
                            <w:pPr>
                              <w:pStyle w:val="TextoCorpo"/>
                              <w:numPr>
                                <w:ilvl w:val="0"/>
                                <w:numId w:val="17"/>
                              </w:numPr>
                              <w:spacing w:before="0" w:after="0"/>
                              <w:ind w:left="720" w:hanging="450"/>
                              <w:rPr>
                                <w:color w:val="auto"/>
                                <w:szCs w:val="24"/>
                              </w:rPr>
                            </w:pPr>
                            <w:r>
                              <w:t>Levantar e validar requisitos;</w:t>
                            </w:r>
                          </w:p>
                          <w:p w14:paraId="116E73E1" w14:textId="77777777" w:rsidR="005D1CF8" w:rsidRDefault="005D1CF8" w:rsidP="00DF3FC3">
                            <w:pPr>
                              <w:pStyle w:val="TextoCorpo"/>
                              <w:numPr>
                                <w:ilvl w:val="0"/>
                                <w:numId w:val="17"/>
                              </w:numPr>
                              <w:spacing w:before="0" w:after="0"/>
                              <w:ind w:left="720" w:hanging="450"/>
                              <w:rPr>
                                <w:color w:val="auto"/>
                                <w:szCs w:val="24"/>
                              </w:rPr>
                            </w:pPr>
                            <w:r>
                              <w:t>Verificar condições no local (caso aplicável);</w:t>
                            </w:r>
                          </w:p>
                          <w:p w14:paraId="68A7C990" w14:textId="71F9A651" w:rsidR="005D1CF8" w:rsidRPr="00BA1903" w:rsidRDefault="005D1CF8" w:rsidP="00DF3FC3">
                            <w:pPr>
                              <w:pStyle w:val="TextoCorpo"/>
                              <w:numPr>
                                <w:ilvl w:val="0"/>
                                <w:numId w:val="17"/>
                              </w:numPr>
                              <w:spacing w:before="0" w:after="0"/>
                              <w:ind w:left="720" w:hanging="450"/>
                              <w:rPr>
                                <w:color w:val="auto"/>
                                <w:szCs w:val="24"/>
                              </w:rPr>
                            </w:pPr>
                            <w:r>
                              <w:t>Elaborar plano detalhado.</w:t>
                            </w:r>
                          </w:p>
                        </w:txbxContent>
                      </wps:txbx>
                      <wps:bodyPr vert="horz" wrap="square" lIns="72000" tIns="36000" rIns="0" bIns="36000" rtlCol="0">
                        <a:noAutofit/>
                      </wps:bodyPr>
                    </wps:wsp>
                  </a:graphicData>
                </a:graphic>
                <wp14:sizeRelH relativeFrom="margin">
                  <wp14:pctWidth>0</wp14:pctWidth>
                </wp14:sizeRelH>
                <wp14:sizeRelV relativeFrom="margin">
                  <wp14:pctHeight>0</wp14:pctHeight>
                </wp14:sizeRelV>
              </wp:anchor>
            </w:drawing>
          </mc:Choice>
          <mc:Fallback>
            <w:pict>
              <v:shape w14:anchorId="1A6E32C4" id="Content Placeholder 3" o:spid="_x0000_s1040" type="#_x0000_t202" style="position:absolute;margin-left:127.4pt;margin-top:226.8pt;width:298.5pt;height:64.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" filled="f" stroked="f">
                <v:textbox inset="2mm,1mm,0,1mm">
                  <w:txbxContent>
                    <w:p w14:paraId="34CC1C8C" w14:textId="77777777" w:rsidR="005D1CF8" w:rsidRDefault="005D1CF8" w:rsidP="00DF3FC3">
                      <w:pPr>
                        <w:pStyle w:val="TextoCorpo"/>
                        <w:numPr>
                          <w:ilvl w:val="0"/>
                          <w:numId w:val="17"/>
                        </w:numPr>
                        <w:spacing w:before="0" w:after="0"/>
                        <w:ind w:left="720" w:hanging="450"/>
                        <w:rPr>
                          <w:color w:val="auto"/>
                          <w:szCs w:val="24"/>
                        </w:rPr>
                      </w:pPr>
                      <w:r>
                        <w:t>Levantar e validar requisitos;</w:t>
                      </w:r>
                    </w:p>
                    <w:p w14:paraId="116E73E1" w14:textId="77777777" w:rsidR="005D1CF8" w:rsidRDefault="005D1CF8" w:rsidP="00DF3FC3">
                      <w:pPr>
                        <w:pStyle w:val="TextoCorpo"/>
                        <w:numPr>
                          <w:ilvl w:val="0"/>
                          <w:numId w:val="17"/>
                        </w:numPr>
                        <w:spacing w:before="0" w:after="0"/>
                        <w:ind w:left="720" w:hanging="450"/>
                        <w:rPr>
                          <w:color w:val="auto"/>
                          <w:szCs w:val="24"/>
                        </w:rPr>
                      </w:pPr>
                      <w:r>
                        <w:t>Verificar condições no local (caso aplicável);</w:t>
                      </w:r>
                    </w:p>
                    <w:p w14:paraId="68A7C990" w14:textId="71F9A651" w:rsidR="005D1CF8" w:rsidRPr="00BA1903" w:rsidRDefault="005D1CF8" w:rsidP="00DF3FC3">
                      <w:pPr>
                        <w:pStyle w:val="TextoCorpo"/>
                        <w:numPr>
                          <w:ilvl w:val="0"/>
                          <w:numId w:val="17"/>
                        </w:numPr>
                        <w:spacing w:before="0" w:after="0"/>
                        <w:ind w:left="720" w:hanging="450"/>
                        <w:rPr>
                          <w:color w:val="auto"/>
                          <w:szCs w:val="24"/>
                        </w:rPr>
                      </w:pPr>
                      <w:r>
                        <w:t>Elaborar plano detalhado.</w:t>
                      </w:r>
                    </w:p>
                  </w:txbxContent>
                </v:textbox>
              </v:shape>
            </w:pict>
          </mc:Fallback>
        </mc:AlternateContent>
      </w:r>
      <w:r w:rsidR="00745647">
        <w:rPr>
          <w:noProof/>
        </w:rPr>
        <mc:AlternateContent>
          <mc:Choice Requires="wps">
            <w:drawing>
              <wp:anchor distT="45720" distB="45720" distL="114300" distR="114300" simplePos="0" relativeHeight="251658278" behindDoc="0" locked="0" layoutInCell="1" allowOverlap="1" wp14:anchorId="5BAC5741" wp14:editId="120FEB6B">
                <wp:simplePos x="0" y="0"/>
                <wp:positionH relativeFrom="column">
                  <wp:posOffset>5309235</wp:posOffset>
                </wp:positionH>
                <wp:positionV relativeFrom="paragraph">
                  <wp:posOffset>631190</wp:posOffset>
                </wp:positionV>
                <wp:extent cx="1316355" cy="508635"/>
                <wp:effectExtent l="0" t="0" r="0" b="5715"/>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508635"/>
                        </a:xfrm>
                        <a:prstGeom prst="rect">
                          <a:avLst/>
                        </a:prstGeom>
                        <a:noFill/>
                        <a:ln w="9525">
                          <a:noFill/>
                          <a:miter lim="800000"/>
                          <a:headEnd/>
                          <a:tailEnd/>
                        </a:ln>
                      </wps:spPr>
                      <wps:txbx>
                        <w:txbxContent>
                          <w:p w14:paraId="3CA9D844" w14:textId="0B3ECDC7" w:rsidR="005D1CF8" w:rsidRPr="00745647" w:rsidRDefault="005D1CF8" w:rsidP="00745647">
                            <w:pPr>
                              <w:jc w:val="center"/>
                              <w:rPr>
                                <w:b/>
                                <w:bCs/>
                                <w:lang w:val="en-US"/>
                              </w:rPr>
                            </w:pPr>
                            <w:proofErr w:type="spellStart"/>
                            <w:r w:rsidRPr="00745647">
                              <w:rPr>
                                <w:b/>
                                <w:bCs/>
                                <w:lang w:val="en-US"/>
                              </w:rPr>
                              <w:t>Definir</w:t>
                            </w:r>
                            <w:proofErr w:type="spellEnd"/>
                            <w:r w:rsidRPr="00745647">
                              <w:rPr>
                                <w:b/>
                                <w:bCs/>
                                <w:lang w:val="en-US"/>
                              </w:rPr>
                              <w:t xml:space="preserve"> as </w:t>
                            </w:r>
                            <w:proofErr w:type="spellStart"/>
                            <w:r w:rsidRPr="00745647">
                              <w:rPr>
                                <w:b/>
                                <w:bCs/>
                                <w:lang w:val="en-US"/>
                              </w:rPr>
                              <w:t>várias</w:t>
                            </w:r>
                            <w:proofErr w:type="spellEnd"/>
                            <w:r w:rsidRPr="00745647">
                              <w:rPr>
                                <w:b/>
                                <w:bCs/>
                                <w:lang w:val="en-US"/>
                              </w:rPr>
                              <w:t xml:space="preserve"> </w:t>
                            </w:r>
                            <w:proofErr w:type="spellStart"/>
                            <w:r w:rsidRPr="00745647">
                              <w:rPr>
                                <w:b/>
                                <w:bCs/>
                                <w:lang w:val="en-US"/>
                              </w:rPr>
                              <w:t>fases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C5741" id="_x0000_s1041" type="#_x0000_t202" style="position:absolute;margin-left:418.05pt;margin-top:49.7pt;width:103.65pt;height:40.0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" filled="f" stroked="f">
                <v:textbox>
                  <w:txbxContent>
                    <w:p w14:paraId="3CA9D844" w14:textId="0B3ECDC7" w:rsidR="005D1CF8" w:rsidRPr="00745647" w:rsidRDefault="005D1CF8" w:rsidP="00745647">
                      <w:pPr>
                        <w:jc w:val="center"/>
                        <w:rPr>
                          <w:b/>
                          <w:bCs/>
                          <w:lang w:val="en-US"/>
                        </w:rPr>
                      </w:pPr>
                      <w:proofErr w:type="spellStart"/>
                      <w:r w:rsidRPr="00745647">
                        <w:rPr>
                          <w:b/>
                          <w:bCs/>
                          <w:lang w:val="en-US"/>
                        </w:rPr>
                        <w:t>Definir</w:t>
                      </w:r>
                      <w:proofErr w:type="spellEnd"/>
                      <w:r w:rsidRPr="00745647">
                        <w:rPr>
                          <w:b/>
                          <w:bCs/>
                          <w:lang w:val="en-US"/>
                        </w:rPr>
                        <w:t xml:space="preserve"> as </w:t>
                      </w:r>
                      <w:proofErr w:type="spellStart"/>
                      <w:r w:rsidRPr="00745647">
                        <w:rPr>
                          <w:b/>
                          <w:bCs/>
                          <w:lang w:val="en-US"/>
                        </w:rPr>
                        <w:t>várias</w:t>
                      </w:r>
                      <w:proofErr w:type="spellEnd"/>
                      <w:r w:rsidRPr="00745647">
                        <w:rPr>
                          <w:b/>
                          <w:bCs/>
                          <w:lang w:val="en-US"/>
                        </w:rPr>
                        <w:t xml:space="preserve"> </w:t>
                      </w:r>
                      <w:proofErr w:type="spellStart"/>
                      <w:r w:rsidRPr="00745647">
                        <w:rPr>
                          <w:b/>
                          <w:bCs/>
                          <w:lang w:val="en-US"/>
                        </w:rPr>
                        <w:t>fases</w:t>
                      </w:r>
                      <w:proofErr w:type="spellEnd"/>
                    </w:p>
                  </w:txbxContent>
                </v:textbox>
                <w10:wrap type="square"/>
              </v:shape>
            </w:pict>
          </mc:Fallback>
        </mc:AlternateContent>
      </w:r>
      <w:r w:rsidR="00745647">
        <w:rPr>
          <w:noProof/>
        </w:rPr>
        <mc:AlternateContent>
          <mc:Choice Requires="wps">
            <w:drawing>
              <wp:anchor distT="0" distB="0" distL="114300" distR="114300" simplePos="0" relativeHeight="251658277" behindDoc="0" locked="0" layoutInCell="1" allowOverlap="1" wp14:anchorId="29C6A14F" wp14:editId="0DB06AB8">
                <wp:simplePos x="0" y="0"/>
                <wp:positionH relativeFrom="column">
                  <wp:posOffset>5307342</wp:posOffset>
                </wp:positionH>
                <wp:positionV relativeFrom="paragraph">
                  <wp:posOffset>579455</wp:posOffset>
                </wp:positionV>
                <wp:extent cx="1362362" cy="646981"/>
                <wp:effectExtent l="0" t="0" r="28575" b="20320"/>
                <wp:wrapNone/>
                <wp:docPr id="101" name="Rectangle 101"/>
                <wp:cNvGraphicFramePr/>
                <a:graphic xmlns:a="http://schemas.openxmlformats.org/drawingml/2006/main">
                  <a:graphicData uri="http://schemas.microsoft.com/office/word/2010/wordprocessingShape">
                    <wps:wsp>
                      <wps:cNvSpPr/>
                      <wps:spPr>
                        <a:xfrm>
                          <a:off x="0" y="0"/>
                          <a:ext cx="1362362" cy="646981"/>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3F246" id="Rectangle 101" o:spid="_x0000_s1026" style="position:absolute;margin-left:417.9pt;margin-top:45.65pt;width:107.25pt;height:50.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" fillcolor="#ffc100 [3207]" strokecolor="#7f6000 [1607]" strokeweight="1pt"/>
            </w:pict>
          </mc:Fallback>
        </mc:AlternateContent>
      </w:r>
      <w:r w:rsidR="00F02E9F" w:rsidRPr="00E52A5C">
        <w:rPr>
          <w:noProof/>
        </w:rPr>
        <mc:AlternateContent>
          <mc:Choice Requires="wps">
            <w:drawing>
              <wp:anchor distT="0" distB="0" distL="114300" distR="114300" simplePos="0" relativeHeight="251658257" behindDoc="0" locked="0" layoutInCell="1" allowOverlap="1" wp14:anchorId="4B47C677" wp14:editId="1F5DEC69">
                <wp:simplePos x="0" y="0"/>
                <wp:positionH relativeFrom="column">
                  <wp:posOffset>1541780</wp:posOffset>
                </wp:positionH>
                <wp:positionV relativeFrom="paragraph">
                  <wp:posOffset>788035</wp:posOffset>
                </wp:positionV>
                <wp:extent cx="4876800" cy="1714500"/>
                <wp:effectExtent l="0" t="0" r="0" b="0"/>
                <wp:wrapNone/>
                <wp:docPr id="52" name="Conten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1714500"/>
                        </a:xfrm>
                        <a:prstGeom prst="rect">
                          <a:avLst/>
                        </a:prstGeom>
                      </wps:spPr>
                      <wps:txbx>
                        <w:txbxContent>
                          <w:p w14:paraId="08BEA5A8" w14:textId="7CD61CAF" w:rsidR="005D1CF8" w:rsidRPr="00E52A5C" w:rsidRDefault="005D1CF8" w:rsidP="00DF3FC3">
                            <w:pPr>
                              <w:pStyle w:val="TextoCorpo"/>
                              <w:numPr>
                                <w:ilvl w:val="0"/>
                                <w:numId w:val="15"/>
                              </w:numPr>
                              <w:spacing w:before="0" w:after="0"/>
                              <w:rPr>
                                <w:color w:val="auto"/>
                                <w:szCs w:val="24"/>
                              </w:rPr>
                            </w:pPr>
                            <w:r>
                              <w:t>Analisar a alto nível a solução a implementar;</w:t>
                            </w:r>
                          </w:p>
                          <w:p w14:paraId="14E5E5D1" w14:textId="07B126F1" w:rsidR="005D1CF8" w:rsidRPr="00E52A5C" w:rsidRDefault="005D1CF8" w:rsidP="00DF3FC3">
                            <w:pPr>
                              <w:pStyle w:val="TextoCorpo"/>
                              <w:numPr>
                                <w:ilvl w:val="0"/>
                                <w:numId w:val="15"/>
                              </w:numPr>
                              <w:spacing w:before="0" w:after="0"/>
                              <w:rPr>
                                <w:color w:val="auto"/>
                              </w:rPr>
                            </w:pPr>
                            <w:r>
                              <w:t>Coordenar as atividades relevantes do projeto:</w:t>
                            </w:r>
                          </w:p>
                          <w:p w14:paraId="52AE36DA" w14:textId="77777777" w:rsidR="005D1CF8" w:rsidRDefault="005D1CF8" w:rsidP="00DF3FC3">
                            <w:pPr>
                              <w:pStyle w:val="TextoCorpo"/>
                              <w:numPr>
                                <w:ilvl w:val="0"/>
                                <w:numId w:val="16"/>
                              </w:numPr>
                              <w:spacing w:before="0" w:after="0"/>
                              <w:rPr>
                                <w:color w:val="auto"/>
                              </w:rPr>
                            </w:pPr>
                            <w:r>
                              <w:t>Gestão de âmbito;</w:t>
                            </w:r>
                          </w:p>
                          <w:p w14:paraId="007B1E51" w14:textId="77777777" w:rsidR="005D1CF8" w:rsidRDefault="005D1CF8" w:rsidP="00DF3FC3">
                            <w:pPr>
                              <w:pStyle w:val="TextoCorpo"/>
                              <w:numPr>
                                <w:ilvl w:val="0"/>
                                <w:numId w:val="16"/>
                              </w:numPr>
                              <w:spacing w:before="0" w:after="0"/>
                              <w:rPr>
                                <w:color w:val="auto"/>
                              </w:rPr>
                            </w:pPr>
                            <w:r>
                              <w:t>Gestão de recursos;</w:t>
                            </w:r>
                          </w:p>
                          <w:p w14:paraId="0E46CA18" w14:textId="77777777" w:rsidR="005D1CF8" w:rsidRDefault="005D1CF8" w:rsidP="00DF3FC3">
                            <w:pPr>
                              <w:pStyle w:val="TextoCorpo"/>
                              <w:numPr>
                                <w:ilvl w:val="0"/>
                                <w:numId w:val="16"/>
                              </w:numPr>
                              <w:spacing w:before="0" w:after="0"/>
                              <w:rPr>
                                <w:color w:val="auto"/>
                              </w:rPr>
                            </w:pPr>
                            <w:r>
                              <w:t>Gestão de riscos.</w:t>
                            </w:r>
                          </w:p>
                          <w:p w14:paraId="4CC3A4D4" w14:textId="7EA002B1" w:rsidR="005D1CF8" w:rsidRPr="00902BB5" w:rsidRDefault="005D1CF8" w:rsidP="00DF3FC3">
                            <w:pPr>
                              <w:pStyle w:val="TextoCorpo"/>
                              <w:numPr>
                                <w:ilvl w:val="0"/>
                                <w:numId w:val="15"/>
                              </w:numPr>
                              <w:spacing w:before="0" w:after="0"/>
                            </w:pPr>
                            <w:r>
                              <w:t xml:space="preserve"> Realizar reunião de início de projeto.</w:t>
                            </w:r>
                          </w:p>
                        </w:txbxContent>
                      </wps:txbx>
                      <wps:bodyPr vert="horz" wrap="square" lIns="72000" tIns="36000" rIns="0" bIns="36000" rtlCol="0">
                        <a:noAutofit/>
                      </wps:bodyPr>
                    </wps:wsp>
                  </a:graphicData>
                </a:graphic>
                <wp14:sizeRelH relativeFrom="margin">
                  <wp14:pctWidth>0</wp14:pctWidth>
                </wp14:sizeRelH>
                <wp14:sizeRelV relativeFrom="margin">
                  <wp14:pctHeight>0</wp14:pctHeight>
                </wp14:sizeRelV>
              </wp:anchor>
            </w:drawing>
          </mc:Choice>
          <mc:Fallback>
            <w:pict>
              <v:shape w14:anchorId="4B47C677" id="_x0000_s1042" type="#_x0000_t202" style="position:absolute;margin-left:121.4pt;margin-top:62.05pt;width:384pt;height: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" filled="f" stroked="f">
                <v:textbox inset="2mm,1mm,0,1mm">
                  <w:txbxContent>
                    <w:p w14:paraId="08BEA5A8" w14:textId="7CD61CAF" w:rsidR="005D1CF8" w:rsidRPr="00E52A5C" w:rsidRDefault="005D1CF8" w:rsidP="00DF3FC3">
                      <w:pPr>
                        <w:pStyle w:val="TextoCorpo"/>
                        <w:numPr>
                          <w:ilvl w:val="0"/>
                          <w:numId w:val="15"/>
                        </w:numPr>
                        <w:spacing w:before="0" w:after="0"/>
                        <w:rPr>
                          <w:color w:val="auto"/>
                          <w:szCs w:val="24"/>
                        </w:rPr>
                      </w:pPr>
                      <w:r>
                        <w:t>Analisar a alto nível a solução a implementar;</w:t>
                      </w:r>
                    </w:p>
                    <w:p w14:paraId="14E5E5D1" w14:textId="07B126F1" w:rsidR="005D1CF8" w:rsidRPr="00E52A5C" w:rsidRDefault="005D1CF8" w:rsidP="00DF3FC3">
                      <w:pPr>
                        <w:pStyle w:val="TextoCorpo"/>
                        <w:numPr>
                          <w:ilvl w:val="0"/>
                          <w:numId w:val="15"/>
                        </w:numPr>
                        <w:spacing w:before="0" w:after="0"/>
                        <w:rPr>
                          <w:color w:val="auto"/>
                        </w:rPr>
                      </w:pPr>
                      <w:r>
                        <w:t>Coordenar as atividades relevantes do projeto:</w:t>
                      </w:r>
                    </w:p>
                    <w:p w14:paraId="52AE36DA" w14:textId="77777777" w:rsidR="005D1CF8" w:rsidRDefault="005D1CF8" w:rsidP="00DF3FC3">
                      <w:pPr>
                        <w:pStyle w:val="TextoCorpo"/>
                        <w:numPr>
                          <w:ilvl w:val="0"/>
                          <w:numId w:val="16"/>
                        </w:numPr>
                        <w:spacing w:before="0" w:after="0"/>
                        <w:rPr>
                          <w:color w:val="auto"/>
                        </w:rPr>
                      </w:pPr>
                      <w:r>
                        <w:t>Gestão de âmbito;</w:t>
                      </w:r>
                    </w:p>
                    <w:p w14:paraId="007B1E51" w14:textId="77777777" w:rsidR="005D1CF8" w:rsidRDefault="005D1CF8" w:rsidP="00DF3FC3">
                      <w:pPr>
                        <w:pStyle w:val="TextoCorpo"/>
                        <w:numPr>
                          <w:ilvl w:val="0"/>
                          <w:numId w:val="16"/>
                        </w:numPr>
                        <w:spacing w:before="0" w:after="0"/>
                        <w:rPr>
                          <w:color w:val="auto"/>
                        </w:rPr>
                      </w:pPr>
                      <w:r>
                        <w:t>Gestão de recursos;</w:t>
                      </w:r>
                    </w:p>
                    <w:p w14:paraId="0E46CA18" w14:textId="77777777" w:rsidR="005D1CF8" w:rsidRDefault="005D1CF8" w:rsidP="00DF3FC3">
                      <w:pPr>
                        <w:pStyle w:val="TextoCorpo"/>
                        <w:numPr>
                          <w:ilvl w:val="0"/>
                          <w:numId w:val="16"/>
                        </w:numPr>
                        <w:spacing w:before="0" w:after="0"/>
                        <w:rPr>
                          <w:color w:val="auto"/>
                        </w:rPr>
                      </w:pPr>
                      <w:r>
                        <w:t>Gestão de riscos.</w:t>
                      </w:r>
                    </w:p>
                    <w:p w14:paraId="4CC3A4D4" w14:textId="7EA002B1" w:rsidR="005D1CF8" w:rsidRPr="00902BB5" w:rsidRDefault="005D1CF8" w:rsidP="00DF3FC3">
                      <w:pPr>
                        <w:pStyle w:val="TextoCorpo"/>
                        <w:numPr>
                          <w:ilvl w:val="0"/>
                          <w:numId w:val="15"/>
                        </w:numPr>
                        <w:spacing w:before="0" w:after="0"/>
                      </w:pPr>
                      <w:r>
                        <w:t xml:space="preserve"> Realizar reunião de início de projeto.</w:t>
                      </w:r>
                    </w:p>
                  </w:txbxContent>
                </v:textbox>
              </v:shape>
            </w:pict>
          </mc:Fallback>
        </mc:AlternateContent>
      </w:r>
      <w:r w:rsidR="00F02E9F" w:rsidRPr="00CA4987">
        <w:rPr>
          <w:noProof/>
        </w:rPr>
        <mc:AlternateContent>
          <mc:Choice Requires="wps">
            <w:drawing>
              <wp:anchor distT="0" distB="0" distL="114300" distR="114300" simplePos="0" relativeHeight="251658269" behindDoc="0" locked="0" layoutInCell="1" allowOverlap="1" wp14:anchorId="1E1773AD" wp14:editId="71433F66">
                <wp:simplePos x="0" y="0"/>
                <wp:positionH relativeFrom="column">
                  <wp:posOffset>0</wp:posOffset>
                </wp:positionH>
                <wp:positionV relativeFrom="paragraph">
                  <wp:posOffset>2886075</wp:posOffset>
                </wp:positionV>
                <wp:extent cx="1284977" cy="332740"/>
                <wp:effectExtent l="95250" t="38100" r="10795" b="86360"/>
                <wp:wrapNone/>
                <wp:docPr id="95" name="88 Cheurón"/>
                <wp:cNvGraphicFramePr/>
                <a:graphic xmlns:a="http://schemas.openxmlformats.org/drawingml/2006/main">
                  <a:graphicData uri="http://schemas.microsoft.com/office/word/2010/wordprocessingShape">
                    <wps:wsp>
                      <wps:cNvSpPr/>
                      <wps:spPr>
                        <a:xfrm>
                          <a:off x="0" y="0"/>
                          <a:ext cx="1284977" cy="332740"/>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68611B15" w14:textId="77777777" w:rsidR="005D1CF8" w:rsidRDefault="005D1CF8" w:rsidP="00F02E9F">
                            <w:pPr>
                              <w:kinsoku w:val="0"/>
                              <w:overflowPunct w:val="0"/>
                              <w:spacing w:line="264" w:lineRule="auto"/>
                              <w:jc w:val="center"/>
                              <w:textAlignment w:val="baseline"/>
                              <w:rPr>
                                <w:sz w:val="24"/>
                                <w:szCs w:val="24"/>
                              </w:rPr>
                            </w:pPr>
                            <w:r>
                              <w:rPr>
                                <w:rFonts w:ascii="Raleway" w:hAnsi="Raleway"/>
                                <w:b/>
                                <w:bCs/>
                                <w:color w:val="FFFFFF"/>
                                <w:sz w:val="28"/>
                                <w:szCs w:val="28"/>
                              </w:rPr>
                              <w:t xml:space="preserve">Definir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E1773AD" id="_x0000_s1043" type="#_x0000_t55" style="position:absolute;margin-left:0;margin-top:227.25pt;width:101.2pt;height:26.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" adj="20605" fillcolor="#00a8e1" stroked="f" strokeweight=".25pt">
                <v:shadow on="t" color="black" opacity="26214f" origin=".5,-.5" offset="-.74836mm,.74836mm"/>
                <v:textbox>
                  <w:txbxContent>
                    <w:p w14:paraId="68611B15" w14:textId="77777777" w:rsidR="005D1CF8" w:rsidRDefault="005D1CF8" w:rsidP="00F02E9F">
                      <w:pPr>
                        <w:kinsoku w:val="0"/>
                        <w:overflowPunct w:val="0"/>
                        <w:spacing w:line="264" w:lineRule="auto"/>
                        <w:jc w:val="center"/>
                        <w:textAlignment w:val="baseline"/>
                        <w:rPr>
                          <w:sz w:val="24"/>
                          <w:szCs w:val="24"/>
                        </w:rPr>
                      </w:pPr>
                      <w:r>
                        <w:rPr>
                          <w:rFonts w:ascii="Raleway" w:hAnsi="Raleway"/>
                          <w:b/>
                          <w:bCs/>
                          <w:color w:val="FFFFFF"/>
                          <w:sz w:val="28"/>
                          <w:szCs w:val="28"/>
                        </w:rPr>
                        <w:t xml:space="preserve">Definir </w:t>
                      </w:r>
                    </w:p>
                  </w:txbxContent>
                </v:textbox>
              </v:shape>
            </w:pict>
          </mc:Fallback>
        </mc:AlternateContent>
      </w:r>
      <w:r w:rsidR="00506E86" w:rsidRPr="00CA4987">
        <w:rPr>
          <w:noProof/>
        </w:rPr>
        <mc:AlternateContent>
          <mc:Choice Requires="wps">
            <w:drawing>
              <wp:anchor distT="0" distB="0" distL="114300" distR="114300" simplePos="0" relativeHeight="251658268" behindDoc="0" locked="0" layoutInCell="1" allowOverlap="1" wp14:anchorId="0C97DF36" wp14:editId="3BE4224B">
                <wp:simplePos x="0" y="0"/>
                <wp:positionH relativeFrom="column">
                  <wp:posOffset>0</wp:posOffset>
                </wp:positionH>
                <wp:positionV relativeFrom="paragraph">
                  <wp:posOffset>810788</wp:posOffset>
                </wp:positionV>
                <wp:extent cx="1284976" cy="333136"/>
                <wp:effectExtent l="95250" t="38100" r="10795" b="86360"/>
                <wp:wrapNone/>
                <wp:docPr id="94" name="61 Pentágono"/>
                <wp:cNvGraphicFramePr/>
                <a:graphic xmlns:a="http://schemas.openxmlformats.org/drawingml/2006/main">
                  <a:graphicData uri="http://schemas.microsoft.com/office/word/2010/wordprocessingShape">
                    <wps:wsp>
                      <wps:cNvSpPr/>
                      <wps:spPr>
                        <a:xfrm>
                          <a:off x="0" y="0"/>
                          <a:ext cx="1284976" cy="333136"/>
                        </a:xfrm>
                        <a:prstGeom prst="homePlate">
                          <a:avLst>
                            <a:gd name="adj" fmla="val 1738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1A59A8C8" w14:textId="77777777" w:rsidR="005D1CF8" w:rsidRDefault="005D1CF8" w:rsidP="00506E86">
                            <w:pPr>
                              <w:kinsoku w:val="0"/>
                              <w:overflowPunct w:val="0"/>
                              <w:spacing w:line="264" w:lineRule="auto"/>
                              <w:jc w:val="center"/>
                              <w:textAlignment w:val="baseline"/>
                              <w:rPr>
                                <w:sz w:val="24"/>
                                <w:szCs w:val="24"/>
                              </w:rPr>
                            </w:pPr>
                            <w:r>
                              <w:rPr>
                                <w:rFonts w:ascii="Raleway" w:hAnsi="Raleway"/>
                                <w:b/>
                                <w:bCs/>
                                <w:color w:val="FFFFFF"/>
                                <w:sz w:val="28"/>
                                <w:szCs w:val="28"/>
                              </w:rPr>
                              <w:t>Iniciar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0C97DF36" id="_x0000_s1044" type="#_x0000_t15" style="position:absolute;margin-left:0;margin-top:63.85pt;width:101.2pt;height:26.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" adj="20627" fillcolor="#00a8e1" stroked="f" strokeweight=".25pt">
                <v:shadow on="t" color="black" opacity="26214f" origin=".5,-.5" offset="-.74836mm,.74836mm"/>
                <v:textbox>
                  <w:txbxContent>
                    <w:p w14:paraId="1A59A8C8" w14:textId="77777777" w:rsidR="005D1CF8" w:rsidRDefault="005D1CF8" w:rsidP="00506E86">
                      <w:pPr>
                        <w:kinsoku w:val="0"/>
                        <w:overflowPunct w:val="0"/>
                        <w:spacing w:line="264" w:lineRule="auto"/>
                        <w:jc w:val="center"/>
                        <w:textAlignment w:val="baseline"/>
                        <w:rPr>
                          <w:sz w:val="24"/>
                          <w:szCs w:val="24"/>
                        </w:rPr>
                      </w:pPr>
                      <w:r>
                        <w:rPr>
                          <w:rFonts w:ascii="Raleway" w:hAnsi="Raleway"/>
                          <w:b/>
                          <w:bCs/>
                          <w:color w:val="FFFFFF"/>
                          <w:sz w:val="28"/>
                          <w:szCs w:val="28"/>
                        </w:rPr>
                        <w:t>Iniciar</w:t>
                      </w:r>
                    </w:p>
                  </w:txbxContent>
                </v:textbox>
              </v:shape>
            </w:pict>
          </mc:Fallback>
        </mc:AlternateContent>
      </w:r>
      <w:r w:rsidR="008B0843" w:rsidRPr="00570D1F">
        <w:br w:type="page"/>
      </w:r>
      <w:r w:rsidR="00C601B7" w:rsidRPr="00C601B7">
        <w:rPr>
          <w:noProof/>
        </w:rPr>
        <w:lastRenderedPageBreak/>
        <mc:AlternateContent>
          <mc:Choice Requires="wps">
            <w:drawing>
              <wp:anchor distT="0" distB="0" distL="114300" distR="114300" simplePos="0" relativeHeight="251658276" behindDoc="0" locked="0" layoutInCell="1" allowOverlap="1" wp14:anchorId="23DDE6C2" wp14:editId="59C2A561">
                <wp:simplePos x="0" y="0"/>
                <wp:positionH relativeFrom="column">
                  <wp:posOffset>1643548</wp:posOffset>
                </wp:positionH>
                <wp:positionV relativeFrom="paragraph">
                  <wp:posOffset>5017291</wp:posOffset>
                </wp:positionV>
                <wp:extent cx="4030675" cy="595222"/>
                <wp:effectExtent l="0" t="0" r="0" b="0"/>
                <wp:wrapNone/>
                <wp:docPr id="100" name="Conten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675" cy="595222"/>
                        </a:xfrm>
                        <a:prstGeom prst="rect">
                          <a:avLst/>
                        </a:prstGeom>
                      </wps:spPr>
                      <wps:txbx>
                        <w:txbxContent>
                          <w:p w14:paraId="0D543F6E" w14:textId="0F558938" w:rsidR="005D1CF8" w:rsidRPr="00C601B7" w:rsidRDefault="005D1CF8" w:rsidP="00DF3FC3">
                            <w:pPr>
                              <w:pStyle w:val="TextoCorpo"/>
                              <w:numPr>
                                <w:ilvl w:val="0"/>
                                <w:numId w:val="20"/>
                              </w:numPr>
                              <w:spacing w:before="0" w:after="0"/>
                              <w:ind w:left="720" w:hanging="450"/>
                              <w:rPr>
                                <w:color w:val="auto"/>
                                <w:szCs w:val="24"/>
                              </w:rPr>
                            </w:pPr>
                            <w:r>
                              <w:t>Entregar documentação final de projeto;</w:t>
                            </w:r>
                          </w:p>
                          <w:p w14:paraId="74121DE6" w14:textId="77777777" w:rsidR="005D1CF8" w:rsidRPr="00C601B7" w:rsidRDefault="005D1CF8" w:rsidP="00DF3FC3">
                            <w:pPr>
                              <w:pStyle w:val="TextoCorpo"/>
                              <w:numPr>
                                <w:ilvl w:val="0"/>
                                <w:numId w:val="20"/>
                              </w:numPr>
                              <w:spacing w:before="0" w:after="0"/>
                              <w:ind w:left="720" w:hanging="450"/>
                              <w:rPr>
                                <w:color w:val="auto"/>
                              </w:rPr>
                            </w:pPr>
                            <w:r>
                              <w:t>Proceder à aceitação de fecho de projeto.</w:t>
                            </w:r>
                          </w:p>
                        </w:txbxContent>
                      </wps:txbx>
                      <wps:bodyPr vert="horz" wrap="square" lIns="72000" tIns="36000" rIns="0" bIns="36000" rtlCol="0">
                        <a:noAutofit/>
                      </wps:bodyPr>
                    </wps:wsp>
                  </a:graphicData>
                </a:graphic>
                <wp14:sizeRelH relativeFrom="margin">
                  <wp14:pctWidth>0</wp14:pctWidth>
                </wp14:sizeRelH>
                <wp14:sizeRelV relativeFrom="margin">
                  <wp14:pctHeight>0</wp14:pctHeight>
                </wp14:sizeRelV>
              </wp:anchor>
            </w:drawing>
          </mc:Choice>
          <mc:Fallback>
            <w:pict>
              <v:shape w14:anchorId="23DDE6C2" id="_x0000_s1045" type="#_x0000_t202" style="position:absolute;margin-left:129.4pt;margin-top:395.05pt;width:317.4pt;height:46.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" filled="f" stroked="f">
                <v:textbox inset="2mm,1mm,0,1mm">
                  <w:txbxContent>
                    <w:p w14:paraId="0D543F6E" w14:textId="0F558938" w:rsidR="005D1CF8" w:rsidRPr="00C601B7" w:rsidRDefault="005D1CF8" w:rsidP="00DF3FC3">
                      <w:pPr>
                        <w:pStyle w:val="TextoCorpo"/>
                        <w:numPr>
                          <w:ilvl w:val="0"/>
                          <w:numId w:val="20"/>
                        </w:numPr>
                        <w:spacing w:before="0" w:after="0"/>
                        <w:ind w:left="720" w:hanging="450"/>
                        <w:rPr>
                          <w:color w:val="auto"/>
                          <w:szCs w:val="24"/>
                        </w:rPr>
                      </w:pPr>
                      <w:r>
                        <w:t>Entregar documentação final de projeto;</w:t>
                      </w:r>
                    </w:p>
                    <w:p w14:paraId="74121DE6" w14:textId="77777777" w:rsidR="005D1CF8" w:rsidRPr="00C601B7" w:rsidRDefault="005D1CF8" w:rsidP="00DF3FC3">
                      <w:pPr>
                        <w:pStyle w:val="TextoCorpo"/>
                        <w:numPr>
                          <w:ilvl w:val="0"/>
                          <w:numId w:val="20"/>
                        </w:numPr>
                        <w:spacing w:before="0" w:after="0"/>
                        <w:ind w:left="720" w:hanging="450"/>
                        <w:rPr>
                          <w:color w:val="auto"/>
                        </w:rPr>
                      </w:pPr>
                      <w:r>
                        <w:t>Proceder à aceitação de fecho de projeto.</w:t>
                      </w:r>
                    </w:p>
                  </w:txbxContent>
                </v:textbox>
              </v:shape>
            </w:pict>
          </mc:Fallback>
        </mc:AlternateContent>
      </w:r>
      <w:r w:rsidR="001279C8" w:rsidRPr="00506E86">
        <w:rPr>
          <w:noProof/>
        </w:rPr>
        <mc:AlternateContent>
          <mc:Choice Requires="wps">
            <w:drawing>
              <wp:anchor distT="0" distB="0" distL="114300" distR="114300" simplePos="0" relativeHeight="251658275" behindDoc="0" locked="0" layoutInCell="1" allowOverlap="1" wp14:anchorId="4B3FC861" wp14:editId="33EAF16C">
                <wp:simplePos x="0" y="0"/>
                <wp:positionH relativeFrom="column">
                  <wp:posOffset>86995</wp:posOffset>
                </wp:positionH>
                <wp:positionV relativeFrom="paragraph">
                  <wp:posOffset>5016754</wp:posOffset>
                </wp:positionV>
                <wp:extent cx="1233218" cy="324114"/>
                <wp:effectExtent l="95250" t="38100" r="24130" b="95250"/>
                <wp:wrapNone/>
                <wp:docPr id="99" name="88 Cheurón"/>
                <wp:cNvGraphicFramePr/>
                <a:graphic xmlns:a="http://schemas.openxmlformats.org/drawingml/2006/main">
                  <a:graphicData uri="http://schemas.microsoft.com/office/word/2010/wordprocessingShape">
                    <wps:wsp>
                      <wps:cNvSpPr/>
                      <wps:spPr>
                        <a:xfrm>
                          <a:off x="0" y="0"/>
                          <a:ext cx="1233218" cy="324114"/>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7B995DD7" w14:textId="77777777" w:rsidR="005D1CF8" w:rsidRDefault="005D1CF8" w:rsidP="00A27F6A">
                            <w:pPr>
                              <w:kinsoku w:val="0"/>
                              <w:overflowPunct w:val="0"/>
                              <w:spacing w:line="264" w:lineRule="auto"/>
                              <w:jc w:val="center"/>
                              <w:textAlignment w:val="baseline"/>
                              <w:rPr>
                                <w:sz w:val="24"/>
                                <w:szCs w:val="24"/>
                              </w:rPr>
                            </w:pPr>
                            <w:r>
                              <w:rPr>
                                <w:rFonts w:ascii="Raleway" w:hAnsi="Raleway"/>
                                <w:b/>
                                <w:bCs/>
                                <w:color w:val="FFFFFF"/>
                                <w:sz w:val="28"/>
                                <w:szCs w:val="28"/>
                              </w:rPr>
                              <w:t>Fechar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B3FC861" id="_x0000_s1046" type="#_x0000_t55" style="position:absolute;margin-left:6.85pt;margin-top:395pt;width:97.1pt;height:2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" adj="20590" fillcolor="#00a8e1" stroked="f" strokeweight=".25pt">
                <v:shadow on="t" color="black" opacity="26214f" origin=".5,-.5" offset="-.74836mm,.74836mm"/>
                <v:textbox>
                  <w:txbxContent>
                    <w:p w14:paraId="7B995DD7" w14:textId="77777777" w:rsidR="005D1CF8" w:rsidRDefault="005D1CF8" w:rsidP="00A27F6A">
                      <w:pPr>
                        <w:kinsoku w:val="0"/>
                        <w:overflowPunct w:val="0"/>
                        <w:spacing w:line="264" w:lineRule="auto"/>
                        <w:jc w:val="center"/>
                        <w:textAlignment w:val="baseline"/>
                        <w:rPr>
                          <w:sz w:val="24"/>
                          <w:szCs w:val="24"/>
                        </w:rPr>
                      </w:pPr>
                      <w:r>
                        <w:rPr>
                          <w:rFonts w:ascii="Raleway" w:hAnsi="Raleway"/>
                          <w:b/>
                          <w:bCs/>
                          <w:color w:val="FFFFFF"/>
                          <w:sz w:val="28"/>
                          <w:szCs w:val="28"/>
                        </w:rPr>
                        <w:t>Fechar</w:t>
                      </w:r>
                    </w:p>
                  </w:txbxContent>
                </v:textbox>
              </v:shape>
            </w:pict>
          </mc:Fallback>
        </mc:AlternateContent>
      </w:r>
      <w:r w:rsidR="001279C8" w:rsidRPr="005018FE">
        <w:rPr>
          <w:noProof/>
        </w:rPr>
        <mc:AlternateContent>
          <mc:Choice Requires="wps">
            <w:drawing>
              <wp:anchor distT="0" distB="0" distL="114300" distR="114300" simplePos="0" relativeHeight="251658273" behindDoc="0" locked="0" layoutInCell="1" allowOverlap="1" wp14:anchorId="33466FE8" wp14:editId="49330CCD">
                <wp:simplePos x="0" y="0"/>
                <wp:positionH relativeFrom="column">
                  <wp:posOffset>87630</wp:posOffset>
                </wp:positionH>
                <wp:positionV relativeFrom="paragraph">
                  <wp:posOffset>2222957</wp:posOffset>
                </wp:positionV>
                <wp:extent cx="1328108" cy="324210"/>
                <wp:effectExtent l="95250" t="38100" r="24765" b="95250"/>
                <wp:wrapNone/>
                <wp:docPr id="97" name="88 Cheurón"/>
                <wp:cNvGraphicFramePr/>
                <a:graphic xmlns:a="http://schemas.openxmlformats.org/drawingml/2006/main">
                  <a:graphicData uri="http://schemas.microsoft.com/office/word/2010/wordprocessingShape">
                    <wps:wsp>
                      <wps:cNvSpPr/>
                      <wps:spPr>
                        <a:xfrm>
                          <a:off x="0" y="0"/>
                          <a:ext cx="1328108" cy="324210"/>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787F1CC8" w14:textId="77777777" w:rsidR="005D1CF8" w:rsidRDefault="005D1CF8" w:rsidP="00B556A8">
                            <w:pPr>
                              <w:kinsoku w:val="0"/>
                              <w:overflowPunct w:val="0"/>
                              <w:spacing w:line="264" w:lineRule="auto"/>
                              <w:jc w:val="center"/>
                              <w:textAlignment w:val="baseline"/>
                              <w:rPr>
                                <w:sz w:val="24"/>
                                <w:szCs w:val="24"/>
                              </w:rPr>
                            </w:pPr>
                            <w:r>
                              <w:rPr>
                                <w:rFonts w:ascii="Raleway" w:hAnsi="Raleway"/>
                                <w:b/>
                                <w:bCs/>
                                <w:color w:val="FFFFFF"/>
                                <w:sz w:val="28"/>
                                <w:szCs w:val="28"/>
                              </w:rPr>
                              <w:t>Entregar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33466FE8" id="_x0000_s1047" type="#_x0000_t55" style="position:absolute;margin-left:6.9pt;margin-top:175.05pt;width:104.6pt;height:25.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" adj="20662" fillcolor="#00a8e1" stroked="f" strokeweight=".25pt">
                <v:shadow on="t" color="black" opacity="26214f" origin=".5,-.5" offset="-.74836mm,.74836mm"/>
                <v:textbox>
                  <w:txbxContent>
                    <w:p w14:paraId="787F1CC8" w14:textId="77777777" w:rsidR="005D1CF8" w:rsidRDefault="005D1CF8" w:rsidP="00B556A8">
                      <w:pPr>
                        <w:kinsoku w:val="0"/>
                        <w:overflowPunct w:val="0"/>
                        <w:spacing w:line="264" w:lineRule="auto"/>
                        <w:jc w:val="center"/>
                        <w:textAlignment w:val="baseline"/>
                        <w:rPr>
                          <w:sz w:val="24"/>
                          <w:szCs w:val="24"/>
                        </w:rPr>
                      </w:pPr>
                      <w:r>
                        <w:rPr>
                          <w:rFonts w:ascii="Raleway" w:hAnsi="Raleway"/>
                          <w:b/>
                          <w:bCs/>
                          <w:color w:val="FFFFFF"/>
                          <w:sz w:val="28"/>
                          <w:szCs w:val="28"/>
                        </w:rPr>
                        <w:t>Entregar</w:t>
                      </w:r>
                    </w:p>
                  </w:txbxContent>
                </v:textbox>
              </v:shape>
            </w:pict>
          </mc:Fallback>
        </mc:AlternateContent>
      </w:r>
      <w:r w:rsidR="001279C8" w:rsidRPr="0042723C">
        <w:rPr>
          <w:noProof/>
        </w:rPr>
        <mc:AlternateContent>
          <mc:Choice Requires="wps">
            <w:drawing>
              <wp:anchor distT="0" distB="0" distL="114300" distR="114300" simplePos="0" relativeHeight="251658272" behindDoc="0" locked="0" layoutInCell="1" allowOverlap="1" wp14:anchorId="2DF47F02" wp14:editId="1FD0E221">
                <wp:simplePos x="0" y="0"/>
                <wp:positionH relativeFrom="column">
                  <wp:posOffset>1556385</wp:posOffset>
                </wp:positionH>
                <wp:positionV relativeFrom="paragraph">
                  <wp:posOffset>255219</wp:posOffset>
                </wp:positionV>
                <wp:extent cx="3981450" cy="1504950"/>
                <wp:effectExtent l="0" t="0" r="0" b="0"/>
                <wp:wrapNone/>
                <wp:docPr id="64" name="Content Placeholder 3">
                  <a:extLst xmlns:a="http://schemas.openxmlformats.org/drawingml/2006/main">
                    <a:ext uri="{FF2B5EF4-FFF2-40B4-BE49-F238E27FC236}">
                      <a16:creationId xmlns:a16="http://schemas.microsoft.com/office/drawing/2014/main" id="{AE049347-B9CC-4AFD-9560-69DC742DED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1504950"/>
                        </a:xfrm>
                        <a:prstGeom prst="rect">
                          <a:avLst/>
                        </a:prstGeom>
                      </wps:spPr>
                      <wps:txbx>
                        <w:txbxContent>
                          <w:p w14:paraId="4A4EC6AD" w14:textId="33523A6D" w:rsidR="005D1CF8" w:rsidRPr="0042723C" w:rsidRDefault="005D1CF8" w:rsidP="00DF3FC3">
                            <w:pPr>
                              <w:pStyle w:val="TextoCorpo"/>
                              <w:numPr>
                                <w:ilvl w:val="0"/>
                                <w:numId w:val="18"/>
                              </w:numPr>
                              <w:spacing w:before="0" w:after="0"/>
                              <w:ind w:left="810" w:hanging="450"/>
                              <w:rPr>
                                <w:color w:val="auto"/>
                                <w:szCs w:val="24"/>
                              </w:rPr>
                            </w:pPr>
                            <w:r>
                              <w:t>Elaborar desenho da solução e definir configurações;</w:t>
                            </w:r>
                          </w:p>
                          <w:p w14:paraId="4B28C445" w14:textId="77777777" w:rsidR="005D1CF8" w:rsidRDefault="005D1CF8" w:rsidP="00DF3FC3">
                            <w:pPr>
                              <w:pStyle w:val="TextoCorpo"/>
                              <w:numPr>
                                <w:ilvl w:val="0"/>
                                <w:numId w:val="18"/>
                              </w:numPr>
                              <w:tabs>
                                <w:tab w:val="left" w:pos="1800"/>
                              </w:tabs>
                              <w:spacing w:before="0" w:after="0"/>
                              <w:ind w:left="810" w:hanging="450"/>
                              <w:rPr>
                                <w:color w:val="auto"/>
                              </w:rPr>
                            </w:pPr>
                            <w:r>
                              <w:t>Elaborar plano de testes;</w:t>
                            </w:r>
                          </w:p>
                          <w:p w14:paraId="75FE7AB5" w14:textId="77777777" w:rsidR="005D1CF8" w:rsidRPr="0042723C" w:rsidRDefault="005D1CF8" w:rsidP="00DF3FC3">
                            <w:pPr>
                              <w:pStyle w:val="TextoCorpo"/>
                              <w:numPr>
                                <w:ilvl w:val="0"/>
                                <w:numId w:val="18"/>
                              </w:numPr>
                              <w:spacing w:before="0" w:after="0"/>
                              <w:ind w:left="810" w:hanging="450"/>
                              <w:rPr>
                                <w:color w:val="auto"/>
                              </w:rPr>
                            </w:pPr>
                            <w:r>
                              <w:t xml:space="preserve">Realizar testes de </w:t>
                            </w:r>
                            <w:r>
                              <w:rPr>
                                <w:i/>
                                <w:iCs/>
                              </w:rPr>
                              <w:t>comissioning</w:t>
                            </w:r>
                            <w:r>
                              <w:t xml:space="preserve"> e </w:t>
                            </w:r>
                            <w:r>
                              <w:rPr>
                                <w:i/>
                                <w:iCs/>
                              </w:rPr>
                              <w:t>staging</w:t>
                            </w:r>
                            <w:r>
                              <w:t xml:space="preserve"> dos equipamentos;</w:t>
                            </w:r>
                          </w:p>
                          <w:p w14:paraId="3EB66452" w14:textId="77777777" w:rsidR="005D1CF8" w:rsidRPr="0042723C" w:rsidRDefault="005D1CF8" w:rsidP="00DF3FC3">
                            <w:pPr>
                              <w:pStyle w:val="TextoCorpo"/>
                              <w:numPr>
                                <w:ilvl w:val="0"/>
                                <w:numId w:val="18"/>
                              </w:numPr>
                              <w:spacing w:before="0" w:after="0"/>
                              <w:ind w:left="810" w:hanging="450"/>
                              <w:rPr>
                                <w:color w:val="auto"/>
                              </w:rPr>
                            </w:pPr>
                            <w:r>
                              <w:t>Expedir equipamentos para os locais de instalação.</w:t>
                            </w:r>
                          </w:p>
                        </w:txbxContent>
                      </wps:txbx>
                      <wps:bodyPr vert="horz" wrap="square" lIns="72000" tIns="36000" rIns="0" bIns="36000" rtlCol="0">
                        <a:noAutofit/>
                      </wps:bodyPr>
                    </wps:wsp>
                  </a:graphicData>
                </a:graphic>
                <wp14:sizeRelH relativeFrom="margin">
                  <wp14:pctWidth>0</wp14:pctWidth>
                </wp14:sizeRelH>
                <wp14:sizeRelV relativeFrom="margin">
                  <wp14:pctHeight>0</wp14:pctHeight>
                </wp14:sizeRelV>
              </wp:anchor>
            </w:drawing>
          </mc:Choice>
          <mc:Fallback>
            <w:pict>
              <v:shape w14:anchorId="2DF47F02" id="_x0000_s1048" type="#_x0000_t202" style="position:absolute;margin-left:122.55pt;margin-top:20.1pt;width:313.5pt;height:118.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" filled="f" stroked="f">
                <v:textbox inset="2mm,1mm,0,1mm">
                  <w:txbxContent>
                    <w:p w14:paraId="4A4EC6AD" w14:textId="33523A6D" w:rsidR="005D1CF8" w:rsidRPr="0042723C" w:rsidRDefault="005D1CF8" w:rsidP="00DF3FC3">
                      <w:pPr>
                        <w:pStyle w:val="TextoCorpo"/>
                        <w:numPr>
                          <w:ilvl w:val="0"/>
                          <w:numId w:val="18"/>
                        </w:numPr>
                        <w:spacing w:before="0" w:after="0"/>
                        <w:ind w:left="810" w:hanging="450"/>
                        <w:rPr>
                          <w:color w:val="auto"/>
                          <w:szCs w:val="24"/>
                        </w:rPr>
                      </w:pPr>
                      <w:r>
                        <w:t>Elaborar desenho da solução e definir configurações;</w:t>
                      </w:r>
                    </w:p>
                    <w:p w14:paraId="4B28C445" w14:textId="77777777" w:rsidR="005D1CF8" w:rsidRDefault="005D1CF8" w:rsidP="00DF3FC3">
                      <w:pPr>
                        <w:pStyle w:val="TextoCorpo"/>
                        <w:numPr>
                          <w:ilvl w:val="0"/>
                          <w:numId w:val="18"/>
                        </w:numPr>
                        <w:tabs>
                          <w:tab w:val="left" w:pos="1800"/>
                        </w:tabs>
                        <w:spacing w:before="0" w:after="0"/>
                        <w:ind w:left="810" w:hanging="450"/>
                        <w:rPr>
                          <w:color w:val="auto"/>
                        </w:rPr>
                      </w:pPr>
                      <w:r>
                        <w:t>Elaborar plano de testes;</w:t>
                      </w:r>
                    </w:p>
                    <w:p w14:paraId="75FE7AB5" w14:textId="77777777" w:rsidR="005D1CF8" w:rsidRPr="0042723C" w:rsidRDefault="005D1CF8" w:rsidP="00DF3FC3">
                      <w:pPr>
                        <w:pStyle w:val="TextoCorpo"/>
                        <w:numPr>
                          <w:ilvl w:val="0"/>
                          <w:numId w:val="18"/>
                        </w:numPr>
                        <w:spacing w:before="0" w:after="0"/>
                        <w:ind w:left="810" w:hanging="450"/>
                        <w:rPr>
                          <w:color w:val="auto"/>
                        </w:rPr>
                      </w:pPr>
                      <w:r>
                        <w:t xml:space="preserve">Realizar testes de </w:t>
                      </w:r>
                      <w:r>
                        <w:rPr>
                          <w:i/>
                          <w:iCs/>
                        </w:rPr>
                        <w:t>comissioning</w:t>
                      </w:r>
                      <w:r>
                        <w:t xml:space="preserve"> e </w:t>
                      </w:r>
                      <w:r>
                        <w:rPr>
                          <w:i/>
                          <w:iCs/>
                        </w:rPr>
                        <w:t>staging</w:t>
                      </w:r>
                      <w:r>
                        <w:t xml:space="preserve"> dos equipamentos;</w:t>
                      </w:r>
                    </w:p>
                    <w:p w14:paraId="3EB66452" w14:textId="77777777" w:rsidR="005D1CF8" w:rsidRPr="0042723C" w:rsidRDefault="005D1CF8" w:rsidP="00DF3FC3">
                      <w:pPr>
                        <w:pStyle w:val="TextoCorpo"/>
                        <w:numPr>
                          <w:ilvl w:val="0"/>
                          <w:numId w:val="18"/>
                        </w:numPr>
                        <w:spacing w:before="0" w:after="0"/>
                        <w:ind w:left="810" w:hanging="450"/>
                        <w:rPr>
                          <w:color w:val="auto"/>
                        </w:rPr>
                      </w:pPr>
                      <w:r>
                        <w:t>Expedir equipamentos para os locais de instalação.</w:t>
                      </w:r>
                    </w:p>
                  </w:txbxContent>
                </v:textbox>
              </v:shape>
            </w:pict>
          </mc:Fallback>
        </mc:AlternateContent>
      </w:r>
      <w:r w:rsidR="00F1163D" w:rsidRPr="00F1163D">
        <w:rPr>
          <w:noProof/>
        </w:rPr>
        <mc:AlternateContent>
          <mc:Choice Requires="wps">
            <w:drawing>
              <wp:anchor distT="0" distB="0" distL="114300" distR="114300" simplePos="0" relativeHeight="251658274" behindDoc="0" locked="0" layoutInCell="1" allowOverlap="1" wp14:anchorId="6678209D" wp14:editId="69ADB16D">
                <wp:simplePos x="0" y="0"/>
                <wp:positionH relativeFrom="column">
                  <wp:posOffset>1693367</wp:posOffset>
                </wp:positionH>
                <wp:positionV relativeFrom="paragraph">
                  <wp:posOffset>2173376</wp:posOffset>
                </wp:positionV>
                <wp:extent cx="4542739" cy="2589580"/>
                <wp:effectExtent l="0" t="0" r="0" b="0"/>
                <wp:wrapNone/>
                <wp:docPr id="65" name="Content Placeholder 3">
                  <a:extLst xmlns:a="http://schemas.openxmlformats.org/drawingml/2006/main">
                    <a:ext uri="{FF2B5EF4-FFF2-40B4-BE49-F238E27FC236}">
                      <a16:creationId xmlns:a16="http://schemas.microsoft.com/office/drawing/2014/main" id="{61849DBB-99A1-45C6-8779-8E017E18D7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2739" cy="2589580"/>
                        </a:xfrm>
                        <a:prstGeom prst="rect">
                          <a:avLst/>
                        </a:prstGeom>
                      </wps:spPr>
                      <wps:txbx>
                        <w:txbxContent>
                          <w:p w14:paraId="65B8A811" w14:textId="3B58F3BD" w:rsidR="005D1CF8" w:rsidRDefault="005D1CF8" w:rsidP="00DF3FC3">
                            <w:pPr>
                              <w:pStyle w:val="TextoCorpo"/>
                              <w:numPr>
                                <w:ilvl w:val="1"/>
                                <w:numId w:val="19"/>
                              </w:numPr>
                              <w:spacing w:before="0" w:after="0"/>
                              <w:ind w:left="630" w:hanging="450"/>
                              <w:rPr>
                                <w:color w:val="auto"/>
                                <w:szCs w:val="24"/>
                              </w:rPr>
                            </w:pPr>
                            <w:r>
                              <w:t>Instalar fisicamente os equipamentos;</w:t>
                            </w:r>
                          </w:p>
                          <w:p w14:paraId="78147940" w14:textId="77777777" w:rsidR="005D1CF8" w:rsidRPr="00F1163D" w:rsidRDefault="005D1CF8" w:rsidP="00DF3FC3">
                            <w:pPr>
                              <w:pStyle w:val="TextoCorpo"/>
                              <w:numPr>
                                <w:ilvl w:val="1"/>
                                <w:numId w:val="19"/>
                              </w:numPr>
                              <w:spacing w:before="0" w:after="0"/>
                              <w:ind w:left="630" w:hanging="450"/>
                              <w:rPr>
                                <w:color w:val="auto"/>
                              </w:rPr>
                            </w:pPr>
                            <w:r>
                              <w:t>Aplicar a configuração e testar os equipamentos;</w:t>
                            </w:r>
                          </w:p>
                          <w:p w14:paraId="447C8DBA" w14:textId="77777777" w:rsidR="005D1CF8" w:rsidRDefault="005D1CF8" w:rsidP="00DF3FC3">
                            <w:pPr>
                              <w:pStyle w:val="TextoCorpo"/>
                              <w:numPr>
                                <w:ilvl w:val="1"/>
                                <w:numId w:val="19"/>
                              </w:numPr>
                              <w:spacing w:before="0" w:after="0"/>
                              <w:ind w:left="630" w:hanging="450"/>
                              <w:rPr>
                                <w:color w:val="auto"/>
                              </w:rPr>
                            </w:pPr>
                            <w:r>
                              <w:t>Instalar fisicamente os terminais;</w:t>
                            </w:r>
                          </w:p>
                          <w:p w14:paraId="7955ED9C" w14:textId="77777777" w:rsidR="005D1CF8" w:rsidRPr="00F1163D" w:rsidRDefault="005D1CF8" w:rsidP="00DF3FC3">
                            <w:pPr>
                              <w:pStyle w:val="TextoCorpo"/>
                              <w:numPr>
                                <w:ilvl w:val="1"/>
                                <w:numId w:val="19"/>
                              </w:numPr>
                              <w:spacing w:before="0" w:after="0"/>
                              <w:ind w:left="630" w:hanging="450"/>
                              <w:rPr>
                                <w:color w:val="auto"/>
                              </w:rPr>
                            </w:pPr>
                            <w:r>
                              <w:t>Ministrar formação na ótica do utilizador;</w:t>
                            </w:r>
                          </w:p>
                          <w:p w14:paraId="70898017" w14:textId="77777777" w:rsidR="005D1CF8" w:rsidRPr="00F1163D" w:rsidRDefault="005D1CF8" w:rsidP="00DF3FC3">
                            <w:pPr>
                              <w:pStyle w:val="TextoCorpo"/>
                              <w:numPr>
                                <w:ilvl w:val="1"/>
                                <w:numId w:val="19"/>
                              </w:numPr>
                              <w:spacing w:before="0" w:after="0"/>
                              <w:ind w:left="630" w:hanging="450"/>
                              <w:rPr>
                                <w:color w:val="auto"/>
                              </w:rPr>
                            </w:pPr>
                            <w:r>
                              <w:t xml:space="preserve">Elaborar plano de migração e </w:t>
                            </w:r>
                            <w:r>
                              <w:rPr>
                                <w:i/>
                                <w:iCs/>
                              </w:rPr>
                              <w:t>roll-back</w:t>
                            </w:r>
                            <w:r>
                              <w:t>;</w:t>
                            </w:r>
                          </w:p>
                          <w:p w14:paraId="6603ED76" w14:textId="77777777" w:rsidR="005D1CF8" w:rsidRPr="00F1163D" w:rsidRDefault="005D1CF8" w:rsidP="00DF3FC3">
                            <w:pPr>
                              <w:pStyle w:val="TextoCorpo"/>
                              <w:numPr>
                                <w:ilvl w:val="1"/>
                                <w:numId w:val="19"/>
                              </w:numPr>
                              <w:spacing w:before="0" w:after="0"/>
                              <w:ind w:left="630" w:hanging="450"/>
                              <w:rPr>
                                <w:color w:val="auto"/>
                              </w:rPr>
                            </w:pPr>
                            <w:r>
                              <w:t>Migrar para a nova solução;</w:t>
                            </w:r>
                          </w:p>
                          <w:p w14:paraId="3FB9B27E" w14:textId="77777777" w:rsidR="005D1CF8" w:rsidRPr="00F1163D" w:rsidRDefault="005D1CF8" w:rsidP="00DF3FC3">
                            <w:pPr>
                              <w:pStyle w:val="TextoCorpo"/>
                              <w:numPr>
                                <w:ilvl w:val="1"/>
                                <w:numId w:val="19"/>
                              </w:numPr>
                              <w:spacing w:before="0" w:after="0"/>
                              <w:ind w:left="630" w:hanging="450"/>
                              <w:rPr>
                                <w:color w:val="auto"/>
                              </w:rPr>
                            </w:pPr>
                            <w:r>
                              <w:t>Realizar testes de validação do funcionamento da nova solução;</w:t>
                            </w:r>
                          </w:p>
                          <w:p w14:paraId="52015175" w14:textId="77777777" w:rsidR="005D1CF8" w:rsidRPr="00F1163D" w:rsidRDefault="005D1CF8" w:rsidP="00DF3FC3">
                            <w:pPr>
                              <w:pStyle w:val="TextoCorpo"/>
                              <w:numPr>
                                <w:ilvl w:val="1"/>
                                <w:numId w:val="19"/>
                              </w:numPr>
                              <w:spacing w:before="0" w:after="0"/>
                              <w:ind w:left="630" w:hanging="450"/>
                              <w:rPr>
                                <w:color w:val="auto"/>
                              </w:rPr>
                            </w:pPr>
                            <w:r>
                              <w:t>Acompanhar a entrada em produção;</w:t>
                            </w:r>
                          </w:p>
                          <w:p w14:paraId="179ECC80" w14:textId="77777777" w:rsidR="005D1CF8" w:rsidRPr="00F1163D" w:rsidRDefault="005D1CF8" w:rsidP="00DF3FC3">
                            <w:pPr>
                              <w:pStyle w:val="TextoCorpo"/>
                              <w:numPr>
                                <w:ilvl w:val="1"/>
                                <w:numId w:val="19"/>
                              </w:numPr>
                              <w:spacing w:before="0" w:after="0"/>
                              <w:ind w:left="630" w:hanging="450"/>
                              <w:rPr>
                                <w:color w:val="auto"/>
                              </w:rPr>
                            </w:pPr>
                            <w:r>
                              <w:t xml:space="preserve">Efetuar </w:t>
                            </w:r>
                            <w:r>
                              <w:rPr>
                                <w:i/>
                                <w:iCs/>
                              </w:rPr>
                              <w:t xml:space="preserve">sign-off </w:t>
                            </w:r>
                            <w:r>
                              <w:t>da solução;</w:t>
                            </w:r>
                          </w:p>
                          <w:p w14:paraId="4217F98E" w14:textId="77777777" w:rsidR="005D1CF8" w:rsidRPr="00F1163D" w:rsidRDefault="005D1CF8" w:rsidP="00DF3FC3">
                            <w:pPr>
                              <w:pStyle w:val="TextoCorpo"/>
                              <w:numPr>
                                <w:ilvl w:val="1"/>
                                <w:numId w:val="19"/>
                              </w:numPr>
                              <w:spacing w:before="0" w:after="0"/>
                              <w:ind w:left="630" w:hanging="450"/>
                              <w:rPr>
                                <w:color w:val="auto"/>
                              </w:rPr>
                            </w:pPr>
                            <w:r>
                              <w:t>Elaborar documentação final de projeto.</w:t>
                            </w:r>
                          </w:p>
                        </w:txbxContent>
                      </wps:txbx>
                      <wps:bodyPr vert="horz" wrap="square" lIns="72000" tIns="36000" rIns="0" bIns="36000" rtlCol="0">
                        <a:noAutofit/>
                      </wps:bodyPr>
                    </wps:wsp>
                  </a:graphicData>
                </a:graphic>
                <wp14:sizeRelH relativeFrom="margin">
                  <wp14:pctWidth>0</wp14:pctWidth>
                </wp14:sizeRelH>
                <wp14:sizeRelV relativeFrom="margin">
                  <wp14:pctHeight>0</wp14:pctHeight>
                </wp14:sizeRelV>
              </wp:anchor>
            </w:drawing>
          </mc:Choice>
          <mc:Fallback>
            <w:pict>
              <v:shape w14:anchorId="6678209D" id="_x0000_s1049" type="#_x0000_t202" style="position:absolute;margin-left:133.35pt;margin-top:171.15pt;width:357.7pt;height:203.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" filled="f" stroked="f">
                <v:textbox inset="2mm,1mm,0,1mm">
                  <w:txbxContent>
                    <w:p w14:paraId="65B8A811" w14:textId="3B58F3BD" w:rsidR="005D1CF8" w:rsidRDefault="005D1CF8" w:rsidP="00DF3FC3">
                      <w:pPr>
                        <w:pStyle w:val="TextoCorpo"/>
                        <w:numPr>
                          <w:ilvl w:val="1"/>
                          <w:numId w:val="19"/>
                        </w:numPr>
                        <w:spacing w:before="0" w:after="0"/>
                        <w:ind w:left="630" w:hanging="450"/>
                        <w:rPr>
                          <w:color w:val="auto"/>
                          <w:szCs w:val="24"/>
                        </w:rPr>
                      </w:pPr>
                      <w:r>
                        <w:t>Instalar fisicamente os equipamentos;</w:t>
                      </w:r>
                    </w:p>
                    <w:p w14:paraId="78147940" w14:textId="77777777" w:rsidR="005D1CF8" w:rsidRPr="00F1163D" w:rsidRDefault="005D1CF8" w:rsidP="00DF3FC3">
                      <w:pPr>
                        <w:pStyle w:val="TextoCorpo"/>
                        <w:numPr>
                          <w:ilvl w:val="1"/>
                          <w:numId w:val="19"/>
                        </w:numPr>
                        <w:spacing w:before="0" w:after="0"/>
                        <w:ind w:left="630" w:hanging="450"/>
                        <w:rPr>
                          <w:color w:val="auto"/>
                        </w:rPr>
                      </w:pPr>
                      <w:r>
                        <w:t>Aplicar a configuração e testar os equipamentos;</w:t>
                      </w:r>
                    </w:p>
                    <w:p w14:paraId="447C8DBA" w14:textId="77777777" w:rsidR="005D1CF8" w:rsidRDefault="005D1CF8" w:rsidP="00DF3FC3">
                      <w:pPr>
                        <w:pStyle w:val="TextoCorpo"/>
                        <w:numPr>
                          <w:ilvl w:val="1"/>
                          <w:numId w:val="19"/>
                        </w:numPr>
                        <w:spacing w:before="0" w:after="0"/>
                        <w:ind w:left="630" w:hanging="450"/>
                        <w:rPr>
                          <w:color w:val="auto"/>
                        </w:rPr>
                      </w:pPr>
                      <w:r>
                        <w:t>Instalar fisicamente os terminais;</w:t>
                      </w:r>
                    </w:p>
                    <w:p w14:paraId="7955ED9C" w14:textId="77777777" w:rsidR="005D1CF8" w:rsidRPr="00F1163D" w:rsidRDefault="005D1CF8" w:rsidP="00DF3FC3">
                      <w:pPr>
                        <w:pStyle w:val="TextoCorpo"/>
                        <w:numPr>
                          <w:ilvl w:val="1"/>
                          <w:numId w:val="19"/>
                        </w:numPr>
                        <w:spacing w:before="0" w:after="0"/>
                        <w:ind w:left="630" w:hanging="450"/>
                        <w:rPr>
                          <w:color w:val="auto"/>
                        </w:rPr>
                      </w:pPr>
                      <w:r>
                        <w:t>Ministrar formação na ótica do utilizador;</w:t>
                      </w:r>
                    </w:p>
                    <w:p w14:paraId="70898017" w14:textId="77777777" w:rsidR="005D1CF8" w:rsidRPr="00F1163D" w:rsidRDefault="005D1CF8" w:rsidP="00DF3FC3">
                      <w:pPr>
                        <w:pStyle w:val="TextoCorpo"/>
                        <w:numPr>
                          <w:ilvl w:val="1"/>
                          <w:numId w:val="19"/>
                        </w:numPr>
                        <w:spacing w:before="0" w:after="0"/>
                        <w:ind w:left="630" w:hanging="450"/>
                        <w:rPr>
                          <w:color w:val="auto"/>
                        </w:rPr>
                      </w:pPr>
                      <w:r>
                        <w:t xml:space="preserve">Elaborar plano de migração e </w:t>
                      </w:r>
                      <w:r>
                        <w:rPr>
                          <w:i/>
                          <w:iCs/>
                        </w:rPr>
                        <w:t>roll-back</w:t>
                      </w:r>
                      <w:r>
                        <w:t>;</w:t>
                      </w:r>
                    </w:p>
                    <w:p w14:paraId="6603ED76" w14:textId="77777777" w:rsidR="005D1CF8" w:rsidRPr="00F1163D" w:rsidRDefault="005D1CF8" w:rsidP="00DF3FC3">
                      <w:pPr>
                        <w:pStyle w:val="TextoCorpo"/>
                        <w:numPr>
                          <w:ilvl w:val="1"/>
                          <w:numId w:val="19"/>
                        </w:numPr>
                        <w:spacing w:before="0" w:after="0"/>
                        <w:ind w:left="630" w:hanging="450"/>
                        <w:rPr>
                          <w:color w:val="auto"/>
                        </w:rPr>
                      </w:pPr>
                      <w:r>
                        <w:t>Migrar para a nova solução;</w:t>
                      </w:r>
                    </w:p>
                    <w:p w14:paraId="3FB9B27E" w14:textId="77777777" w:rsidR="005D1CF8" w:rsidRPr="00F1163D" w:rsidRDefault="005D1CF8" w:rsidP="00DF3FC3">
                      <w:pPr>
                        <w:pStyle w:val="TextoCorpo"/>
                        <w:numPr>
                          <w:ilvl w:val="1"/>
                          <w:numId w:val="19"/>
                        </w:numPr>
                        <w:spacing w:before="0" w:after="0"/>
                        <w:ind w:left="630" w:hanging="450"/>
                        <w:rPr>
                          <w:color w:val="auto"/>
                        </w:rPr>
                      </w:pPr>
                      <w:r>
                        <w:t>Realizar testes de validação do funcionamento da nova solução;</w:t>
                      </w:r>
                    </w:p>
                    <w:p w14:paraId="52015175" w14:textId="77777777" w:rsidR="005D1CF8" w:rsidRPr="00F1163D" w:rsidRDefault="005D1CF8" w:rsidP="00DF3FC3">
                      <w:pPr>
                        <w:pStyle w:val="TextoCorpo"/>
                        <w:numPr>
                          <w:ilvl w:val="1"/>
                          <w:numId w:val="19"/>
                        </w:numPr>
                        <w:spacing w:before="0" w:after="0"/>
                        <w:ind w:left="630" w:hanging="450"/>
                        <w:rPr>
                          <w:color w:val="auto"/>
                        </w:rPr>
                      </w:pPr>
                      <w:r>
                        <w:t>Acompanhar a entrada em produção;</w:t>
                      </w:r>
                    </w:p>
                    <w:p w14:paraId="179ECC80" w14:textId="77777777" w:rsidR="005D1CF8" w:rsidRPr="00F1163D" w:rsidRDefault="005D1CF8" w:rsidP="00DF3FC3">
                      <w:pPr>
                        <w:pStyle w:val="TextoCorpo"/>
                        <w:numPr>
                          <w:ilvl w:val="1"/>
                          <w:numId w:val="19"/>
                        </w:numPr>
                        <w:spacing w:before="0" w:after="0"/>
                        <w:ind w:left="630" w:hanging="450"/>
                        <w:rPr>
                          <w:color w:val="auto"/>
                        </w:rPr>
                      </w:pPr>
                      <w:r>
                        <w:t xml:space="preserve">Efetuar </w:t>
                      </w:r>
                      <w:r>
                        <w:rPr>
                          <w:i/>
                          <w:iCs/>
                        </w:rPr>
                        <w:t xml:space="preserve">sign-off </w:t>
                      </w:r>
                      <w:r>
                        <w:t>da solução;</w:t>
                      </w:r>
                    </w:p>
                    <w:p w14:paraId="4217F98E" w14:textId="77777777" w:rsidR="005D1CF8" w:rsidRPr="00F1163D" w:rsidRDefault="005D1CF8" w:rsidP="00DF3FC3">
                      <w:pPr>
                        <w:pStyle w:val="TextoCorpo"/>
                        <w:numPr>
                          <w:ilvl w:val="1"/>
                          <w:numId w:val="19"/>
                        </w:numPr>
                        <w:spacing w:before="0" w:after="0"/>
                        <w:ind w:left="630" w:hanging="450"/>
                        <w:rPr>
                          <w:color w:val="auto"/>
                        </w:rPr>
                      </w:pPr>
                      <w:r>
                        <w:t>Elaborar documentação final de projeto.</w:t>
                      </w:r>
                    </w:p>
                  </w:txbxContent>
                </v:textbox>
              </v:shape>
            </w:pict>
          </mc:Fallback>
        </mc:AlternateContent>
      </w:r>
      <w:r w:rsidR="00E84CE3" w:rsidRPr="005018FE">
        <w:rPr>
          <w:noProof/>
        </w:rPr>
        <mc:AlternateContent>
          <mc:Choice Requires="wps">
            <w:drawing>
              <wp:anchor distT="0" distB="0" distL="114300" distR="114300" simplePos="0" relativeHeight="251658271" behindDoc="0" locked="0" layoutInCell="1" allowOverlap="1" wp14:anchorId="0435B1C0" wp14:editId="5CCF50EA">
                <wp:simplePos x="0" y="0"/>
                <wp:positionH relativeFrom="column">
                  <wp:posOffset>85725</wp:posOffset>
                </wp:positionH>
                <wp:positionV relativeFrom="paragraph">
                  <wp:posOffset>235585</wp:posOffset>
                </wp:positionV>
                <wp:extent cx="1302229" cy="332632"/>
                <wp:effectExtent l="95250" t="38100" r="12700" b="86995"/>
                <wp:wrapNone/>
                <wp:docPr id="96" name="88 Cheurón"/>
                <wp:cNvGraphicFramePr/>
                <a:graphic xmlns:a="http://schemas.openxmlformats.org/drawingml/2006/main">
                  <a:graphicData uri="http://schemas.microsoft.com/office/word/2010/wordprocessingShape">
                    <wps:wsp>
                      <wps:cNvSpPr/>
                      <wps:spPr>
                        <a:xfrm>
                          <a:off x="0" y="0"/>
                          <a:ext cx="1302229" cy="332632"/>
                        </a:xfrm>
                        <a:prstGeom prst="chevron">
                          <a:avLst>
                            <a:gd name="adj" fmla="val 17794"/>
                          </a:avLst>
                        </a:prstGeom>
                        <a:solidFill>
                          <a:srgbClr val="00A8E1"/>
                        </a:solidFill>
                        <a:ln w="3175" cap="flat" cmpd="sng" algn="ctr">
                          <a:noFill/>
                          <a:prstDash val="solid"/>
                          <a:headEnd type="none" w="med" len="med"/>
                          <a:tailEnd type="none" w="med" len="med"/>
                        </a:ln>
                        <a:effectLst>
                          <a:outerShdw blurRad="50800" dist="38100" dir="8100000" algn="tr" rotWithShape="0">
                            <a:prstClr val="black">
                              <a:alpha val="40000"/>
                            </a:prstClr>
                          </a:outerShdw>
                        </a:effectLst>
                      </wps:spPr>
                      <wps:txbx>
                        <w:txbxContent>
                          <w:p w14:paraId="6AD4E443" w14:textId="77777777" w:rsidR="005D1CF8" w:rsidRDefault="005D1CF8" w:rsidP="00E84CE3">
                            <w:pPr>
                              <w:kinsoku w:val="0"/>
                              <w:overflowPunct w:val="0"/>
                              <w:spacing w:line="264" w:lineRule="auto"/>
                              <w:jc w:val="center"/>
                              <w:textAlignment w:val="baseline"/>
                              <w:rPr>
                                <w:sz w:val="24"/>
                                <w:szCs w:val="24"/>
                              </w:rPr>
                            </w:pPr>
                            <w:r>
                              <w:rPr>
                                <w:rFonts w:ascii="Raleway" w:hAnsi="Raleway"/>
                                <w:b/>
                                <w:bCs/>
                                <w:color w:val="FFFFFF"/>
                                <w:sz w:val="28"/>
                                <w:szCs w:val="28"/>
                              </w:rPr>
                              <w:t>Construir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0435B1C0" id="_x0000_s1050" type="#_x0000_t55" style="position:absolute;margin-left:6.75pt;margin-top:18.55pt;width:102.55pt;height:26.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" adj="20618" fillcolor="#00a8e1" stroked="f" strokeweight=".25pt">
                <v:shadow on="t" color="black" opacity="26214f" origin=".5,-.5" offset="-.74836mm,.74836mm"/>
                <v:textbox>
                  <w:txbxContent>
                    <w:p w14:paraId="6AD4E443" w14:textId="77777777" w:rsidR="005D1CF8" w:rsidRDefault="005D1CF8" w:rsidP="00E84CE3">
                      <w:pPr>
                        <w:kinsoku w:val="0"/>
                        <w:overflowPunct w:val="0"/>
                        <w:spacing w:line="264" w:lineRule="auto"/>
                        <w:jc w:val="center"/>
                        <w:textAlignment w:val="baseline"/>
                        <w:rPr>
                          <w:sz w:val="24"/>
                          <w:szCs w:val="24"/>
                        </w:rPr>
                      </w:pPr>
                      <w:r>
                        <w:rPr>
                          <w:rFonts w:ascii="Raleway" w:hAnsi="Raleway"/>
                          <w:b/>
                          <w:bCs/>
                          <w:color w:val="FFFFFF"/>
                          <w:sz w:val="28"/>
                          <w:szCs w:val="28"/>
                        </w:rPr>
                        <w:t>Construir</w:t>
                      </w:r>
                    </w:p>
                  </w:txbxContent>
                </v:textbox>
              </v:shape>
            </w:pict>
          </mc:Fallback>
        </mc:AlternateContent>
      </w:r>
      <w:r w:rsidR="008B0843" w:rsidRPr="00570D1F">
        <w:br w:type="page"/>
      </w:r>
      <w:bookmarkEnd w:id="14"/>
    </w:p>
    <w:p w14:paraId="48B7D9BC" w14:textId="172DE16A" w:rsidR="00DC0B1D" w:rsidRDefault="00DC0B1D" w:rsidP="00DC0B1D">
      <w:pPr>
        <w:pStyle w:val="Subtitle"/>
      </w:pPr>
      <w:bookmarkStart w:id="16" w:name="_Toc22302149"/>
      <w:r w:rsidRPr="0020125B">
        <w:lastRenderedPageBreak/>
        <w:t>Modelo de Governanc</w:t>
      </w:r>
      <w:r w:rsidR="002F10D2">
        <w:t>e</w:t>
      </w:r>
      <w:bookmarkEnd w:id="16"/>
      <w:r w:rsidR="002F10D2">
        <w:t xml:space="preserve"> </w:t>
      </w:r>
    </w:p>
    <w:p w14:paraId="5028D2BE" w14:textId="77777777" w:rsidR="00DC0B1D" w:rsidRDefault="00DC0B1D" w:rsidP="00DC0B1D">
      <w:pPr>
        <w:pStyle w:val="TextoCorpo"/>
        <w:ind w:left="0"/>
        <w:rPr>
          <w:rFonts w:eastAsiaTheme="majorEastAsia"/>
        </w:rPr>
      </w:pPr>
      <w:r w:rsidRPr="0096276F">
        <w:rPr>
          <w:rFonts w:eastAsiaTheme="majorEastAsia"/>
        </w:rPr>
        <w:t xml:space="preserve">A equipa de serviços técnicos da Warpcom detêm extenso </w:t>
      </w:r>
      <w:r w:rsidRPr="0096276F">
        <w:rPr>
          <w:rFonts w:eastAsiaTheme="majorEastAsia"/>
          <w:i/>
          <w:iCs/>
        </w:rPr>
        <w:t>know-how</w:t>
      </w:r>
      <w:r w:rsidRPr="0096276F">
        <w:rPr>
          <w:rFonts w:eastAsiaTheme="majorEastAsia"/>
        </w:rPr>
        <w:t xml:space="preserve"> e experiência de mercado. As nossas equipas são constituídas de forma a darem a melhor resposta às exigências de cada serviço, tanto ao nível do perfil como ao nível das qualificações profissionais. Face às características deste serviço, a nossa proposta de equipa é a seguinte:</w:t>
      </w:r>
    </w:p>
    <w:p w14:paraId="4929ADDF" w14:textId="77777777" w:rsidR="00DC0B1D" w:rsidRPr="007B0AC4" w:rsidRDefault="00DC0B1D" w:rsidP="00DC0B1D">
      <w:pPr>
        <w:pStyle w:val="TextoCorpo"/>
        <w:ind w:left="0"/>
        <w:rPr>
          <w:rFonts w:eastAsiaTheme="majorEastAsia"/>
        </w:rPr>
      </w:pPr>
    </w:p>
    <w:p w14:paraId="5F001E99" w14:textId="77777777" w:rsidR="00DC0B1D" w:rsidRPr="0096276F" w:rsidRDefault="00DC0B1D" w:rsidP="00DC0B1D">
      <w:pPr>
        <w:pStyle w:val="TextoCorpo"/>
        <w:ind w:left="90"/>
      </w:pPr>
    </w:p>
    <w:tbl>
      <w:tblPr>
        <w:tblStyle w:val="TableGrid"/>
        <w:tblpPr w:leftFromText="180" w:rightFromText="180" w:vertAnchor="text" w:horzAnchor="margin" w:tblpY="94"/>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00"/>
        <w:gridCol w:w="7776"/>
      </w:tblGrid>
      <w:tr w:rsidR="00DC0B1D" w14:paraId="595C11F1" w14:textId="77777777" w:rsidTr="00F04126">
        <w:trPr>
          <w:trHeight w:val="537"/>
        </w:trPr>
        <w:tc>
          <w:tcPr>
            <w:tcW w:w="9576" w:type="dxa"/>
            <w:gridSpan w:val="2"/>
            <w:tcBorders>
              <w:bottom w:val="single" w:sz="12" w:space="0" w:color="00A3E5" w:themeColor="accent1"/>
            </w:tcBorders>
          </w:tcPr>
          <w:p w14:paraId="22A2C493" w14:textId="77777777" w:rsidR="00DC0B1D" w:rsidRPr="00941390" w:rsidRDefault="00DC0B1D" w:rsidP="00F04126">
            <w:pPr>
              <w:pStyle w:val="TextoCorpo"/>
              <w:ind w:left="255"/>
              <w:jc w:val="center"/>
              <w:rPr>
                <w:b/>
                <w:bCs/>
              </w:rPr>
            </w:pPr>
            <w:r w:rsidRPr="00941390">
              <w:rPr>
                <w:b/>
                <w:bCs/>
                <w:sz w:val="22"/>
                <w:szCs w:val="22"/>
              </w:rPr>
              <w:t>Gest</w:t>
            </w:r>
            <w:r>
              <w:rPr>
                <w:b/>
                <w:bCs/>
                <w:sz w:val="22"/>
                <w:szCs w:val="22"/>
              </w:rPr>
              <w:t>or</w:t>
            </w:r>
            <w:r w:rsidRPr="00941390">
              <w:rPr>
                <w:b/>
                <w:bCs/>
                <w:sz w:val="22"/>
                <w:szCs w:val="22"/>
              </w:rPr>
              <w:t xml:space="preserve"> de Serviço</w:t>
            </w:r>
            <w:r>
              <w:rPr>
                <w:b/>
                <w:bCs/>
                <w:sz w:val="22"/>
                <w:szCs w:val="22"/>
              </w:rPr>
              <w:t xml:space="preserve"> </w:t>
            </w:r>
            <w:r w:rsidRPr="007C43F7">
              <w:rPr>
                <w:sz w:val="22"/>
                <w:szCs w:val="22"/>
              </w:rPr>
              <w:t xml:space="preserve">| </w:t>
            </w:r>
            <w:r w:rsidRPr="007C43F7">
              <w:rPr>
                <w:i/>
                <w:iCs/>
                <w:sz w:val="18"/>
                <w:szCs w:val="18"/>
              </w:rPr>
              <w:t>Comité de direcção</w:t>
            </w:r>
            <w:r w:rsidRPr="007C43F7">
              <w:rPr>
                <w:sz w:val="18"/>
                <w:szCs w:val="18"/>
              </w:rPr>
              <w:t xml:space="preserve"> </w:t>
            </w:r>
            <w:r w:rsidRPr="007C43F7">
              <w:rPr>
                <w:sz w:val="22"/>
                <w:szCs w:val="22"/>
              </w:rPr>
              <w:t xml:space="preserve">| </w:t>
            </w:r>
            <w:r w:rsidRPr="007C43F7">
              <w:rPr>
                <w:i/>
                <w:iCs/>
                <w:color w:val="808080" w:themeColor="background1" w:themeShade="80"/>
                <w:sz w:val="18"/>
                <w:szCs w:val="18"/>
              </w:rPr>
              <w:t>Gestão estratégica</w:t>
            </w:r>
          </w:p>
        </w:tc>
      </w:tr>
      <w:tr w:rsidR="00DC0B1D" w:rsidRPr="00EC73B1" w14:paraId="5E8E4CE3" w14:textId="77777777" w:rsidTr="00F04126">
        <w:trPr>
          <w:trHeight w:val="1353"/>
        </w:trPr>
        <w:tc>
          <w:tcPr>
            <w:tcW w:w="1800" w:type="dxa"/>
            <w:tcBorders>
              <w:top w:val="single" w:sz="12" w:space="0" w:color="00A3E5" w:themeColor="accent1"/>
              <w:bottom w:val="single" w:sz="12" w:space="0" w:color="00A3E5" w:themeColor="accent1"/>
            </w:tcBorders>
          </w:tcPr>
          <w:p w14:paraId="3C2942E3" w14:textId="77777777" w:rsidR="00DC0B1D" w:rsidRDefault="00DC0B1D" w:rsidP="00F04126">
            <w:pPr>
              <w:pStyle w:val="TextoCorpo"/>
            </w:pPr>
            <w:r w:rsidRPr="00DB59AE">
              <w:rPr>
                <w:noProof/>
              </w:rPr>
              <w:drawing>
                <wp:anchor distT="0" distB="0" distL="114300" distR="114300" simplePos="0" relativeHeight="251658289" behindDoc="1" locked="0" layoutInCell="1" allowOverlap="1" wp14:anchorId="067B0397" wp14:editId="38457885">
                  <wp:simplePos x="0" y="0"/>
                  <wp:positionH relativeFrom="column">
                    <wp:posOffset>1905</wp:posOffset>
                  </wp:positionH>
                  <wp:positionV relativeFrom="paragraph">
                    <wp:posOffset>125730</wp:posOffset>
                  </wp:positionV>
                  <wp:extent cx="959485" cy="462915"/>
                  <wp:effectExtent l="0" t="0" r="0" b="0"/>
                  <wp:wrapTopAndBottom/>
                  <wp:docPr id="34" name="Picture 32">
                    <a:extLst xmlns:a="http://schemas.openxmlformats.org/drawingml/2006/main">
                      <a:ext uri="{FF2B5EF4-FFF2-40B4-BE49-F238E27FC236}">
                        <a16:creationId xmlns:a16="http://schemas.microsoft.com/office/drawing/2014/main" id="{8F4F1363-E383-4FFE-83BD-F423A3C370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F4F1363-E383-4FFE-83BD-F423A3C3702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9485" cy="462915"/>
                          </a:xfrm>
                          <a:prstGeom prst="rect">
                            <a:avLst/>
                          </a:prstGeom>
                        </pic:spPr>
                      </pic:pic>
                    </a:graphicData>
                  </a:graphic>
                </wp:anchor>
              </w:drawing>
            </w:r>
          </w:p>
        </w:tc>
        <w:tc>
          <w:tcPr>
            <w:tcW w:w="7776" w:type="dxa"/>
            <w:tcBorders>
              <w:top w:val="single" w:sz="12" w:space="0" w:color="00A3E5" w:themeColor="accent1"/>
              <w:bottom w:val="single" w:sz="12" w:space="0" w:color="00A3E5" w:themeColor="accent1"/>
            </w:tcBorders>
          </w:tcPr>
          <w:p w14:paraId="15F7CD5E" w14:textId="77777777" w:rsidR="00DC0B1D" w:rsidRPr="00EC73B1" w:rsidRDefault="00DC0B1D" w:rsidP="00F04126">
            <w:pPr>
              <w:pStyle w:val="TextoCorpo"/>
              <w:numPr>
                <w:ilvl w:val="0"/>
                <w:numId w:val="10"/>
              </w:numPr>
              <w:spacing w:before="0" w:after="0" w:line="0" w:lineRule="atLeast"/>
            </w:pPr>
            <w:r w:rsidRPr="00EC73B1">
              <w:rPr>
                <w:rFonts w:eastAsiaTheme="minorEastAsia"/>
              </w:rPr>
              <w:t>Responsável máximo pelo serviço da parte da Warpcom</w:t>
            </w:r>
          </w:p>
        </w:tc>
      </w:tr>
      <w:tr w:rsidR="00DC0B1D" w14:paraId="0779D130" w14:textId="77777777" w:rsidTr="00F04126">
        <w:trPr>
          <w:trHeight w:val="2100"/>
        </w:trPr>
        <w:tc>
          <w:tcPr>
            <w:tcW w:w="1800" w:type="dxa"/>
            <w:tcBorders>
              <w:top w:val="single" w:sz="12" w:space="0" w:color="00A3E5" w:themeColor="accent1"/>
              <w:bottom w:val="nil"/>
            </w:tcBorders>
          </w:tcPr>
          <w:p w14:paraId="14289415" w14:textId="77777777" w:rsidR="00DC0B1D" w:rsidRDefault="00DC0B1D" w:rsidP="00F04126">
            <w:pPr>
              <w:spacing w:before="180"/>
              <w:rPr>
                <w:rFonts w:asciiTheme="minorHAnsi" w:hAnsiTheme="minorHAnsi"/>
                <w:color w:val="00A3E5"/>
                <w:sz w:val="56"/>
              </w:rPr>
            </w:pPr>
            <w:r w:rsidRPr="00C1683B">
              <w:rPr>
                <w:rFonts w:asciiTheme="minorHAnsi" w:hAnsiTheme="minorHAnsi"/>
                <w:noProof/>
                <w:color w:val="00A3E5"/>
                <w:sz w:val="56"/>
              </w:rPr>
              <mc:AlternateContent>
                <mc:Choice Requires="wps">
                  <w:drawing>
                    <wp:anchor distT="0" distB="0" distL="114300" distR="114300" simplePos="0" relativeHeight="251658290" behindDoc="0" locked="0" layoutInCell="1" allowOverlap="1" wp14:anchorId="5C2D56CA" wp14:editId="5267605E">
                      <wp:simplePos x="0" y="0"/>
                      <wp:positionH relativeFrom="column">
                        <wp:posOffset>-53975</wp:posOffset>
                      </wp:positionH>
                      <wp:positionV relativeFrom="paragraph">
                        <wp:posOffset>122555</wp:posOffset>
                      </wp:positionV>
                      <wp:extent cx="1263650" cy="692497"/>
                      <wp:effectExtent l="0" t="0" r="12700" b="12700"/>
                      <wp:wrapNone/>
                      <wp:docPr id="31" name="TextBox 31"/>
                      <wp:cNvGraphicFramePr/>
                      <a:graphic xmlns:a="http://schemas.openxmlformats.org/drawingml/2006/main">
                        <a:graphicData uri="http://schemas.microsoft.com/office/word/2010/wordprocessingShape">
                          <wps:wsp>
                            <wps:cNvSpPr txBox="1"/>
                            <wps:spPr>
                              <a:xfrm>
                                <a:off x="0" y="0"/>
                                <a:ext cx="1263650" cy="692497"/>
                              </a:xfrm>
                              <a:prstGeom prst="rect">
                                <a:avLst/>
                              </a:prstGeom>
                              <a:solidFill>
                                <a:srgbClr val="FFFF00"/>
                              </a:solidFill>
                              <a:ln>
                                <a:solidFill>
                                  <a:schemeClr val="tx1"/>
                                </a:solidFill>
                              </a:ln>
                            </wps:spPr>
                            <wps:txbx>
                              <w:txbxContent>
                                <w:p w14:paraId="1D784B8E" w14:textId="77777777" w:rsidR="00DC0B1D" w:rsidRDefault="00DC0B1D" w:rsidP="00DC0B1D">
                                  <w:pPr>
                                    <w:rPr>
                                      <w:sz w:val="24"/>
                                      <w:szCs w:val="24"/>
                                    </w:rPr>
                                  </w:pPr>
                                  <w:r>
                                    <w:rPr>
                                      <w:rFonts w:ascii="Raleway" w:hAnsi="Raleway"/>
                                      <w:b/>
                                      <w:bCs/>
                                      <w:color w:val="000000" w:themeColor="text1"/>
                                      <w:kern w:val="24"/>
                                      <w:sz w:val="22"/>
                                    </w:rPr>
                                    <w:t>Logo do cliente</w:t>
                                  </w:r>
                                </w:p>
                              </w:txbxContent>
                            </wps:txbx>
                            <wps:bodyPr wrap="square" rtlCol="0" anchor="ctr">
                              <a:spAutoFit/>
                            </wps:bodyPr>
                          </wps:wsp>
                        </a:graphicData>
                      </a:graphic>
                    </wp:anchor>
                  </w:drawing>
                </mc:Choice>
                <mc:Fallback>
                  <w:pict>
                    <v:shape w14:anchorId="5C2D56CA" id="TextBox 31" o:spid="_x0000_s1051" type="#_x0000_t202" style="position:absolute;margin-left:-4.25pt;margin-top:9.65pt;width:99.5pt;height:54.5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" fillcolor="yellow" strokecolor="black [3213]">
                      <v:textbox style="mso-fit-shape-to-text:t">
                        <w:txbxContent>
                          <w:p w14:paraId="1D784B8E" w14:textId="77777777" w:rsidR="00DC0B1D" w:rsidRDefault="00DC0B1D" w:rsidP="00DC0B1D">
                            <w:pPr>
                              <w:rPr>
                                <w:sz w:val="24"/>
                                <w:szCs w:val="24"/>
                              </w:rPr>
                            </w:pPr>
                            <w:r>
                              <w:rPr>
                                <w:rFonts w:ascii="Raleway" w:hAnsi="Raleway"/>
                                <w:b/>
                                <w:bCs/>
                                <w:color w:val="000000" w:themeColor="text1"/>
                                <w:kern w:val="24"/>
                                <w:sz w:val="22"/>
                              </w:rPr>
                              <w:t>Logo do cliente</w:t>
                            </w:r>
                          </w:p>
                        </w:txbxContent>
                      </v:textbox>
                    </v:shape>
                  </w:pict>
                </mc:Fallback>
              </mc:AlternateContent>
            </w:r>
          </w:p>
        </w:tc>
        <w:tc>
          <w:tcPr>
            <w:tcW w:w="7776" w:type="dxa"/>
            <w:tcBorders>
              <w:top w:val="single" w:sz="12" w:space="0" w:color="00A3E5" w:themeColor="accent1"/>
              <w:bottom w:val="nil"/>
            </w:tcBorders>
          </w:tcPr>
          <w:p w14:paraId="73C5A784" w14:textId="77777777" w:rsidR="00DC0B1D" w:rsidRPr="00EC73B1" w:rsidRDefault="00DC0B1D" w:rsidP="00F04126">
            <w:pPr>
              <w:pStyle w:val="TextoCorpo"/>
              <w:numPr>
                <w:ilvl w:val="0"/>
                <w:numId w:val="9"/>
              </w:numPr>
              <w:spacing w:after="0"/>
            </w:pPr>
            <w:r w:rsidRPr="00EC73B1">
              <w:rPr>
                <w:rFonts w:eastAsiaTheme="minorEastAsia"/>
              </w:rPr>
              <w:t>Garante a direção do serviço;</w:t>
            </w:r>
          </w:p>
          <w:p w14:paraId="00B87482" w14:textId="77777777" w:rsidR="00DC0B1D" w:rsidRPr="00EC73B1" w:rsidRDefault="00DC0B1D" w:rsidP="00F04126">
            <w:pPr>
              <w:pStyle w:val="TextoCorpo"/>
              <w:numPr>
                <w:ilvl w:val="0"/>
                <w:numId w:val="9"/>
              </w:numPr>
              <w:spacing w:before="0" w:after="0"/>
            </w:pPr>
            <w:r w:rsidRPr="00EC73B1">
              <w:rPr>
                <w:rFonts w:eastAsiaTheme="minorEastAsia"/>
              </w:rPr>
              <w:t>Gere os recursos do lado do cliente;</w:t>
            </w:r>
          </w:p>
          <w:p w14:paraId="3F5A54F3" w14:textId="77777777" w:rsidR="00DC0B1D" w:rsidRPr="00EC73B1" w:rsidRDefault="00DC0B1D" w:rsidP="00F04126">
            <w:pPr>
              <w:pStyle w:val="TextoCorpo"/>
              <w:numPr>
                <w:ilvl w:val="0"/>
                <w:numId w:val="9"/>
              </w:numPr>
              <w:spacing w:before="0" w:after="0"/>
            </w:pPr>
            <w:r w:rsidRPr="00EC73B1">
              <w:rPr>
                <w:rFonts w:eastAsiaTheme="minorEastAsia"/>
              </w:rPr>
              <w:t>Interage com o Sponsor do Serviço/Gestor de Projeto da Warpcom.</w:t>
            </w:r>
          </w:p>
        </w:tc>
      </w:tr>
      <w:tr w:rsidR="00DC0B1D" w14:paraId="2292AB6A" w14:textId="77777777" w:rsidTr="00F04126">
        <w:trPr>
          <w:trHeight w:val="543"/>
        </w:trPr>
        <w:tc>
          <w:tcPr>
            <w:tcW w:w="9576" w:type="dxa"/>
            <w:gridSpan w:val="2"/>
            <w:tcBorders>
              <w:top w:val="nil"/>
              <w:bottom w:val="single" w:sz="12" w:space="0" w:color="00A3E5" w:themeColor="accent1"/>
            </w:tcBorders>
          </w:tcPr>
          <w:p w14:paraId="675AD462" w14:textId="77777777" w:rsidR="00DC0B1D" w:rsidRPr="00666419" w:rsidRDefault="00DC0B1D" w:rsidP="00F04126">
            <w:pPr>
              <w:pStyle w:val="TextoCorpo"/>
              <w:spacing w:after="0" w:line="0" w:lineRule="atLeast"/>
              <w:ind w:left="346"/>
              <w:jc w:val="center"/>
            </w:pPr>
            <w:r w:rsidRPr="00A107D1">
              <w:rPr>
                <w:b/>
                <w:bCs/>
                <w:sz w:val="22"/>
                <w:szCs w:val="22"/>
              </w:rPr>
              <w:t>Gestão de Projecto</w:t>
            </w:r>
            <w:r>
              <w:rPr>
                <w:b/>
                <w:bCs/>
                <w:sz w:val="22"/>
                <w:szCs w:val="22"/>
              </w:rPr>
              <w:t xml:space="preserve"> </w:t>
            </w:r>
            <w:r w:rsidRPr="007C43F7">
              <w:rPr>
                <w:sz w:val="22"/>
                <w:szCs w:val="22"/>
              </w:rPr>
              <w:t xml:space="preserve">| </w:t>
            </w:r>
            <w:r w:rsidRPr="007C43F7">
              <w:rPr>
                <w:i/>
                <w:iCs/>
                <w:sz w:val="18"/>
                <w:szCs w:val="18"/>
              </w:rPr>
              <w:t>Comité de acompanhemento</w:t>
            </w:r>
            <w:r w:rsidRPr="007C43F7">
              <w:rPr>
                <w:sz w:val="18"/>
                <w:szCs w:val="18"/>
              </w:rPr>
              <w:t xml:space="preserve"> </w:t>
            </w:r>
            <w:r w:rsidRPr="007C43F7">
              <w:rPr>
                <w:sz w:val="22"/>
                <w:szCs w:val="22"/>
              </w:rPr>
              <w:t xml:space="preserve">| </w:t>
            </w:r>
            <w:r w:rsidRPr="007C43F7">
              <w:rPr>
                <w:i/>
                <w:iCs/>
                <w:color w:val="808080" w:themeColor="background1" w:themeShade="80"/>
                <w:sz w:val="18"/>
                <w:szCs w:val="18"/>
              </w:rPr>
              <w:t>Gestão operacional</w:t>
            </w:r>
          </w:p>
        </w:tc>
      </w:tr>
      <w:tr w:rsidR="00DC0B1D" w14:paraId="62AABA74" w14:textId="77777777" w:rsidTr="00F04126">
        <w:trPr>
          <w:trHeight w:val="5457"/>
        </w:trPr>
        <w:tc>
          <w:tcPr>
            <w:tcW w:w="1800" w:type="dxa"/>
            <w:tcBorders>
              <w:top w:val="single" w:sz="12" w:space="0" w:color="00A3E5" w:themeColor="accent1"/>
              <w:bottom w:val="single" w:sz="12" w:space="0" w:color="00A3E5" w:themeColor="accent1"/>
            </w:tcBorders>
          </w:tcPr>
          <w:p w14:paraId="6FC6C5FD" w14:textId="77777777" w:rsidR="00DC0B1D" w:rsidRDefault="00DC0B1D" w:rsidP="00F04126">
            <w:pPr>
              <w:pStyle w:val="TextoCorpo"/>
              <w:ind w:left="0"/>
            </w:pPr>
            <w:r w:rsidRPr="00DB59AE">
              <w:rPr>
                <w:noProof/>
              </w:rPr>
              <w:drawing>
                <wp:anchor distT="0" distB="0" distL="114300" distR="114300" simplePos="0" relativeHeight="251658291" behindDoc="1" locked="0" layoutInCell="1" allowOverlap="1" wp14:anchorId="62E8DFF2" wp14:editId="1AE4330A">
                  <wp:simplePos x="0" y="0"/>
                  <wp:positionH relativeFrom="column">
                    <wp:posOffset>0</wp:posOffset>
                  </wp:positionH>
                  <wp:positionV relativeFrom="paragraph">
                    <wp:posOffset>221615</wp:posOffset>
                  </wp:positionV>
                  <wp:extent cx="959485" cy="462915"/>
                  <wp:effectExtent l="0" t="0" r="0" b="0"/>
                  <wp:wrapTight wrapText="bothSides">
                    <wp:wrapPolygon edited="0">
                      <wp:start x="0" y="0"/>
                      <wp:lineTo x="0" y="6222"/>
                      <wp:lineTo x="1287" y="16889"/>
                      <wp:lineTo x="8148" y="20444"/>
                      <wp:lineTo x="12008" y="20444"/>
                      <wp:lineTo x="14152" y="20444"/>
                      <wp:lineTo x="21014" y="20444"/>
                      <wp:lineTo x="21014" y="15111"/>
                      <wp:lineTo x="5575" y="14222"/>
                      <wp:lineTo x="19727" y="10667"/>
                      <wp:lineTo x="19298" y="3556"/>
                      <wp:lineTo x="2144" y="0"/>
                      <wp:lineTo x="0" y="0"/>
                    </wp:wrapPolygon>
                  </wp:wrapTight>
                  <wp:docPr id="38" name="Picture 32">
                    <a:extLst xmlns:a="http://schemas.openxmlformats.org/drawingml/2006/main">
                      <a:ext uri="{FF2B5EF4-FFF2-40B4-BE49-F238E27FC236}">
                        <a16:creationId xmlns:a16="http://schemas.microsoft.com/office/drawing/2014/main" id="{8F4F1363-E383-4FFE-83BD-F423A3C370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F4F1363-E383-4FFE-83BD-F423A3C3702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9485" cy="462915"/>
                          </a:xfrm>
                          <a:prstGeom prst="rect">
                            <a:avLst/>
                          </a:prstGeom>
                        </pic:spPr>
                      </pic:pic>
                    </a:graphicData>
                  </a:graphic>
                </wp:anchor>
              </w:drawing>
            </w:r>
          </w:p>
        </w:tc>
        <w:tc>
          <w:tcPr>
            <w:tcW w:w="7776" w:type="dxa"/>
            <w:tcBorders>
              <w:top w:val="single" w:sz="12" w:space="0" w:color="00A3E5" w:themeColor="accent1"/>
              <w:bottom w:val="single" w:sz="12" w:space="0" w:color="00A3E5" w:themeColor="accent1"/>
            </w:tcBorders>
          </w:tcPr>
          <w:p w14:paraId="37A67BDD" w14:textId="77777777" w:rsidR="00DC0B1D" w:rsidRPr="00EC73B1" w:rsidRDefault="00DC0B1D" w:rsidP="00F04126">
            <w:pPr>
              <w:pStyle w:val="TextoCorpo"/>
              <w:numPr>
                <w:ilvl w:val="0"/>
                <w:numId w:val="11"/>
              </w:numPr>
              <w:spacing w:before="0" w:after="0"/>
            </w:pPr>
            <w:r w:rsidRPr="00EC73B1">
              <w:rPr>
                <w:rFonts w:eastAsiaTheme="minorEastAsia"/>
              </w:rPr>
              <w:t>Responsável pelo projeto;</w:t>
            </w:r>
          </w:p>
          <w:p w14:paraId="08EA97FE" w14:textId="77777777" w:rsidR="00DC0B1D" w:rsidRPr="00EC73B1" w:rsidRDefault="00DC0B1D" w:rsidP="00F04126">
            <w:pPr>
              <w:pStyle w:val="TextoCorpo"/>
              <w:numPr>
                <w:ilvl w:val="0"/>
                <w:numId w:val="11"/>
              </w:numPr>
              <w:spacing w:before="0" w:after="0"/>
            </w:pPr>
            <w:r w:rsidRPr="00EC73B1">
              <w:rPr>
                <w:rFonts w:eastAsiaTheme="minorEastAsia"/>
              </w:rPr>
              <w:t>Garante a execução do projeto de acordo com o planeamento;</w:t>
            </w:r>
          </w:p>
          <w:p w14:paraId="2AD5A26C" w14:textId="77777777" w:rsidR="00DC0B1D" w:rsidRPr="00EC73B1" w:rsidRDefault="00DC0B1D" w:rsidP="00F04126">
            <w:pPr>
              <w:pStyle w:val="TextoCorpo"/>
              <w:numPr>
                <w:ilvl w:val="0"/>
                <w:numId w:val="11"/>
              </w:numPr>
              <w:spacing w:before="0" w:after="0"/>
            </w:pPr>
            <w:r w:rsidRPr="00EC73B1">
              <w:rPr>
                <w:rFonts w:eastAsiaTheme="minorEastAsia"/>
              </w:rPr>
              <w:t>Executa os mecanismos de controlo de qualidade, i.e. verificação de planos e realização de auditorias de qualidade;</w:t>
            </w:r>
          </w:p>
          <w:p w14:paraId="60C4D715" w14:textId="77777777" w:rsidR="00DC0B1D" w:rsidRPr="00EC73B1" w:rsidRDefault="00DC0B1D" w:rsidP="00F04126">
            <w:pPr>
              <w:pStyle w:val="TextoCorpo"/>
              <w:numPr>
                <w:ilvl w:val="0"/>
                <w:numId w:val="11"/>
              </w:numPr>
              <w:spacing w:before="0" w:after="0"/>
            </w:pPr>
            <w:r w:rsidRPr="00EC73B1">
              <w:rPr>
                <w:rFonts w:eastAsiaTheme="minorEastAsia"/>
              </w:rPr>
              <w:t>Participa ativamente nas reuniões de Gestão Operacional do projeto, assumindo as responsabilidades inerentes à sua função;</w:t>
            </w:r>
          </w:p>
          <w:p w14:paraId="7A7C3643" w14:textId="77777777" w:rsidR="00DC0B1D" w:rsidRPr="00EC73B1" w:rsidRDefault="00DC0B1D" w:rsidP="00F04126">
            <w:pPr>
              <w:pStyle w:val="TextoCorpo"/>
              <w:numPr>
                <w:ilvl w:val="0"/>
                <w:numId w:val="11"/>
              </w:numPr>
              <w:spacing w:before="0" w:after="0"/>
            </w:pPr>
            <w:r w:rsidRPr="00EC73B1">
              <w:rPr>
                <w:rFonts w:eastAsiaTheme="minorEastAsia"/>
              </w:rPr>
              <w:t>Gere os riscos e alterações do projeto, incluindo a criação de planos de contingência;</w:t>
            </w:r>
          </w:p>
          <w:p w14:paraId="0A3AAF4A" w14:textId="77777777" w:rsidR="00DC0B1D" w:rsidRPr="00EC73B1" w:rsidRDefault="00DC0B1D" w:rsidP="00F04126">
            <w:pPr>
              <w:pStyle w:val="TextoCorpo"/>
              <w:numPr>
                <w:ilvl w:val="0"/>
                <w:numId w:val="11"/>
              </w:numPr>
              <w:spacing w:before="0" w:after="0"/>
            </w:pPr>
            <w:r w:rsidRPr="00EC73B1">
              <w:rPr>
                <w:rFonts w:eastAsiaTheme="minorEastAsia"/>
              </w:rPr>
              <w:t>Serve de ponto de contacto entre o cliente e a Warpcom;</w:t>
            </w:r>
          </w:p>
          <w:p w14:paraId="0863629B" w14:textId="77777777" w:rsidR="00DC0B1D" w:rsidRPr="00EC73B1" w:rsidRDefault="00DC0B1D" w:rsidP="00F04126">
            <w:pPr>
              <w:pStyle w:val="TextoCorpo"/>
              <w:numPr>
                <w:ilvl w:val="0"/>
                <w:numId w:val="11"/>
              </w:numPr>
              <w:spacing w:before="0" w:after="0"/>
            </w:pPr>
            <w:r w:rsidRPr="00EC73B1">
              <w:rPr>
                <w:rFonts w:eastAsiaTheme="minorEastAsia"/>
              </w:rPr>
              <w:t>Garante, em articulação com o responsável do projeto do cliente, a mobilização dos vários intervenientes identificados;</w:t>
            </w:r>
          </w:p>
          <w:p w14:paraId="67CA9B0A" w14:textId="77777777" w:rsidR="00DC0B1D" w:rsidRPr="00666419" w:rsidRDefault="00DC0B1D" w:rsidP="00F04126">
            <w:pPr>
              <w:pStyle w:val="TextoCorpo"/>
              <w:numPr>
                <w:ilvl w:val="0"/>
                <w:numId w:val="11"/>
              </w:numPr>
              <w:spacing w:before="0" w:after="0"/>
            </w:pPr>
            <w:r w:rsidRPr="00EC73B1">
              <w:rPr>
                <w:rFonts w:eastAsiaTheme="minorEastAsia"/>
              </w:rPr>
              <w:t>Efetua um reporte periódico da evolução do projeto.</w:t>
            </w:r>
          </w:p>
        </w:tc>
      </w:tr>
      <w:tr w:rsidR="00DC0B1D" w14:paraId="567D21DB" w14:textId="77777777" w:rsidTr="00F04126">
        <w:trPr>
          <w:trHeight w:val="980"/>
        </w:trPr>
        <w:tc>
          <w:tcPr>
            <w:tcW w:w="1800" w:type="dxa"/>
            <w:tcBorders>
              <w:top w:val="single" w:sz="12" w:space="0" w:color="00A3E5" w:themeColor="accent1"/>
              <w:bottom w:val="nil"/>
            </w:tcBorders>
          </w:tcPr>
          <w:p w14:paraId="4ABFDC97" w14:textId="77777777" w:rsidR="00DC0B1D" w:rsidRDefault="00DC0B1D" w:rsidP="00F04126">
            <w:pPr>
              <w:pStyle w:val="TextoCorpo"/>
              <w:ind w:left="90"/>
            </w:pPr>
            <w:r w:rsidRPr="00C1683B">
              <w:rPr>
                <w:rFonts w:asciiTheme="minorHAnsi" w:hAnsiTheme="minorHAnsi"/>
                <w:noProof/>
                <w:color w:val="00A3E5"/>
                <w:sz w:val="56"/>
              </w:rPr>
              <w:lastRenderedPageBreak/>
              <mc:AlternateContent>
                <mc:Choice Requires="wps">
                  <w:drawing>
                    <wp:anchor distT="0" distB="0" distL="114300" distR="114300" simplePos="0" relativeHeight="251658292" behindDoc="0" locked="0" layoutInCell="1" allowOverlap="1" wp14:anchorId="3F86BE3B" wp14:editId="2F3CAEBB">
                      <wp:simplePos x="0" y="0"/>
                      <wp:positionH relativeFrom="column">
                        <wp:posOffset>0</wp:posOffset>
                      </wp:positionH>
                      <wp:positionV relativeFrom="paragraph">
                        <wp:posOffset>139700</wp:posOffset>
                      </wp:positionV>
                      <wp:extent cx="1263650" cy="692497"/>
                      <wp:effectExtent l="0" t="0" r="12700" b="12700"/>
                      <wp:wrapNone/>
                      <wp:docPr id="32" name="TextBox 31"/>
                      <wp:cNvGraphicFramePr/>
                      <a:graphic xmlns:a="http://schemas.openxmlformats.org/drawingml/2006/main">
                        <a:graphicData uri="http://schemas.microsoft.com/office/word/2010/wordprocessingShape">
                          <wps:wsp>
                            <wps:cNvSpPr txBox="1"/>
                            <wps:spPr>
                              <a:xfrm>
                                <a:off x="0" y="0"/>
                                <a:ext cx="1263650" cy="692497"/>
                              </a:xfrm>
                              <a:prstGeom prst="rect">
                                <a:avLst/>
                              </a:prstGeom>
                              <a:solidFill>
                                <a:srgbClr val="FFFF00"/>
                              </a:solidFill>
                              <a:ln>
                                <a:solidFill>
                                  <a:schemeClr val="tx1"/>
                                </a:solidFill>
                              </a:ln>
                            </wps:spPr>
                            <wps:txbx>
                              <w:txbxContent>
                                <w:p w14:paraId="2AF75962" w14:textId="77777777" w:rsidR="00DC0B1D" w:rsidRDefault="00DC0B1D" w:rsidP="00DC0B1D">
                                  <w:pPr>
                                    <w:rPr>
                                      <w:sz w:val="24"/>
                                      <w:szCs w:val="24"/>
                                    </w:rPr>
                                  </w:pPr>
                                  <w:r>
                                    <w:rPr>
                                      <w:rFonts w:ascii="Raleway" w:hAnsi="Raleway"/>
                                      <w:b/>
                                      <w:bCs/>
                                      <w:color w:val="000000" w:themeColor="text1"/>
                                      <w:kern w:val="24"/>
                                      <w:sz w:val="22"/>
                                    </w:rPr>
                                    <w:t>Logo do cliente</w:t>
                                  </w:r>
                                </w:p>
                              </w:txbxContent>
                            </wps:txbx>
                            <wps:bodyPr wrap="square" rtlCol="0" anchor="ctr">
                              <a:spAutoFit/>
                            </wps:bodyPr>
                          </wps:wsp>
                        </a:graphicData>
                      </a:graphic>
                    </wp:anchor>
                  </w:drawing>
                </mc:Choice>
                <mc:Fallback>
                  <w:pict>
                    <v:shape w14:anchorId="3F86BE3B" id="_x0000_s1052" type="#_x0000_t202" style="position:absolute;left:0;text-align:left;margin-left:0;margin-top:11pt;width:99.5pt;height:54.5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" fillcolor="yellow" strokecolor="black [3213]">
                      <v:textbox style="mso-fit-shape-to-text:t">
                        <w:txbxContent>
                          <w:p w14:paraId="2AF75962" w14:textId="77777777" w:rsidR="00DC0B1D" w:rsidRDefault="00DC0B1D" w:rsidP="00DC0B1D">
                            <w:pPr>
                              <w:rPr>
                                <w:sz w:val="24"/>
                                <w:szCs w:val="24"/>
                              </w:rPr>
                            </w:pPr>
                            <w:r>
                              <w:rPr>
                                <w:rFonts w:ascii="Raleway" w:hAnsi="Raleway"/>
                                <w:b/>
                                <w:bCs/>
                                <w:color w:val="000000" w:themeColor="text1"/>
                                <w:kern w:val="24"/>
                                <w:sz w:val="22"/>
                              </w:rPr>
                              <w:t>Logo do cliente</w:t>
                            </w:r>
                          </w:p>
                        </w:txbxContent>
                      </v:textbox>
                    </v:shape>
                  </w:pict>
                </mc:Fallback>
              </mc:AlternateContent>
            </w:r>
          </w:p>
        </w:tc>
        <w:tc>
          <w:tcPr>
            <w:tcW w:w="7776" w:type="dxa"/>
            <w:tcBorders>
              <w:top w:val="single" w:sz="12" w:space="0" w:color="00A3E5" w:themeColor="accent1"/>
              <w:bottom w:val="nil"/>
            </w:tcBorders>
          </w:tcPr>
          <w:p w14:paraId="3D7E6EA3" w14:textId="77777777" w:rsidR="00DC0B1D" w:rsidRPr="00362510" w:rsidRDefault="00DC0B1D" w:rsidP="00F04126">
            <w:pPr>
              <w:pStyle w:val="TextoCorpo"/>
              <w:numPr>
                <w:ilvl w:val="0"/>
                <w:numId w:val="12"/>
              </w:numPr>
              <w:spacing w:before="0" w:after="0"/>
            </w:pPr>
            <w:r w:rsidRPr="00362510">
              <w:rPr>
                <w:rFonts w:eastAsiaTheme="minorEastAsia"/>
              </w:rPr>
              <w:t>Dirige operacionalmente o projeto.</w:t>
            </w:r>
          </w:p>
          <w:p w14:paraId="36673EA1" w14:textId="77777777" w:rsidR="00DC0B1D" w:rsidRPr="00362510" w:rsidRDefault="00DC0B1D" w:rsidP="00F04126">
            <w:pPr>
              <w:pStyle w:val="TextoCorpo"/>
              <w:numPr>
                <w:ilvl w:val="0"/>
                <w:numId w:val="12"/>
              </w:numPr>
              <w:spacing w:before="0" w:after="0"/>
            </w:pPr>
            <w:r w:rsidRPr="00362510">
              <w:rPr>
                <w:rFonts w:eastAsiaTheme="minorEastAsia"/>
              </w:rPr>
              <w:t>Acompanha as tarefas da equipa de projeto da Warpcom.</w:t>
            </w:r>
          </w:p>
          <w:p w14:paraId="31DA710B" w14:textId="77777777" w:rsidR="00DC0B1D" w:rsidRPr="00362510" w:rsidRDefault="00DC0B1D" w:rsidP="00F04126">
            <w:pPr>
              <w:pStyle w:val="TextoCorpo"/>
              <w:numPr>
                <w:ilvl w:val="0"/>
                <w:numId w:val="12"/>
              </w:numPr>
              <w:spacing w:before="0" w:after="0"/>
            </w:pPr>
            <w:r w:rsidRPr="00362510">
              <w:rPr>
                <w:rFonts w:eastAsiaTheme="minorEastAsia"/>
              </w:rPr>
              <w:t>Participa nas reuniões de Gestão Operacional do projeto.</w:t>
            </w:r>
          </w:p>
          <w:p w14:paraId="242F8292" w14:textId="77777777" w:rsidR="00DC0B1D" w:rsidRPr="00362510" w:rsidRDefault="00DC0B1D" w:rsidP="00F04126">
            <w:pPr>
              <w:pStyle w:val="TextoCorpo"/>
              <w:numPr>
                <w:ilvl w:val="0"/>
                <w:numId w:val="12"/>
              </w:numPr>
              <w:spacing w:before="0" w:after="0"/>
            </w:pPr>
            <w:r w:rsidRPr="00362510">
              <w:rPr>
                <w:rFonts w:eastAsiaTheme="minorEastAsia"/>
              </w:rPr>
              <w:t>Interage com o Gestor de Projeto da Warpcom.</w:t>
            </w:r>
          </w:p>
          <w:p w14:paraId="4DB0F122" w14:textId="77777777" w:rsidR="00DC0B1D" w:rsidRPr="00362510" w:rsidRDefault="00DC0B1D" w:rsidP="00F04126">
            <w:pPr>
              <w:pStyle w:val="TextoCorpo"/>
              <w:numPr>
                <w:ilvl w:val="0"/>
                <w:numId w:val="12"/>
              </w:numPr>
              <w:spacing w:before="0" w:after="0"/>
            </w:pPr>
            <w:r w:rsidRPr="00362510">
              <w:rPr>
                <w:rFonts w:eastAsiaTheme="minorEastAsia"/>
              </w:rPr>
              <w:t>Agiliza os contactos necessários com elementos chave dentro da organização.</w:t>
            </w:r>
          </w:p>
          <w:p w14:paraId="181F73E1" w14:textId="77777777" w:rsidR="00DC0B1D" w:rsidRPr="00362510" w:rsidRDefault="00DC0B1D" w:rsidP="00F04126">
            <w:pPr>
              <w:pStyle w:val="TextoCorpo"/>
              <w:numPr>
                <w:ilvl w:val="0"/>
                <w:numId w:val="12"/>
              </w:numPr>
              <w:spacing w:before="0" w:after="0"/>
            </w:pPr>
            <w:r w:rsidRPr="00362510">
              <w:rPr>
                <w:rFonts w:eastAsiaTheme="minorEastAsia"/>
              </w:rPr>
              <w:t>Aprova os entregáveis do projeto.</w:t>
            </w:r>
          </w:p>
          <w:p w14:paraId="09AD4001" w14:textId="77777777" w:rsidR="00DC0B1D" w:rsidRPr="00666419" w:rsidRDefault="00DC0B1D" w:rsidP="00F04126">
            <w:pPr>
              <w:pStyle w:val="TextoCorpo"/>
              <w:spacing w:before="0" w:after="0"/>
              <w:ind w:left="346"/>
              <w:jc w:val="center"/>
            </w:pPr>
          </w:p>
        </w:tc>
      </w:tr>
      <w:tr w:rsidR="00DC0B1D" w14:paraId="03E93A80" w14:textId="77777777" w:rsidTr="00F04126">
        <w:trPr>
          <w:trHeight w:val="447"/>
        </w:trPr>
        <w:tc>
          <w:tcPr>
            <w:tcW w:w="9576" w:type="dxa"/>
            <w:gridSpan w:val="2"/>
            <w:tcBorders>
              <w:top w:val="nil"/>
              <w:bottom w:val="nil"/>
            </w:tcBorders>
          </w:tcPr>
          <w:p w14:paraId="1988B0F1" w14:textId="77777777" w:rsidR="00DC0B1D" w:rsidRDefault="00DC0B1D" w:rsidP="00F04126">
            <w:pPr>
              <w:pStyle w:val="TextoCorpo"/>
              <w:spacing w:before="0" w:after="0"/>
              <w:ind w:left="0"/>
              <w:rPr>
                <w:rFonts w:eastAsiaTheme="minorEastAsia"/>
                <w:b/>
                <w:bCs/>
                <w:sz w:val="22"/>
                <w:szCs w:val="22"/>
              </w:rPr>
            </w:pPr>
          </w:p>
          <w:p w14:paraId="2BF8D3FC" w14:textId="77777777" w:rsidR="00DC0B1D" w:rsidRPr="00362510" w:rsidRDefault="00DC0B1D" w:rsidP="00F04126">
            <w:pPr>
              <w:pStyle w:val="TextoCorpo"/>
              <w:spacing w:before="0" w:after="0"/>
              <w:ind w:left="705"/>
              <w:jc w:val="center"/>
              <w:rPr>
                <w:rFonts w:eastAsiaTheme="minorEastAsia"/>
                <w:b/>
                <w:bCs/>
              </w:rPr>
            </w:pPr>
          </w:p>
        </w:tc>
      </w:tr>
    </w:tbl>
    <w:p w14:paraId="45CF6227" w14:textId="77777777" w:rsidR="002816F4" w:rsidRDefault="002816F4" w:rsidP="002816F4">
      <w:pPr>
        <w:pStyle w:val="Ttulo3"/>
      </w:pPr>
      <w:bookmarkStart w:id="17" w:name="_Toc22302155"/>
    </w:p>
    <w:p w14:paraId="57FA334A" w14:textId="095966F4" w:rsidR="00074B83" w:rsidRPr="00074B83" w:rsidRDefault="0088272E" w:rsidP="002816F4">
      <w:pPr>
        <w:pStyle w:val="Ttulo3"/>
      </w:pPr>
      <w:r>
        <w:rPr>
          <w:noProof/>
        </w:rPr>
        <w:drawing>
          <wp:anchor distT="0" distB="0" distL="114300" distR="114300" simplePos="0" relativeHeight="251658282" behindDoc="0" locked="0" layoutInCell="1" allowOverlap="1" wp14:anchorId="08D8CCCA" wp14:editId="409D0988">
            <wp:simplePos x="0" y="0"/>
            <wp:positionH relativeFrom="column">
              <wp:posOffset>-148590</wp:posOffset>
            </wp:positionH>
            <wp:positionV relativeFrom="paragraph">
              <wp:posOffset>351155</wp:posOffset>
            </wp:positionV>
            <wp:extent cx="6541770" cy="3186770"/>
            <wp:effectExtent l="0" t="0" r="0" b="0"/>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1770" cy="3186770"/>
                    </a:xfrm>
                    <a:prstGeom prst="rect">
                      <a:avLst/>
                    </a:prstGeom>
                    <a:noFill/>
                  </pic:spPr>
                </pic:pic>
              </a:graphicData>
            </a:graphic>
          </wp:anchor>
        </w:drawing>
      </w:r>
      <w:r>
        <w:t>Support Business</w:t>
      </w:r>
      <w:bookmarkEnd w:id="17"/>
      <w:r>
        <w:t xml:space="preserve"> </w:t>
      </w:r>
    </w:p>
    <w:p w14:paraId="19B35C13" w14:textId="77777777" w:rsidR="0088272E" w:rsidRDefault="0088272E" w:rsidP="00074B83">
      <w:pPr>
        <w:pStyle w:val="TextoCorpo"/>
        <w:ind w:left="-90"/>
        <w:rPr>
          <w:rFonts w:eastAsiaTheme="minorEastAsia"/>
        </w:rPr>
      </w:pPr>
    </w:p>
    <w:p w14:paraId="37E9108D" w14:textId="037E2739" w:rsidR="00074B83" w:rsidRPr="00074B83" w:rsidRDefault="00074B83" w:rsidP="00074B83">
      <w:pPr>
        <w:pStyle w:val="TextoCorpo"/>
        <w:ind w:left="-90"/>
      </w:pPr>
      <w:r w:rsidRPr="00074B83">
        <w:rPr>
          <w:rFonts w:eastAsiaTheme="minorEastAsia"/>
        </w:rPr>
        <w:t>Os serviços técnicos da Warpcom asseguram o suporte das suas infraestruturas de TI, através de acordos de níveis de serviço adequados aos requisitos de negócio. Para endereçar as necessidades do nome do cliente, propomos o nosso serviço Support Business, que na sua formulação completa tem os seguintes objetivos. </w:t>
      </w:r>
    </w:p>
    <w:p w14:paraId="3B1A3E06" w14:textId="77777777" w:rsidR="00D9000B" w:rsidRPr="00D9000B" w:rsidRDefault="00D9000B" w:rsidP="00890F64">
      <w:pPr>
        <w:pStyle w:val="TextoCorpo"/>
        <w:numPr>
          <w:ilvl w:val="1"/>
          <w:numId w:val="52"/>
        </w:numPr>
        <w:spacing w:before="0"/>
      </w:pPr>
      <w:r w:rsidRPr="00D9000B">
        <w:rPr>
          <w:rFonts w:eastAsiaTheme="minorEastAsia"/>
        </w:rPr>
        <w:t xml:space="preserve">Serviço de apoio ao cliente: 24 x 7 (1) </w:t>
      </w:r>
    </w:p>
    <w:p w14:paraId="78CA4A36" w14:textId="77777777" w:rsidR="00D9000B" w:rsidRPr="00D9000B" w:rsidRDefault="00D9000B" w:rsidP="00890F64">
      <w:pPr>
        <w:pStyle w:val="TextoCorpo"/>
        <w:numPr>
          <w:ilvl w:val="1"/>
          <w:numId w:val="52"/>
        </w:numPr>
        <w:spacing w:before="0"/>
      </w:pPr>
      <w:r w:rsidRPr="00D9000B">
        <w:rPr>
          <w:rFonts w:eastAsiaTheme="minorEastAsia"/>
          <w:lang w:val="en-US"/>
        </w:rPr>
        <w:t>S</w:t>
      </w:r>
      <w:r w:rsidRPr="00D9000B">
        <w:rPr>
          <w:rFonts w:eastAsiaTheme="minorEastAsia"/>
        </w:rPr>
        <w:t xml:space="preserve">uporte de fabricante (2) </w:t>
      </w:r>
    </w:p>
    <w:p w14:paraId="038DF840" w14:textId="77777777" w:rsidR="00D9000B" w:rsidRPr="00D9000B" w:rsidRDefault="00D9000B" w:rsidP="00890F64">
      <w:pPr>
        <w:pStyle w:val="TextoCorpo"/>
        <w:numPr>
          <w:ilvl w:val="1"/>
          <w:numId w:val="52"/>
        </w:numPr>
        <w:spacing w:before="0"/>
      </w:pPr>
      <w:r w:rsidRPr="00D9000B">
        <w:rPr>
          <w:rFonts w:eastAsiaTheme="minorEastAsia"/>
          <w:lang w:val="en-US"/>
        </w:rPr>
        <w:t>D</w:t>
      </w:r>
      <w:r w:rsidRPr="00D9000B">
        <w:rPr>
          <w:rFonts w:eastAsiaTheme="minorEastAsia"/>
        </w:rPr>
        <w:t>iagnóstico remoto</w:t>
      </w:r>
    </w:p>
    <w:p w14:paraId="787961D3" w14:textId="77777777" w:rsidR="00D9000B" w:rsidRPr="00D9000B" w:rsidRDefault="00D9000B" w:rsidP="00890F64">
      <w:pPr>
        <w:pStyle w:val="TextoCorpo"/>
        <w:numPr>
          <w:ilvl w:val="1"/>
          <w:numId w:val="52"/>
        </w:numPr>
        <w:spacing w:before="0"/>
      </w:pPr>
      <w:r w:rsidRPr="00D9000B">
        <w:rPr>
          <w:rFonts w:eastAsiaTheme="minorEastAsia"/>
          <w:lang w:val="en-US"/>
        </w:rPr>
        <w:t>E</w:t>
      </w:r>
      <w:r w:rsidRPr="00D9000B">
        <w:rPr>
          <w:rFonts w:eastAsiaTheme="minorEastAsia"/>
        </w:rPr>
        <w:t>scalonamento de incidentes</w:t>
      </w:r>
    </w:p>
    <w:p w14:paraId="63AACCCB" w14:textId="77777777" w:rsidR="00D9000B" w:rsidRPr="00D9000B" w:rsidRDefault="00D9000B" w:rsidP="00890F64">
      <w:pPr>
        <w:pStyle w:val="TextoCorpo"/>
        <w:numPr>
          <w:ilvl w:val="1"/>
          <w:numId w:val="52"/>
        </w:numPr>
        <w:spacing w:before="0"/>
      </w:pPr>
      <w:r w:rsidRPr="00D9000B">
        <w:rPr>
          <w:rFonts w:eastAsiaTheme="minorEastAsia"/>
        </w:rPr>
        <w:t xml:space="preserve">Acesso a novas versões de software (2) </w:t>
      </w:r>
    </w:p>
    <w:p w14:paraId="2A7F6C60" w14:textId="77777777" w:rsidR="00D9000B" w:rsidRPr="00D9000B" w:rsidRDefault="00D9000B" w:rsidP="00890F64">
      <w:pPr>
        <w:pStyle w:val="TextoCorpo"/>
        <w:numPr>
          <w:ilvl w:val="1"/>
          <w:numId w:val="52"/>
        </w:numPr>
        <w:spacing w:before="0"/>
      </w:pPr>
      <w:r w:rsidRPr="00D9000B">
        <w:rPr>
          <w:rFonts w:eastAsiaTheme="minorEastAsia"/>
          <w:lang w:val="en-US"/>
        </w:rPr>
        <w:t>S</w:t>
      </w:r>
      <w:r w:rsidRPr="00D9000B">
        <w:rPr>
          <w:rFonts w:eastAsiaTheme="minorEastAsia"/>
        </w:rPr>
        <w:t>ubstituição/reparação de hardware</w:t>
      </w:r>
    </w:p>
    <w:p w14:paraId="756D768A" w14:textId="77777777" w:rsidR="00D9000B" w:rsidRPr="00D9000B" w:rsidRDefault="00D9000B" w:rsidP="00890F64">
      <w:pPr>
        <w:pStyle w:val="TextoCorpo"/>
        <w:numPr>
          <w:ilvl w:val="1"/>
          <w:numId w:val="52"/>
        </w:numPr>
        <w:spacing w:before="0"/>
      </w:pPr>
      <w:r w:rsidRPr="00D9000B">
        <w:rPr>
          <w:rFonts w:eastAsiaTheme="minorEastAsia"/>
          <w:lang w:val="en-US"/>
        </w:rPr>
        <w:t>D</w:t>
      </w:r>
      <w:r w:rsidRPr="00D9000B">
        <w:rPr>
          <w:rFonts w:eastAsiaTheme="minorEastAsia"/>
        </w:rPr>
        <w:t>eslocações on-site</w:t>
      </w:r>
    </w:p>
    <w:p w14:paraId="036979E8" w14:textId="77777777" w:rsidR="00D9000B" w:rsidRPr="00D9000B" w:rsidRDefault="00D9000B" w:rsidP="00890F64">
      <w:pPr>
        <w:pStyle w:val="TextoCorpo"/>
        <w:numPr>
          <w:ilvl w:val="1"/>
          <w:numId w:val="52"/>
        </w:numPr>
        <w:spacing w:before="0"/>
      </w:pPr>
      <w:r w:rsidRPr="00D9000B">
        <w:rPr>
          <w:rFonts w:eastAsiaTheme="minorEastAsia"/>
          <w:lang w:val="en-US"/>
        </w:rPr>
        <w:lastRenderedPageBreak/>
        <w:t>M</w:t>
      </w:r>
      <w:r w:rsidRPr="00D9000B">
        <w:rPr>
          <w:rFonts w:eastAsiaTheme="minorEastAsia"/>
        </w:rPr>
        <w:t xml:space="preserve">anutenção corretiva: 24 x 7 x 2 </w:t>
      </w:r>
    </w:p>
    <w:p w14:paraId="007670CF" w14:textId="77777777" w:rsidR="00D9000B" w:rsidRPr="00D9000B" w:rsidRDefault="00D9000B" w:rsidP="00890F64">
      <w:pPr>
        <w:pStyle w:val="TextoCorpo"/>
        <w:numPr>
          <w:ilvl w:val="1"/>
          <w:numId w:val="52"/>
        </w:numPr>
        <w:spacing w:before="0"/>
      </w:pPr>
      <w:r w:rsidRPr="00D9000B">
        <w:rPr>
          <w:rFonts w:eastAsiaTheme="minorEastAsia"/>
        </w:rPr>
        <w:t>Manutenção preventiva: 1 visita de rotina anual</w:t>
      </w:r>
    </w:p>
    <w:p w14:paraId="3BD11FF5" w14:textId="60C3C528" w:rsidR="00DA45F6" w:rsidRDefault="00DA45F6" w:rsidP="00DA45F6">
      <w:pPr>
        <w:pStyle w:val="TextoCorpo"/>
        <w:spacing w:before="0" w:after="0"/>
        <w:rPr>
          <w:rFonts w:eastAsiaTheme="minorEastAsia"/>
        </w:rPr>
      </w:pPr>
    </w:p>
    <w:p w14:paraId="516F707D" w14:textId="77777777" w:rsidR="00DA45F6" w:rsidRPr="00D9000B" w:rsidRDefault="00DA45F6" w:rsidP="00DA45F6">
      <w:pPr>
        <w:pStyle w:val="TextoCorpo"/>
        <w:spacing w:before="0" w:after="0"/>
      </w:pPr>
    </w:p>
    <w:p w14:paraId="5B3A275B" w14:textId="295EADB7" w:rsidR="00074B83" w:rsidRDefault="00434D48" w:rsidP="00434D48">
      <w:pPr>
        <w:pStyle w:val="Ttulo3"/>
      </w:pPr>
      <w:bookmarkStart w:id="18" w:name="_Toc22302156"/>
      <w:r>
        <w:t>Níveis de Serviço</w:t>
      </w:r>
      <w:bookmarkEnd w:id="18"/>
    </w:p>
    <w:p w14:paraId="06208865" w14:textId="7B4872E8" w:rsidR="00B579E3" w:rsidRDefault="00434D48" w:rsidP="0088272E">
      <w:pPr>
        <w:pStyle w:val="TextoCorpo"/>
        <w:ind w:left="90"/>
        <w:rPr>
          <w:rFonts w:eastAsiaTheme="majorEastAsia"/>
        </w:rPr>
      </w:pPr>
      <w:r w:rsidRPr="00434D48">
        <w:rPr>
          <w:rFonts w:eastAsiaTheme="majorEastAsia"/>
        </w:rPr>
        <w:t>A Warpcom classifica as solicitações de acordo com as prioridades abaixo indicadas. Os níveis de serviço são aplicáveis e medidos numa base mensal:</w:t>
      </w:r>
    </w:p>
    <w:p w14:paraId="256D2E09" w14:textId="77777777" w:rsidR="0088272E" w:rsidRDefault="0088272E" w:rsidP="0088272E">
      <w:pPr>
        <w:pStyle w:val="TextoCorpo"/>
        <w:ind w:left="90"/>
        <w:rPr>
          <w:rFonts w:eastAsiaTheme="majorEastAsia"/>
        </w:rPr>
      </w:pPr>
    </w:p>
    <w:tbl>
      <w:tblPr>
        <w:tblStyle w:val="TableGrid"/>
        <w:tblW w:w="9830" w:type="dxa"/>
        <w:tblInd w:w="-185" w:type="dxa"/>
        <w:tblLook w:val="04A0" w:firstRow="1" w:lastRow="0" w:firstColumn="1" w:lastColumn="0" w:noHBand="0" w:noVBand="1"/>
      </w:tblPr>
      <w:tblGrid>
        <w:gridCol w:w="1613"/>
        <w:gridCol w:w="4672"/>
        <w:gridCol w:w="2090"/>
        <w:gridCol w:w="1455"/>
      </w:tblGrid>
      <w:tr w:rsidR="00767B70" w14:paraId="78D6B4E6" w14:textId="77777777" w:rsidTr="00847D57">
        <w:trPr>
          <w:trHeight w:val="1027"/>
        </w:trPr>
        <w:tc>
          <w:tcPr>
            <w:tcW w:w="1613" w:type="dxa"/>
            <w:tcBorders>
              <w:top w:val="nil"/>
              <w:left w:val="nil"/>
              <w:bottom w:val="single" w:sz="12" w:space="0" w:color="00A3E5" w:themeColor="accent1"/>
              <w:right w:val="nil"/>
            </w:tcBorders>
          </w:tcPr>
          <w:p w14:paraId="2CA2E99F" w14:textId="2A22EA07" w:rsidR="0090765E" w:rsidRPr="00332262" w:rsidRDefault="0090765E" w:rsidP="00332262">
            <w:pPr>
              <w:pStyle w:val="TextoCorpo"/>
              <w:ind w:left="0"/>
              <w:jc w:val="center"/>
              <w:rPr>
                <w:rFonts w:eastAsiaTheme="majorEastAsia"/>
                <w:b/>
                <w:bCs/>
                <w:sz w:val="18"/>
                <w:szCs w:val="18"/>
              </w:rPr>
            </w:pPr>
            <w:r w:rsidRPr="00332262">
              <w:rPr>
                <w:rFonts w:eastAsiaTheme="majorEastAsia"/>
                <w:b/>
                <w:bCs/>
                <w:sz w:val="18"/>
                <w:szCs w:val="18"/>
              </w:rPr>
              <w:t>Prioridade</w:t>
            </w:r>
          </w:p>
        </w:tc>
        <w:tc>
          <w:tcPr>
            <w:tcW w:w="4672" w:type="dxa"/>
            <w:tcBorders>
              <w:top w:val="nil"/>
              <w:left w:val="nil"/>
              <w:bottom w:val="single" w:sz="12" w:space="0" w:color="00A3E5" w:themeColor="accent1"/>
              <w:right w:val="nil"/>
            </w:tcBorders>
          </w:tcPr>
          <w:p w14:paraId="00E94CFC" w14:textId="7213FDB1" w:rsidR="0090765E" w:rsidRPr="00332262" w:rsidRDefault="00CA59C0" w:rsidP="00332262">
            <w:pPr>
              <w:pStyle w:val="TextoCorpo"/>
              <w:ind w:left="0"/>
              <w:jc w:val="center"/>
              <w:rPr>
                <w:rFonts w:eastAsiaTheme="majorEastAsia"/>
                <w:b/>
                <w:bCs/>
                <w:sz w:val="18"/>
                <w:szCs w:val="18"/>
              </w:rPr>
            </w:pPr>
            <w:r w:rsidRPr="00332262">
              <w:rPr>
                <w:rFonts w:eastAsiaTheme="majorEastAsia"/>
                <w:b/>
                <w:bCs/>
                <w:sz w:val="18"/>
                <w:szCs w:val="18"/>
              </w:rPr>
              <w:t>Definição</w:t>
            </w:r>
          </w:p>
        </w:tc>
        <w:tc>
          <w:tcPr>
            <w:tcW w:w="2090" w:type="dxa"/>
            <w:tcBorders>
              <w:top w:val="nil"/>
              <w:left w:val="nil"/>
              <w:bottom w:val="single" w:sz="12" w:space="0" w:color="00A3E5" w:themeColor="accent1"/>
              <w:right w:val="nil"/>
            </w:tcBorders>
          </w:tcPr>
          <w:p w14:paraId="113B1952" w14:textId="39DE7F67" w:rsidR="0090765E" w:rsidRPr="00332262" w:rsidRDefault="00CA59C0" w:rsidP="00332262">
            <w:pPr>
              <w:pStyle w:val="TextoCorpo"/>
              <w:ind w:left="0"/>
              <w:jc w:val="center"/>
              <w:rPr>
                <w:rFonts w:eastAsiaTheme="majorEastAsia"/>
                <w:b/>
                <w:bCs/>
                <w:sz w:val="18"/>
                <w:szCs w:val="18"/>
              </w:rPr>
            </w:pPr>
            <w:r w:rsidRPr="00332262">
              <w:rPr>
                <w:rFonts w:eastAsiaTheme="majorEastAsia"/>
                <w:b/>
                <w:bCs/>
                <w:sz w:val="18"/>
                <w:szCs w:val="18"/>
              </w:rPr>
              <w:t>Tempo de resposta remotos</w:t>
            </w:r>
          </w:p>
        </w:tc>
        <w:tc>
          <w:tcPr>
            <w:tcW w:w="1455" w:type="dxa"/>
            <w:tcBorders>
              <w:top w:val="nil"/>
              <w:left w:val="nil"/>
              <w:bottom w:val="single" w:sz="12" w:space="0" w:color="00A3E5" w:themeColor="accent1"/>
              <w:right w:val="nil"/>
            </w:tcBorders>
          </w:tcPr>
          <w:p w14:paraId="234713FE" w14:textId="418F8497" w:rsidR="0090765E" w:rsidRPr="00332262" w:rsidRDefault="00CA59C0" w:rsidP="00332262">
            <w:pPr>
              <w:pStyle w:val="TextoCorpo"/>
              <w:ind w:left="0"/>
              <w:jc w:val="center"/>
              <w:rPr>
                <w:rFonts w:eastAsiaTheme="majorEastAsia"/>
                <w:b/>
                <w:bCs/>
                <w:sz w:val="18"/>
                <w:szCs w:val="18"/>
              </w:rPr>
            </w:pPr>
            <w:r w:rsidRPr="00332262">
              <w:rPr>
                <w:rFonts w:eastAsiaTheme="majorEastAsia"/>
                <w:b/>
                <w:bCs/>
                <w:sz w:val="18"/>
                <w:szCs w:val="18"/>
              </w:rPr>
              <w:t>Temp</w:t>
            </w:r>
            <w:r w:rsidR="00DD5F21" w:rsidRPr="00332262">
              <w:rPr>
                <w:rFonts w:eastAsiaTheme="majorEastAsia"/>
                <w:b/>
                <w:bCs/>
                <w:sz w:val="18"/>
                <w:szCs w:val="18"/>
              </w:rPr>
              <w:t>o</w:t>
            </w:r>
            <w:r w:rsidRPr="00332262">
              <w:rPr>
                <w:rFonts w:eastAsiaTheme="majorEastAsia"/>
                <w:b/>
                <w:bCs/>
                <w:sz w:val="18"/>
                <w:szCs w:val="18"/>
              </w:rPr>
              <w:t xml:space="preserve"> de resposta local</w:t>
            </w:r>
          </w:p>
        </w:tc>
      </w:tr>
      <w:tr w:rsidR="00847D57" w14:paraId="43C39AAE" w14:textId="77777777" w:rsidTr="00847D57">
        <w:trPr>
          <w:trHeight w:val="1800"/>
        </w:trPr>
        <w:tc>
          <w:tcPr>
            <w:tcW w:w="1613" w:type="dxa"/>
            <w:tcBorders>
              <w:top w:val="single" w:sz="12" w:space="0" w:color="00A3E5" w:themeColor="accent1"/>
              <w:left w:val="nil"/>
              <w:bottom w:val="single" w:sz="12" w:space="0" w:color="00A3E5" w:themeColor="accent1"/>
              <w:right w:val="nil"/>
            </w:tcBorders>
          </w:tcPr>
          <w:p w14:paraId="1733C0BA" w14:textId="77777777" w:rsidR="0090765E" w:rsidRPr="00200117" w:rsidRDefault="00A5215D" w:rsidP="00332262">
            <w:pPr>
              <w:pStyle w:val="TextoCorpo"/>
              <w:spacing w:before="0" w:after="0"/>
              <w:ind w:left="0"/>
              <w:jc w:val="center"/>
              <w:rPr>
                <w:rFonts w:eastAsiaTheme="majorEastAsia"/>
                <w:b/>
                <w:bCs/>
                <w:color w:val="00A3E5" w:themeColor="accent1"/>
                <w:sz w:val="18"/>
                <w:szCs w:val="18"/>
              </w:rPr>
            </w:pPr>
            <w:r w:rsidRPr="00200117">
              <w:rPr>
                <w:rFonts w:eastAsiaTheme="majorEastAsia"/>
                <w:b/>
                <w:bCs/>
                <w:color w:val="00A3E5" w:themeColor="accent1"/>
                <w:sz w:val="18"/>
                <w:szCs w:val="18"/>
              </w:rPr>
              <w:t>Prioridade 1</w:t>
            </w:r>
          </w:p>
          <w:p w14:paraId="5FE6D7E6" w14:textId="0324FD67" w:rsidR="00A5215D" w:rsidRPr="00200117" w:rsidRDefault="00A5215D" w:rsidP="00332262">
            <w:pPr>
              <w:pStyle w:val="TextoCorpo"/>
              <w:spacing w:before="0" w:after="0"/>
              <w:ind w:left="0"/>
              <w:jc w:val="center"/>
              <w:rPr>
                <w:rFonts w:eastAsiaTheme="majorEastAsia"/>
                <w:b/>
                <w:bCs/>
                <w:color w:val="005172" w:themeColor="accent1" w:themeShade="80"/>
              </w:rPr>
            </w:pPr>
            <w:r w:rsidRPr="00200117">
              <w:rPr>
                <w:rFonts w:eastAsiaTheme="majorEastAsia"/>
                <w:b/>
                <w:bCs/>
                <w:color w:val="00A3E5" w:themeColor="accent1"/>
                <w:sz w:val="18"/>
                <w:szCs w:val="18"/>
              </w:rPr>
              <w:t>(</w:t>
            </w:r>
            <w:r w:rsidR="005E1C97" w:rsidRPr="00200117">
              <w:rPr>
                <w:rFonts w:eastAsiaTheme="majorEastAsia"/>
                <w:b/>
                <w:bCs/>
                <w:color w:val="00A3E5" w:themeColor="accent1"/>
                <w:sz w:val="18"/>
                <w:szCs w:val="18"/>
              </w:rPr>
              <w:t>S</w:t>
            </w:r>
            <w:r w:rsidRPr="00200117">
              <w:rPr>
                <w:rFonts w:eastAsiaTheme="majorEastAsia"/>
                <w:b/>
                <w:bCs/>
                <w:color w:val="00A3E5" w:themeColor="accent1"/>
                <w:sz w:val="18"/>
                <w:szCs w:val="18"/>
              </w:rPr>
              <w:t>evera</w:t>
            </w:r>
            <w:r w:rsidR="005E1C97" w:rsidRPr="00200117">
              <w:rPr>
                <w:rFonts w:eastAsiaTheme="majorEastAsia"/>
                <w:b/>
                <w:bCs/>
                <w:color w:val="00A3E5" w:themeColor="accent1"/>
                <w:sz w:val="18"/>
                <w:szCs w:val="18"/>
              </w:rPr>
              <w:t>)</w:t>
            </w:r>
          </w:p>
        </w:tc>
        <w:tc>
          <w:tcPr>
            <w:tcW w:w="4672" w:type="dxa"/>
            <w:tcBorders>
              <w:top w:val="single" w:sz="12" w:space="0" w:color="00A3E5" w:themeColor="accent1"/>
              <w:left w:val="nil"/>
              <w:bottom w:val="single" w:sz="12" w:space="0" w:color="00A3E5" w:themeColor="accent1"/>
              <w:right w:val="nil"/>
            </w:tcBorders>
          </w:tcPr>
          <w:p w14:paraId="3C0D3FB8" w14:textId="77777777" w:rsidR="00941121" w:rsidRPr="00332262" w:rsidRDefault="00941121" w:rsidP="00DF4AC8">
            <w:pPr>
              <w:pStyle w:val="TextoCorpo"/>
              <w:ind w:left="164"/>
              <w:rPr>
                <w:sz w:val="16"/>
                <w:szCs w:val="16"/>
              </w:rPr>
            </w:pPr>
            <w:r w:rsidRPr="00332262">
              <w:rPr>
                <w:rFonts w:eastAsiaTheme="minorEastAsia"/>
                <w:sz w:val="16"/>
                <w:szCs w:val="16"/>
              </w:rPr>
              <w:t>Produtos com avaria, provocando falha grave nas aplicações, ou serviço em baixo, não estando disponíveis backups ou redundâncias e causando um impacto crítico na atividade do cliente, se o serviço não for rapidamente reposto. (Exemplo: CPU’s ou fontes de alimentação inoperacionais; sem acesso ao exterior; etc.).</w:t>
            </w:r>
          </w:p>
          <w:p w14:paraId="35F569D9" w14:textId="77777777" w:rsidR="0090765E" w:rsidRPr="00332262" w:rsidRDefault="0090765E" w:rsidP="00DF4AC8">
            <w:pPr>
              <w:pStyle w:val="TextoCorpo"/>
              <w:ind w:left="164"/>
              <w:rPr>
                <w:rFonts w:eastAsiaTheme="majorEastAsia"/>
                <w:sz w:val="16"/>
                <w:szCs w:val="16"/>
              </w:rPr>
            </w:pPr>
          </w:p>
        </w:tc>
        <w:tc>
          <w:tcPr>
            <w:tcW w:w="2090" w:type="dxa"/>
            <w:tcBorders>
              <w:top w:val="single" w:sz="12" w:space="0" w:color="00A3E5" w:themeColor="accent1"/>
              <w:left w:val="nil"/>
              <w:bottom w:val="single" w:sz="12" w:space="0" w:color="00A3E5" w:themeColor="accent1"/>
              <w:right w:val="nil"/>
            </w:tcBorders>
          </w:tcPr>
          <w:p w14:paraId="22EA74C3" w14:textId="73A22F5B" w:rsidR="0090765E" w:rsidRDefault="00767B70" w:rsidP="00767B70">
            <w:pPr>
              <w:pStyle w:val="TextoCorpo"/>
              <w:ind w:hanging="850"/>
              <w:jc w:val="center"/>
              <w:rPr>
                <w:rFonts w:eastAsiaTheme="majorEastAsia"/>
              </w:rPr>
            </w:pPr>
            <w:r>
              <w:rPr>
                <w:rFonts w:eastAsiaTheme="majorEastAsia"/>
              </w:rPr>
              <w:t>15 minutos</w:t>
            </w:r>
          </w:p>
        </w:tc>
        <w:tc>
          <w:tcPr>
            <w:tcW w:w="1455" w:type="dxa"/>
            <w:tcBorders>
              <w:top w:val="single" w:sz="12" w:space="0" w:color="00A3E5" w:themeColor="accent1"/>
              <w:left w:val="nil"/>
              <w:bottom w:val="single" w:sz="12" w:space="0" w:color="00A3E5" w:themeColor="accent1"/>
              <w:right w:val="nil"/>
            </w:tcBorders>
          </w:tcPr>
          <w:p w14:paraId="178E28E5" w14:textId="5AAE041A" w:rsidR="0090765E" w:rsidRDefault="00A52FD1" w:rsidP="00767B70">
            <w:pPr>
              <w:pStyle w:val="TextoCorpo"/>
              <w:ind w:left="0"/>
              <w:jc w:val="center"/>
              <w:rPr>
                <w:rFonts w:eastAsiaTheme="majorEastAsia"/>
              </w:rPr>
            </w:pPr>
            <w:r>
              <w:rPr>
                <w:rFonts w:eastAsiaTheme="majorEastAsia"/>
              </w:rPr>
              <w:t>2 horas</w:t>
            </w:r>
          </w:p>
        </w:tc>
      </w:tr>
      <w:tr w:rsidR="00847D57" w14:paraId="1E9FA2D2" w14:textId="77777777" w:rsidTr="00847D57">
        <w:trPr>
          <w:trHeight w:val="1634"/>
        </w:trPr>
        <w:tc>
          <w:tcPr>
            <w:tcW w:w="1613" w:type="dxa"/>
            <w:tcBorders>
              <w:top w:val="single" w:sz="12" w:space="0" w:color="00A3E5" w:themeColor="accent1"/>
              <w:left w:val="nil"/>
              <w:bottom w:val="single" w:sz="12" w:space="0" w:color="00A3E5" w:themeColor="accent1"/>
              <w:right w:val="nil"/>
            </w:tcBorders>
          </w:tcPr>
          <w:p w14:paraId="60A39769" w14:textId="77777777" w:rsidR="0090765E" w:rsidRPr="00200117" w:rsidRDefault="00A5215D" w:rsidP="00332262">
            <w:pPr>
              <w:pStyle w:val="TextoCorpo"/>
              <w:spacing w:before="0" w:after="0"/>
              <w:ind w:left="0"/>
              <w:jc w:val="center"/>
              <w:rPr>
                <w:rFonts w:eastAsiaTheme="majorEastAsia"/>
                <w:b/>
                <w:bCs/>
                <w:color w:val="005172" w:themeColor="accent1" w:themeShade="80"/>
                <w:sz w:val="18"/>
                <w:szCs w:val="18"/>
              </w:rPr>
            </w:pPr>
            <w:r w:rsidRPr="00200117">
              <w:rPr>
                <w:rFonts w:eastAsiaTheme="majorEastAsia"/>
                <w:b/>
                <w:bCs/>
                <w:color w:val="005172" w:themeColor="accent1" w:themeShade="80"/>
                <w:sz w:val="18"/>
                <w:szCs w:val="18"/>
              </w:rPr>
              <w:t xml:space="preserve">Prioridade </w:t>
            </w:r>
            <w:r w:rsidR="005E1C97" w:rsidRPr="00200117">
              <w:rPr>
                <w:rFonts w:eastAsiaTheme="majorEastAsia"/>
                <w:b/>
                <w:bCs/>
                <w:color w:val="005172" w:themeColor="accent1" w:themeShade="80"/>
                <w:sz w:val="18"/>
                <w:szCs w:val="18"/>
              </w:rPr>
              <w:t>2</w:t>
            </w:r>
          </w:p>
          <w:p w14:paraId="4211D59C" w14:textId="5F5D7988" w:rsidR="005E1C97" w:rsidRPr="00200117" w:rsidRDefault="005E1C97" w:rsidP="00332262">
            <w:pPr>
              <w:pStyle w:val="TextoCorpo"/>
              <w:spacing w:before="0" w:after="0"/>
              <w:ind w:left="0"/>
              <w:jc w:val="center"/>
              <w:rPr>
                <w:rFonts w:eastAsiaTheme="majorEastAsia"/>
                <w:b/>
                <w:bCs/>
                <w:color w:val="005172" w:themeColor="accent1" w:themeShade="80"/>
                <w:sz w:val="18"/>
                <w:szCs w:val="18"/>
              </w:rPr>
            </w:pPr>
            <w:r w:rsidRPr="00200117">
              <w:rPr>
                <w:rFonts w:eastAsiaTheme="majorEastAsia"/>
                <w:b/>
                <w:bCs/>
                <w:color w:val="005172" w:themeColor="accent1" w:themeShade="80"/>
                <w:sz w:val="18"/>
                <w:szCs w:val="18"/>
              </w:rPr>
              <w:t>(Alta)</w:t>
            </w:r>
          </w:p>
        </w:tc>
        <w:tc>
          <w:tcPr>
            <w:tcW w:w="4672" w:type="dxa"/>
            <w:tcBorders>
              <w:top w:val="single" w:sz="12" w:space="0" w:color="00A3E5" w:themeColor="accent1"/>
              <w:left w:val="nil"/>
              <w:bottom w:val="single" w:sz="12" w:space="0" w:color="00A3E5" w:themeColor="accent1"/>
              <w:right w:val="nil"/>
            </w:tcBorders>
          </w:tcPr>
          <w:p w14:paraId="326766CD" w14:textId="77777777" w:rsidR="00DF4AC8" w:rsidRPr="00DF4AC8" w:rsidRDefault="00DF4AC8" w:rsidP="00DF4AC8">
            <w:pPr>
              <w:pStyle w:val="TextoCorpo"/>
              <w:ind w:left="74"/>
              <w:jc w:val="left"/>
              <w:rPr>
                <w:rFonts w:eastAsiaTheme="majorEastAsia"/>
                <w:sz w:val="16"/>
                <w:szCs w:val="16"/>
              </w:rPr>
            </w:pPr>
            <w:r w:rsidRPr="00DF4AC8">
              <w:rPr>
                <w:rFonts w:eastAsiaTheme="majorEastAsia"/>
                <w:sz w:val="16"/>
                <w:szCs w:val="16"/>
              </w:rPr>
              <w:t>Produtos com avaria, as aplicações estão seriamente degradadas, causando um impacto significativo na atividade do cliente. (Exemplo: Diminuição de performance da rede; velocidade; QoS; acesso exterior condicionado; etc.).</w:t>
            </w:r>
          </w:p>
          <w:p w14:paraId="413C97B1" w14:textId="77777777" w:rsidR="0090765E" w:rsidRPr="00332262" w:rsidRDefault="0090765E" w:rsidP="00DF4AC8">
            <w:pPr>
              <w:pStyle w:val="TextoCorpo"/>
              <w:ind w:left="974" w:hanging="1046"/>
              <w:jc w:val="center"/>
              <w:rPr>
                <w:rFonts w:eastAsiaTheme="majorEastAsia"/>
                <w:sz w:val="16"/>
                <w:szCs w:val="16"/>
              </w:rPr>
            </w:pPr>
          </w:p>
        </w:tc>
        <w:tc>
          <w:tcPr>
            <w:tcW w:w="2090" w:type="dxa"/>
            <w:tcBorders>
              <w:top w:val="single" w:sz="12" w:space="0" w:color="00A3E5" w:themeColor="accent1"/>
              <w:left w:val="nil"/>
              <w:bottom w:val="single" w:sz="12" w:space="0" w:color="00A3E5" w:themeColor="accent1"/>
              <w:right w:val="nil"/>
            </w:tcBorders>
          </w:tcPr>
          <w:p w14:paraId="4C9428DB" w14:textId="1C4A7EB8" w:rsidR="0090765E" w:rsidRDefault="00A52FD1" w:rsidP="00767B70">
            <w:pPr>
              <w:pStyle w:val="TextoCorpo"/>
              <w:ind w:left="974" w:hanging="1046"/>
              <w:jc w:val="center"/>
              <w:rPr>
                <w:rFonts w:eastAsiaTheme="majorEastAsia"/>
              </w:rPr>
            </w:pPr>
            <w:r>
              <w:rPr>
                <w:rFonts w:eastAsiaTheme="majorEastAsia"/>
              </w:rPr>
              <w:t>1 hora</w:t>
            </w:r>
          </w:p>
        </w:tc>
        <w:tc>
          <w:tcPr>
            <w:tcW w:w="1455" w:type="dxa"/>
            <w:tcBorders>
              <w:top w:val="single" w:sz="12" w:space="0" w:color="00A3E5" w:themeColor="accent1"/>
              <w:left w:val="nil"/>
              <w:bottom w:val="single" w:sz="12" w:space="0" w:color="00A3E5" w:themeColor="accent1"/>
              <w:right w:val="nil"/>
            </w:tcBorders>
          </w:tcPr>
          <w:p w14:paraId="6AF0454E" w14:textId="3BE432DE" w:rsidR="0090765E" w:rsidRDefault="00A52FD1" w:rsidP="00767B70">
            <w:pPr>
              <w:pStyle w:val="TextoCorpo"/>
              <w:ind w:left="0"/>
              <w:jc w:val="center"/>
              <w:rPr>
                <w:rFonts w:eastAsiaTheme="majorEastAsia"/>
              </w:rPr>
            </w:pPr>
            <w:r>
              <w:rPr>
                <w:rFonts w:eastAsiaTheme="majorEastAsia"/>
              </w:rPr>
              <w:t>4 horas</w:t>
            </w:r>
          </w:p>
        </w:tc>
      </w:tr>
      <w:tr w:rsidR="00847D57" w14:paraId="3209297E" w14:textId="77777777" w:rsidTr="00847D57">
        <w:trPr>
          <w:trHeight w:val="1411"/>
        </w:trPr>
        <w:tc>
          <w:tcPr>
            <w:tcW w:w="1613" w:type="dxa"/>
            <w:tcBorders>
              <w:top w:val="single" w:sz="12" w:space="0" w:color="00A3E5" w:themeColor="accent1"/>
              <w:left w:val="nil"/>
              <w:bottom w:val="single" w:sz="12" w:space="0" w:color="00A3E5" w:themeColor="accent1"/>
              <w:right w:val="nil"/>
            </w:tcBorders>
          </w:tcPr>
          <w:p w14:paraId="51070AB8" w14:textId="762BCA9E" w:rsidR="0090765E" w:rsidRPr="00200117" w:rsidRDefault="005E1C97" w:rsidP="00332262">
            <w:pPr>
              <w:pStyle w:val="TextoCorpo"/>
              <w:spacing w:before="0" w:after="0"/>
              <w:ind w:left="0"/>
              <w:jc w:val="center"/>
              <w:rPr>
                <w:rFonts w:eastAsiaTheme="majorEastAsia"/>
                <w:b/>
                <w:bCs/>
                <w:color w:val="00A3E5" w:themeColor="accent1"/>
                <w:sz w:val="18"/>
                <w:szCs w:val="18"/>
              </w:rPr>
            </w:pPr>
            <w:r w:rsidRPr="00200117">
              <w:rPr>
                <w:rFonts w:eastAsiaTheme="majorEastAsia"/>
                <w:b/>
                <w:bCs/>
                <w:color w:val="00A3E5" w:themeColor="accent1"/>
                <w:sz w:val="18"/>
                <w:szCs w:val="18"/>
              </w:rPr>
              <w:t>Prioridade 3</w:t>
            </w:r>
          </w:p>
          <w:p w14:paraId="6D3611E7" w14:textId="44174328" w:rsidR="005E1C97" w:rsidRPr="00200117" w:rsidRDefault="005E1C97" w:rsidP="00332262">
            <w:pPr>
              <w:pStyle w:val="TextoCorpo"/>
              <w:spacing w:before="0" w:after="0"/>
              <w:ind w:left="0"/>
              <w:jc w:val="center"/>
              <w:rPr>
                <w:rFonts w:eastAsiaTheme="majorEastAsia"/>
                <w:b/>
                <w:bCs/>
                <w:color w:val="005172" w:themeColor="accent1" w:themeShade="80"/>
                <w:sz w:val="18"/>
                <w:szCs w:val="18"/>
              </w:rPr>
            </w:pPr>
            <w:r w:rsidRPr="00200117">
              <w:rPr>
                <w:rFonts w:eastAsiaTheme="majorEastAsia"/>
                <w:b/>
                <w:bCs/>
                <w:color w:val="00A3E5" w:themeColor="accent1"/>
                <w:sz w:val="18"/>
                <w:szCs w:val="18"/>
              </w:rPr>
              <w:t>(Normal)</w:t>
            </w:r>
          </w:p>
        </w:tc>
        <w:tc>
          <w:tcPr>
            <w:tcW w:w="4672" w:type="dxa"/>
            <w:tcBorders>
              <w:top w:val="single" w:sz="12" w:space="0" w:color="00A3E5" w:themeColor="accent1"/>
              <w:left w:val="nil"/>
              <w:bottom w:val="single" w:sz="12" w:space="0" w:color="00A3E5" w:themeColor="accent1"/>
              <w:right w:val="nil"/>
            </w:tcBorders>
          </w:tcPr>
          <w:p w14:paraId="1BE8C83B" w14:textId="77777777" w:rsidR="00753638" w:rsidRPr="00753638" w:rsidRDefault="00753638" w:rsidP="00753638">
            <w:pPr>
              <w:pStyle w:val="TextoCorpo"/>
              <w:ind w:left="74" w:firstLine="50"/>
              <w:jc w:val="left"/>
              <w:rPr>
                <w:rFonts w:eastAsiaTheme="majorEastAsia"/>
                <w:sz w:val="16"/>
                <w:szCs w:val="16"/>
              </w:rPr>
            </w:pPr>
            <w:r w:rsidRPr="00753638">
              <w:rPr>
                <w:rFonts w:eastAsiaTheme="majorEastAsia"/>
                <w:sz w:val="16"/>
                <w:szCs w:val="16"/>
              </w:rPr>
              <w:t>A performance da rede ou aplicações estão degradadas, a sua funcionalidade encontra-se afetada, embora sem impacto significativo na atividade do cliente.</w:t>
            </w:r>
          </w:p>
          <w:p w14:paraId="4E59ACEC" w14:textId="77777777" w:rsidR="0090765E" w:rsidRPr="00332262" w:rsidRDefault="0090765E" w:rsidP="00434D48">
            <w:pPr>
              <w:pStyle w:val="TextoCorpo"/>
              <w:ind w:left="0"/>
              <w:rPr>
                <w:rFonts w:eastAsiaTheme="majorEastAsia"/>
                <w:sz w:val="16"/>
                <w:szCs w:val="16"/>
              </w:rPr>
            </w:pPr>
          </w:p>
        </w:tc>
        <w:tc>
          <w:tcPr>
            <w:tcW w:w="2090" w:type="dxa"/>
            <w:tcBorders>
              <w:top w:val="single" w:sz="12" w:space="0" w:color="00A3E5" w:themeColor="accent1"/>
              <w:left w:val="nil"/>
              <w:bottom w:val="single" w:sz="12" w:space="0" w:color="00A3E5" w:themeColor="accent1"/>
              <w:right w:val="nil"/>
            </w:tcBorders>
          </w:tcPr>
          <w:p w14:paraId="614BCA0D" w14:textId="70F4A9E1" w:rsidR="0090765E" w:rsidRDefault="00A52FD1" w:rsidP="00767B70">
            <w:pPr>
              <w:pStyle w:val="TextoCorpo"/>
              <w:ind w:left="0"/>
              <w:jc w:val="center"/>
              <w:rPr>
                <w:rFonts w:eastAsiaTheme="majorEastAsia"/>
              </w:rPr>
            </w:pPr>
            <w:r>
              <w:rPr>
                <w:rFonts w:eastAsiaTheme="majorEastAsia"/>
              </w:rPr>
              <w:t>1 hora</w:t>
            </w:r>
          </w:p>
        </w:tc>
        <w:tc>
          <w:tcPr>
            <w:tcW w:w="1455" w:type="dxa"/>
            <w:tcBorders>
              <w:top w:val="single" w:sz="12" w:space="0" w:color="00A3E5" w:themeColor="accent1"/>
              <w:left w:val="nil"/>
              <w:bottom w:val="single" w:sz="12" w:space="0" w:color="00A3E5" w:themeColor="accent1"/>
              <w:right w:val="nil"/>
            </w:tcBorders>
          </w:tcPr>
          <w:p w14:paraId="33933947" w14:textId="594A4830" w:rsidR="0090765E" w:rsidRDefault="00A52FD1" w:rsidP="00767B70">
            <w:pPr>
              <w:pStyle w:val="TextoCorpo"/>
              <w:ind w:left="0"/>
              <w:jc w:val="center"/>
              <w:rPr>
                <w:rFonts w:eastAsiaTheme="majorEastAsia"/>
              </w:rPr>
            </w:pPr>
            <w:r>
              <w:rPr>
                <w:rFonts w:eastAsiaTheme="majorEastAsia"/>
              </w:rPr>
              <w:t>8 horas</w:t>
            </w:r>
          </w:p>
        </w:tc>
      </w:tr>
      <w:tr w:rsidR="00847D57" w14:paraId="7C6EEA64" w14:textId="77777777" w:rsidTr="00847D57">
        <w:trPr>
          <w:trHeight w:val="1197"/>
        </w:trPr>
        <w:tc>
          <w:tcPr>
            <w:tcW w:w="1613" w:type="dxa"/>
            <w:tcBorders>
              <w:top w:val="single" w:sz="12" w:space="0" w:color="00A3E5" w:themeColor="accent1"/>
              <w:left w:val="nil"/>
              <w:bottom w:val="nil"/>
              <w:right w:val="nil"/>
            </w:tcBorders>
          </w:tcPr>
          <w:p w14:paraId="1F0E644D" w14:textId="77777777" w:rsidR="0090765E" w:rsidRPr="00200117" w:rsidRDefault="005E1C97" w:rsidP="00332262">
            <w:pPr>
              <w:pStyle w:val="TextoCorpo"/>
              <w:spacing w:before="0" w:after="0"/>
              <w:ind w:left="0"/>
              <w:jc w:val="center"/>
              <w:rPr>
                <w:rFonts w:eastAsiaTheme="majorEastAsia"/>
                <w:b/>
                <w:bCs/>
                <w:color w:val="005172" w:themeColor="accent1" w:themeShade="80"/>
                <w:sz w:val="18"/>
                <w:szCs w:val="18"/>
              </w:rPr>
            </w:pPr>
            <w:r w:rsidRPr="00200117">
              <w:rPr>
                <w:rFonts w:eastAsiaTheme="majorEastAsia"/>
                <w:b/>
                <w:bCs/>
                <w:color w:val="005172" w:themeColor="accent1" w:themeShade="80"/>
                <w:sz w:val="18"/>
                <w:szCs w:val="18"/>
              </w:rPr>
              <w:t>Prioridade 4</w:t>
            </w:r>
          </w:p>
          <w:p w14:paraId="2489924E" w14:textId="017D42AA" w:rsidR="002559B9" w:rsidRPr="00200117" w:rsidRDefault="002559B9" w:rsidP="00332262">
            <w:pPr>
              <w:pStyle w:val="TextoCorpo"/>
              <w:spacing w:before="0" w:after="0"/>
              <w:ind w:left="0"/>
              <w:jc w:val="center"/>
              <w:rPr>
                <w:rFonts w:eastAsiaTheme="majorEastAsia"/>
                <w:b/>
                <w:bCs/>
                <w:color w:val="005172" w:themeColor="accent1" w:themeShade="80"/>
                <w:sz w:val="18"/>
                <w:szCs w:val="18"/>
              </w:rPr>
            </w:pPr>
            <w:r w:rsidRPr="00200117">
              <w:rPr>
                <w:rFonts w:eastAsiaTheme="majorEastAsia"/>
                <w:b/>
                <w:bCs/>
                <w:color w:val="005172" w:themeColor="accent1" w:themeShade="80"/>
                <w:sz w:val="18"/>
                <w:szCs w:val="18"/>
              </w:rPr>
              <w:t>(Baixa)</w:t>
            </w:r>
          </w:p>
        </w:tc>
        <w:tc>
          <w:tcPr>
            <w:tcW w:w="4672" w:type="dxa"/>
            <w:tcBorders>
              <w:top w:val="single" w:sz="12" w:space="0" w:color="00A3E5" w:themeColor="accent1"/>
              <w:left w:val="nil"/>
              <w:bottom w:val="nil"/>
              <w:right w:val="nil"/>
            </w:tcBorders>
          </w:tcPr>
          <w:p w14:paraId="350B37D8" w14:textId="77777777" w:rsidR="00B57F1D" w:rsidRPr="00B57F1D" w:rsidRDefault="00B57F1D" w:rsidP="00B57F1D">
            <w:pPr>
              <w:pStyle w:val="TextoCorpo"/>
              <w:ind w:left="74" w:firstLine="34"/>
              <w:rPr>
                <w:rFonts w:eastAsiaTheme="majorEastAsia"/>
                <w:sz w:val="16"/>
                <w:szCs w:val="16"/>
              </w:rPr>
            </w:pPr>
            <w:r w:rsidRPr="00B57F1D">
              <w:rPr>
                <w:rFonts w:eastAsiaTheme="majorEastAsia"/>
                <w:sz w:val="16"/>
                <w:szCs w:val="16"/>
              </w:rPr>
              <w:t>Pedidos de informação e esclarecimento. O cliente requer um pedido de informação, os pedidos nesta prioridade são prestados de forma remota.</w:t>
            </w:r>
          </w:p>
          <w:p w14:paraId="4CBE7168" w14:textId="77777777" w:rsidR="0090765E" w:rsidRPr="00332262" w:rsidRDefault="0090765E" w:rsidP="00434D48">
            <w:pPr>
              <w:pStyle w:val="TextoCorpo"/>
              <w:ind w:left="0"/>
              <w:rPr>
                <w:rFonts w:eastAsiaTheme="majorEastAsia"/>
                <w:sz w:val="16"/>
                <w:szCs w:val="16"/>
              </w:rPr>
            </w:pPr>
          </w:p>
        </w:tc>
        <w:tc>
          <w:tcPr>
            <w:tcW w:w="2090" w:type="dxa"/>
            <w:tcBorders>
              <w:top w:val="single" w:sz="12" w:space="0" w:color="00A3E5" w:themeColor="accent1"/>
              <w:left w:val="nil"/>
              <w:bottom w:val="nil"/>
              <w:right w:val="nil"/>
            </w:tcBorders>
          </w:tcPr>
          <w:p w14:paraId="41119007" w14:textId="33EE4599" w:rsidR="0090765E" w:rsidRDefault="00A52FD1" w:rsidP="00767B70">
            <w:pPr>
              <w:pStyle w:val="TextoCorpo"/>
              <w:ind w:left="0"/>
              <w:jc w:val="center"/>
              <w:rPr>
                <w:rFonts w:eastAsiaTheme="majorEastAsia"/>
              </w:rPr>
            </w:pPr>
            <w:r>
              <w:rPr>
                <w:rFonts w:eastAsiaTheme="majorEastAsia"/>
              </w:rPr>
              <w:t>4 horas</w:t>
            </w:r>
          </w:p>
        </w:tc>
        <w:tc>
          <w:tcPr>
            <w:tcW w:w="1455" w:type="dxa"/>
            <w:tcBorders>
              <w:top w:val="single" w:sz="12" w:space="0" w:color="00A3E5" w:themeColor="accent1"/>
              <w:left w:val="nil"/>
              <w:bottom w:val="nil"/>
              <w:right w:val="nil"/>
            </w:tcBorders>
          </w:tcPr>
          <w:p w14:paraId="59CF2FF0" w14:textId="33E1A9DC" w:rsidR="00A52FD1" w:rsidRDefault="00A52FD1" w:rsidP="00767B70">
            <w:pPr>
              <w:pStyle w:val="TextoCorpo"/>
              <w:ind w:left="0"/>
              <w:jc w:val="center"/>
              <w:rPr>
                <w:rFonts w:eastAsiaTheme="majorEastAsia"/>
              </w:rPr>
            </w:pPr>
            <w:r>
              <w:rPr>
                <w:rFonts w:eastAsiaTheme="majorEastAsia"/>
              </w:rPr>
              <w:t>Nâo aplicável</w:t>
            </w:r>
          </w:p>
        </w:tc>
      </w:tr>
    </w:tbl>
    <w:p w14:paraId="5C9DA7A6" w14:textId="688BDD91" w:rsidR="00667A12" w:rsidRDefault="00667A12">
      <w:pPr>
        <w:rPr>
          <w:rFonts w:ascii="Raleway" w:eastAsiaTheme="majorEastAsia" w:hAnsi="Raleway" w:cstheme="majorBidi"/>
          <w:color w:val="00A3E5" w:themeColor="accent1"/>
          <w:sz w:val="32"/>
          <w:szCs w:val="28"/>
        </w:rPr>
      </w:pPr>
    </w:p>
    <w:p w14:paraId="2C66BC92" w14:textId="0E52DD75" w:rsidR="00E864B4" w:rsidRDefault="00E864B4" w:rsidP="005C7DA4">
      <w:pPr>
        <w:pStyle w:val="NoSpacing"/>
      </w:pPr>
      <w:bookmarkStart w:id="19" w:name="_Toc22302195"/>
      <w:r>
        <w:lastRenderedPageBreak/>
        <w:t>Anexo A</w:t>
      </w:r>
      <w:bookmarkEnd w:id="19"/>
    </w:p>
    <w:p w14:paraId="62A6EC85" w14:textId="72F09E40" w:rsidR="00F83E13" w:rsidRPr="00E61257" w:rsidRDefault="00CC493A" w:rsidP="00E864B4">
      <w:pPr>
        <w:pStyle w:val="Subtitle"/>
      </w:pPr>
      <w:bookmarkStart w:id="20" w:name="_Toc22302196"/>
      <w:r>
        <w:t>H</w:t>
      </w:r>
      <w:r w:rsidR="00CF4EA3">
        <w:t>i</w:t>
      </w:r>
      <w:r>
        <w:t>stória</w:t>
      </w:r>
      <w:bookmarkEnd w:id="20"/>
    </w:p>
    <w:p w14:paraId="42493B08" w14:textId="77777777" w:rsidR="00CF4EA3" w:rsidRDefault="0074547D" w:rsidP="00E61257">
      <w:pPr>
        <w:pStyle w:val="TextoCorpo"/>
        <w:ind w:left="0"/>
      </w:pPr>
      <w:r w:rsidRPr="00E61257">
        <w:t xml:space="preserve">A </w:t>
      </w:r>
      <w:r w:rsidR="00CF4EA3">
        <w:t xml:space="preserve">história da </w:t>
      </w:r>
      <w:r w:rsidRPr="00E61257">
        <w:t xml:space="preserve">empresa </w:t>
      </w:r>
      <w:r w:rsidR="00CF4EA3">
        <w:t>remonta a</w:t>
      </w:r>
      <w:r w:rsidRPr="00E61257">
        <w:t xml:space="preserve"> 1989, mas </w:t>
      </w:r>
      <w:r w:rsidR="00CF4EA3">
        <w:t>é em</w:t>
      </w:r>
      <w:r w:rsidRPr="00E61257">
        <w:t xml:space="preserve"> 2016 que se dá o </w:t>
      </w:r>
      <w:r w:rsidRPr="00CF4EA3">
        <w:rPr>
          <w:i/>
          <w:iCs/>
        </w:rPr>
        <w:t>rebranding</w:t>
      </w:r>
      <w:r w:rsidRPr="00E61257">
        <w:t xml:space="preserve"> como </w:t>
      </w:r>
      <w:r w:rsidRPr="00E61257">
        <w:rPr>
          <w:b/>
          <w:bCs/>
        </w:rPr>
        <w:t>Warpcom Services</w:t>
      </w:r>
      <w:r w:rsidRPr="00E61257">
        <w:t xml:space="preserve">, fruto de um </w:t>
      </w:r>
      <w:r w:rsidRPr="00CF4EA3">
        <w:rPr>
          <w:i/>
          <w:iCs/>
        </w:rPr>
        <w:t>management buyout</w:t>
      </w:r>
      <w:r w:rsidRPr="00E61257">
        <w:t xml:space="preserve"> da operação Portuguesa da Dimension Data. </w:t>
      </w:r>
      <w:r w:rsidR="00CF4EA3">
        <w:t>H</w:t>
      </w:r>
      <w:r w:rsidRPr="00E61257">
        <w:t xml:space="preserve">oje a empresa destaca-se nas áreas </w:t>
      </w:r>
      <w:r w:rsidRPr="00CF4EA3">
        <w:t>de</w:t>
      </w:r>
      <w:r w:rsidRPr="00E61257">
        <w:rPr>
          <w:b/>
          <w:bCs/>
        </w:rPr>
        <w:t xml:space="preserve"> </w:t>
      </w:r>
      <w:r w:rsidR="00CF4EA3">
        <w:rPr>
          <w:b/>
          <w:bCs/>
        </w:rPr>
        <w:t>Networking &amp; In</w:t>
      </w:r>
      <w:r w:rsidRPr="00E61257">
        <w:rPr>
          <w:b/>
          <w:bCs/>
        </w:rPr>
        <w:t>frastru</w:t>
      </w:r>
      <w:r w:rsidR="00CF4EA3">
        <w:rPr>
          <w:b/>
          <w:bCs/>
        </w:rPr>
        <w:t>c</w:t>
      </w:r>
      <w:r w:rsidRPr="00E61257">
        <w:rPr>
          <w:b/>
          <w:bCs/>
        </w:rPr>
        <w:t>tur</w:t>
      </w:r>
      <w:r w:rsidR="00CF4EA3">
        <w:rPr>
          <w:b/>
          <w:bCs/>
        </w:rPr>
        <w:t>e</w:t>
      </w:r>
      <w:r w:rsidRPr="00CF493D">
        <w:t>,</w:t>
      </w:r>
      <w:r w:rsidRPr="00E61257">
        <w:t xml:space="preserve"> </w:t>
      </w:r>
      <w:r w:rsidRPr="00E61257">
        <w:rPr>
          <w:b/>
          <w:bCs/>
        </w:rPr>
        <w:t>Co</w:t>
      </w:r>
      <w:r w:rsidR="00CF4EA3">
        <w:rPr>
          <w:b/>
          <w:bCs/>
        </w:rPr>
        <w:t>l</w:t>
      </w:r>
      <w:r w:rsidRPr="00E61257">
        <w:rPr>
          <w:b/>
          <w:bCs/>
        </w:rPr>
        <w:t>labora</w:t>
      </w:r>
      <w:r w:rsidR="00CF4EA3">
        <w:rPr>
          <w:b/>
          <w:bCs/>
        </w:rPr>
        <w:t>tion &amp; Customer Experience</w:t>
      </w:r>
      <w:r w:rsidRPr="00CF493D">
        <w:t>,</w:t>
      </w:r>
      <w:r w:rsidRPr="00E61257">
        <w:t xml:space="preserve"> </w:t>
      </w:r>
      <w:r w:rsidRPr="00E61257">
        <w:rPr>
          <w:b/>
          <w:bCs/>
        </w:rPr>
        <w:t xml:space="preserve">Data Center </w:t>
      </w:r>
      <w:r w:rsidR="00CF4EA3">
        <w:rPr>
          <w:b/>
          <w:bCs/>
        </w:rPr>
        <w:t>&amp;</w:t>
      </w:r>
      <w:r w:rsidRPr="00E61257">
        <w:rPr>
          <w:b/>
          <w:bCs/>
        </w:rPr>
        <w:t xml:space="preserve"> </w:t>
      </w:r>
      <w:r w:rsidR="00CF4EA3">
        <w:rPr>
          <w:b/>
          <w:bCs/>
        </w:rPr>
        <w:t xml:space="preserve">Multi </w:t>
      </w:r>
      <w:r w:rsidRPr="00E61257">
        <w:rPr>
          <w:b/>
          <w:bCs/>
        </w:rPr>
        <w:t>Cloud</w:t>
      </w:r>
      <w:r w:rsidRPr="00E61257">
        <w:t xml:space="preserve"> e</w:t>
      </w:r>
      <w:r w:rsidR="00CF4EA3">
        <w:t>,</w:t>
      </w:r>
      <w:r w:rsidRPr="00E61257">
        <w:t xml:space="preserve"> por último</w:t>
      </w:r>
      <w:r w:rsidR="00CF4EA3">
        <w:t>,</w:t>
      </w:r>
      <w:r w:rsidRPr="00E61257">
        <w:t xml:space="preserve"> </w:t>
      </w:r>
      <w:r w:rsidRPr="00E61257">
        <w:rPr>
          <w:b/>
          <w:bCs/>
        </w:rPr>
        <w:t>C</w:t>
      </w:r>
      <w:r w:rsidR="00CF4EA3">
        <w:rPr>
          <w:b/>
          <w:bCs/>
        </w:rPr>
        <w:t>y</w:t>
      </w:r>
      <w:r w:rsidRPr="00E61257">
        <w:rPr>
          <w:b/>
          <w:bCs/>
        </w:rPr>
        <w:t>berse</w:t>
      </w:r>
      <w:r w:rsidR="00CF4EA3">
        <w:rPr>
          <w:b/>
          <w:bCs/>
        </w:rPr>
        <w:t>curity &amp;</w:t>
      </w:r>
      <w:r w:rsidRPr="00E61257">
        <w:t xml:space="preserve"> </w:t>
      </w:r>
      <w:r w:rsidR="00CF4EA3">
        <w:rPr>
          <w:b/>
          <w:bCs/>
        </w:rPr>
        <w:t>Public Safety</w:t>
      </w:r>
      <w:r w:rsidRPr="00E61257">
        <w:t xml:space="preserve">. </w:t>
      </w:r>
    </w:p>
    <w:p w14:paraId="67DBE187" w14:textId="4CD934B5" w:rsidR="00CF493D" w:rsidRDefault="0074547D" w:rsidP="00E61257">
      <w:pPr>
        <w:pStyle w:val="TextoCorpo"/>
        <w:ind w:left="0"/>
      </w:pPr>
      <w:r w:rsidRPr="00E61257">
        <w:t xml:space="preserve">O crescimento </w:t>
      </w:r>
      <w:r w:rsidR="00CF493D">
        <w:t xml:space="preserve">da Warpcom </w:t>
      </w:r>
      <w:r w:rsidRPr="00E61257">
        <w:t xml:space="preserve">tem sido </w:t>
      </w:r>
      <w:r w:rsidR="00CF4EA3">
        <w:t xml:space="preserve">alcançado </w:t>
      </w:r>
      <w:r w:rsidRPr="00E61257">
        <w:t xml:space="preserve">através do alargamento das áreas tecnológicas endereçadas e da abrangência geográfica. No ano de 2017 deu-se a entrada no mercado Espanhol, com a criação </w:t>
      </w:r>
      <w:r w:rsidRPr="00CF493D">
        <w:t>da</w:t>
      </w:r>
      <w:r w:rsidRPr="00E61257">
        <w:rPr>
          <w:b/>
          <w:bCs/>
        </w:rPr>
        <w:t xml:space="preserve"> Warpcom Services España</w:t>
      </w:r>
      <w:r w:rsidRPr="00E61257">
        <w:t>, com sede em Madrid e operações em todo o território espanhol.</w:t>
      </w:r>
      <w:r w:rsidR="00CF4EA3">
        <w:t xml:space="preserve"> </w:t>
      </w:r>
      <w:r w:rsidRPr="00E61257">
        <w:t>Já em 2019, reforça</w:t>
      </w:r>
      <w:r w:rsidR="00CF4EA3">
        <w:t>ndo</w:t>
      </w:r>
      <w:r w:rsidRPr="00E61257">
        <w:t xml:space="preserve"> as suas competência</w:t>
      </w:r>
      <w:r w:rsidR="00CF4EA3">
        <w:t>s</w:t>
      </w:r>
      <w:r w:rsidR="00CF493D">
        <w:t>,</w:t>
      </w:r>
      <w:r w:rsidRPr="00E61257">
        <w:t xml:space="preserve"> a Warpcom adquiriu a área de virtualização e cloud da </w:t>
      </w:r>
      <w:r w:rsidRPr="00E61257">
        <w:rPr>
          <w:b/>
          <w:bCs/>
        </w:rPr>
        <w:t>Ozona Portugal</w:t>
      </w:r>
      <w:r w:rsidRPr="00E61257">
        <w:t>.</w:t>
      </w:r>
      <w:r w:rsidR="00E34DB2" w:rsidRPr="00E61257">
        <w:t xml:space="preserve"> </w:t>
      </w:r>
    </w:p>
    <w:p w14:paraId="5B469D77" w14:textId="77758CA2" w:rsidR="008D5FB3" w:rsidRPr="00CF493D" w:rsidRDefault="00CF493D" w:rsidP="00E61257">
      <w:pPr>
        <w:pStyle w:val="TextoCorpo"/>
        <w:ind w:left="0"/>
        <w:rPr>
          <w:lang w:val="en-US"/>
        </w:rPr>
      </w:pPr>
      <w:r>
        <w:t xml:space="preserve">Visando desenvolver </w:t>
      </w:r>
      <w:r w:rsidR="0074547D" w:rsidRPr="00E61257">
        <w:t>as soluções mais adequadas às necessidades do mundo empresarial, a Warpcom desenvolveu um conjunto de parcerias em diversas áreas</w:t>
      </w:r>
      <w:r>
        <w:t xml:space="preserve">. </w:t>
      </w:r>
      <w:proofErr w:type="spellStart"/>
      <w:r w:rsidRPr="00CF493D">
        <w:rPr>
          <w:lang w:val="en-US"/>
        </w:rPr>
        <w:t>A</w:t>
      </w:r>
      <w:r w:rsidR="0074547D" w:rsidRPr="00CF493D">
        <w:rPr>
          <w:lang w:val="en-US"/>
        </w:rPr>
        <w:t>lgumas</w:t>
      </w:r>
      <w:proofErr w:type="spellEnd"/>
      <w:r w:rsidR="0074547D" w:rsidRPr="00CF493D">
        <w:rPr>
          <w:lang w:val="en-US"/>
        </w:rPr>
        <w:t xml:space="preserve"> das </w:t>
      </w:r>
      <w:proofErr w:type="spellStart"/>
      <w:r w:rsidR="0074547D" w:rsidRPr="00CF493D">
        <w:rPr>
          <w:lang w:val="en-US"/>
        </w:rPr>
        <w:t>certificações</w:t>
      </w:r>
      <w:proofErr w:type="spellEnd"/>
      <w:r w:rsidR="0074547D" w:rsidRPr="00CF493D">
        <w:rPr>
          <w:lang w:val="en-US"/>
        </w:rPr>
        <w:t xml:space="preserve"> </w:t>
      </w:r>
      <w:proofErr w:type="spellStart"/>
      <w:r w:rsidR="0074547D" w:rsidRPr="00CF493D">
        <w:rPr>
          <w:lang w:val="en-US"/>
        </w:rPr>
        <w:t>tecnológicas</w:t>
      </w:r>
      <w:proofErr w:type="spellEnd"/>
      <w:r w:rsidR="0074547D" w:rsidRPr="00CF493D">
        <w:rPr>
          <w:lang w:val="en-US"/>
        </w:rPr>
        <w:t xml:space="preserve"> </w:t>
      </w:r>
      <w:proofErr w:type="spellStart"/>
      <w:r w:rsidR="0074547D" w:rsidRPr="00CF493D">
        <w:rPr>
          <w:lang w:val="en-US"/>
        </w:rPr>
        <w:t>são</w:t>
      </w:r>
      <w:proofErr w:type="spellEnd"/>
      <w:r w:rsidR="0074547D" w:rsidRPr="00CF493D">
        <w:rPr>
          <w:lang w:val="en-US"/>
        </w:rPr>
        <w:t xml:space="preserve">: Cisco Gold Partner, Alcatel Accredited Business Partner, Nokia Advanced Partner, </w:t>
      </w:r>
      <w:r>
        <w:rPr>
          <w:lang w:val="en-US"/>
        </w:rPr>
        <w:t>3</w:t>
      </w:r>
      <w:r w:rsidR="0074547D" w:rsidRPr="00CF493D">
        <w:rPr>
          <w:lang w:val="en-US"/>
        </w:rPr>
        <w:t xml:space="preserve"> Stars Channel Check Point Partner, Fortinet Platinum Partner, NetApp Gold Partner, VMware Enterprise Solution Provider Partner, Microsoft Silver Partner.</w:t>
      </w:r>
    </w:p>
    <w:p w14:paraId="4F91BABF" w14:textId="73A10920" w:rsidR="00E61257" w:rsidRPr="00CF493D" w:rsidRDefault="00524F36" w:rsidP="00B10955">
      <w:pPr>
        <w:spacing w:line="276" w:lineRule="auto"/>
        <w:rPr>
          <w:lang w:val="en-US"/>
        </w:rPr>
      </w:pPr>
      <w:r w:rsidRPr="00B10955">
        <w:rPr>
          <w:noProof/>
        </w:rPr>
        <w:drawing>
          <wp:anchor distT="0" distB="0" distL="114300" distR="114300" simplePos="0" relativeHeight="251658242" behindDoc="1" locked="0" layoutInCell="1" allowOverlap="1" wp14:anchorId="7F4C3CD8" wp14:editId="75A36568">
            <wp:simplePos x="0" y="0"/>
            <wp:positionH relativeFrom="column">
              <wp:posOffset>384175</wp:posOffset>
            </wp:positionH>
            <wp:positionV relativeFrom="paragraph">
              <wp:posOffset>13780</wp:posOffset>
            </wp:positionV>
            <wp:extent cx="4958715" cy="3225165"/>
            <wp:effectExtent l="0" t="0" r="0" b="0"/>
            <wp:wrapTight wrapText="bothSides">
              <wp:wrapPolygon edited="0">
                <wp:start x="11119" y="0"/>
                <wp:lineTo x="11119" y="2041"/>
                <wp:lineTo x="0" y="2424"/>
                <wp:lineTo x="0" y="6634"/>
                <wp:lineTo x="1743" y="8165"/>
                <wp:lineTo x="2240" y="8165"/>
                <wp:lineTo x="0" y="9569"/>
                <wp:lineTo x="0" y="10462"/>
                <wp:lineTo x="498" y="12248"/>
                <wp:lineTo x="498" y="12758"/>
                <wp:lineTo x="1328" y="14289"/>
                <wp:lineTo x="2987" y="16331"/>
                <wp:lineTo x="3070" y="20669"/>
                <wp:lineTo x="18339" y="21179"/>
                <wp:lineTo x="18754" y="21179"/>
                <wp:lineTo x="21492" y="20669"/>
                <wp:lineTo x="21492" y="13652"/>
                <wp:lineTo x="17924" y="12248"/>
                <wp:lineTo x="19169" y="12248"/>
                <wp:lineTo x="19750" y="11483"/>
                <wp:lineTo x="19584" y="9186"/>
                <wp:lineTo x="19252" y="8165"/>
                <wp:lineTo x="17592" y="6124"/>
                <wp:lineTo x="17592" y="0"/>
                <wp:lineTo x="11119"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507"/>
                    <a:stretch/>
                  </pic:blipFill>
                  <pic:spPr bwMode="auto">
                    <a:xfrm>
                      <a:off x="0" y="0"/>
                      <a:ext cx="4958715" cy="32251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3246B6" w14:textId="222104DC" w:rsidR="00E61257" w:rsidRPr="00CF493D" w:rsidRDefault="00E61257" w:rsidP="00B10955">
      <w:pPr>
        <w:spacing w:line="276" w:lineRule="auto"/>
        <w:rPr>
          <w:lang w:val="en-US"/>
        </w:rPr>
      </w:pPr>
    </w:p>
    <w:p w14:paraId="78C2C11A" w14:textId="3ACC9260" w:rsidR="005F0AB8" w:rsidRPr="00CF493D" w:rsidRDefault="005F0AB8" w:rsidP="0074547D">
      <w:pPr>
        <w:jc w:val="both"/>
        <w:rPr>
          <w:rFonts w:cs="Arial"/>
          <w:szCs w:val="20"/>
          <w:shd w:val="clear" w:color="auto" w:fill="F8F8F8"/>
          <w:lang w:val="en-US"/>
        </w:rPr>
      </w:pPr>
    </w:p>
    <w:p w14:paraId="081569DB" w14:textId="11DFA0CA" w:rsidR="005F0AB8" w:rsidRPr="00CF493D" w:rsidRDefault="005F0AB8" w:rsidP="0074547D">
      <w:pPr>
        <w:jc w:val="both"/>
        <w:rPr>
          <w:rFonts w:cs="Arial"/>
          <w:szCs w:val="20"/>
          <w:shd w:val="clear" w:color="auto" w:fill="F8F8F8"/>
          <w:lang w:val="en-US"/>
        </w:rPr>
      </w:pPr>
    </w:p>
    <w:p w14:paraId="39879A01" w14:textId="16439580" w:rsidR="005F0AB8" w:rsidRPr="00CF493D" w:rsidRDefault="005F0AB8" w:rsidP="0074547D">
      <w:pPr>
        <w:jc w:val="both"/>
        <w:rPr>
          <w:rFonts w:cs="Arial"/>
          <w:szCs w:val="20"/>
          <w:shd w:val="clear" w:color="auto" w:fill="F8F8F8"/>
          <w:lang w:val="en-US"/>
        </w:rPr>
      </w:pPr>
    </w:p>
    <w:p w14:paraId="0A08F14D" w14:textId="791887A8" w:rsidR="005F0AB8" w:rsidRPr="00CF493D" w:rsidRDefault="005F0AB8" w:rsidP="0074547D">
      <w:pPr>
        <w:jc w:val="both"/>
        <w:rPr>
          <w:rFonts w:cs="Arial"/>
          <w:szCs w:val="20"/>
          <w:shd w:val="clear" w:color="auto" w:fill="F8F8F8"/>
          <w:lang w:val="en-US"/>
        </w:rPr>
      </w:pPr>
    </w:p>
    <w:p w14:paraId="3D192FC4" w14:textId="06A4EB65" w:rsidR="005F0AB8" w:rsidRPr="00CF493D" w:rsidRDefault="005F0AB8" w:rsidP="0074547D">
      <w:pPr>
        <w:jc w:val="both"/>
        <w:rPr>
          <w:rFonts w:cs="Arial"/>
          <w:szCs w:val="20"/>
          <w:shd w:val="clear" w:color="auto" w:fill="F8F8F8"/>
          <w:lang w:val="en-US"/>
        </w:rPr>
      </w:pPr>
    </w:p>
    <w:p w14:paraId="7ACCD87D" w14:textId="77777777" w:rsidR="00B10955" w:rsidRPr="00CF493D" w:rsidRDefault="00B10955" w:rsidP="00B10955">
      <w:pPr>
        <w:spacing w:line="276" w:lineRule="auto"/>
        <w:rPr>
          <w:szCs w:val="20"/>
          <w:lang w:val="en-US"/>
        </w:rPr>
      </w:pPr>
    </w:p>
    <w:p w14:paraId="77B5770F" w14:textId="77777777" w:rsidR="00B10955" w:rsidRPr="00CF493D" w:rsidRDefault="00B10955" w:rsidP="00B10955">
      <w:pPr>
        <w:spacing w:line="276" w:lineRule="auto"/>
        <w:rPr>
          <w:szCs w:val="20"/>
          <w:lang w:val="en-US"/>
        </w:rPr>
      </w:pPr>
    </w:p>
    <w:p w14:paraId="6F87EB35" w14:textId="77777777" w:rsidR="00B10955" w:rsidRPr="00CF493D" w:rsidRDefault="00B10955" w:rsidP="00B10955">
      <w:pPr>
        <w:spacing w:line="276" w:lineRule="auto"/>
        <w:rPr>
          <w:szCs w:val="20"/>
          <w:lang w:val="en-US"/>
        </w:rPr>
      </w:pPr>
    </w:p>
    <w:p w14:paraId="4A01A97E" w14:textId="77777777" w:rsidR="00B10955" w:rsidRPr="00CF493D" w:rsidRDefault="00B10955" w:rsidP="00B10955">
      <w:pPr>
        <w:spacing w:line="276" w:lineRule="auto"/>
        <w:rPr>
          <w:szCs w:val="20"/>
          <w:lang w:val="en-US"/>
        </w:rPr>
      </w:pPr>
    </w:p>
    <w:p w14:paraId="18E188CD" w14:textId="2B074956" w:rsidR="00B10955" w:rsidRPr="00CF493D" w:rsidRDefault="0085054B" w:rsidP="00B10955">
      <w:pPr>
        <w:spacing w:line="276" w:lineRule="auto"/>
        <w:rPr>
          <w:szCs w:val="20"/>
          <w:lang w:val="en-US"/>
        </w:rPr>
      </w:pPr>
      <w:r w:rsidRPr="00DC4187">
        <w:rPr>
          <w:noProof/>
        </w:rPr>
        <w:drawing>
          <wp:anchor distT="0" distB="0" distL="114300" distR="114300" simplePos="0" relativeHeight="251658248" behindDoc="0" locked="0" layoutInCell="1" allowOverlap="1" wp14:anchorId="3166251F" wp14:editId="7A43599A">
            <wp:simplePos x="0" y="0"/>
            <wp:positionH relativeFrom="column">
              <wp:posOffset>749935</wp:posOffset>
            </wp:positionH>
            <wp:positionV relativeFrom="paragraph">
              <wp:posOffset>364300</wp:posOffset>
            </wp:positionV>
            <wp:extent cx="4535170" cy="262890"/>
            <wp:effectExtent l="0" t="0" r="0" b="38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r="19341"/>
                    <a:stretch/>
                  </pic:blipFill>
                  <pic:spPr bwMode="auto">
                    <a:xfrm>
                      <a:off x="0" y="0"/>
                      <a:ext cx="4535170" cy="262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A0F9B" w14:textId="73089349" w:rsidR="00B10955" w:rsidRPr="00CF493D" w:rsidRDefault="00B10955" w:rsidP="00B10955">
      <w:pPr>
        <w:spacing w:line="276" w:lineRule="auto"/>
        <w:rPr>
          <w:szCs w:val="20"/>
          <w:lang w:val="en-US"/>
        </w:rPr>
      </w:pPr>
    </w:p>
    <w:p w14:paraId="66C353EC" w14:textId="77777777" w:rsidR="00CF493D" w:rsidRDefault="00CF493D" w:rsidP="005C7DA4">
      <w:pPr>
        <w:pStyle w:val="TextoCorpo"/>
        <w:ind w:left="0"/>
      </w:pPr>
      <w:r>
        <w:t>S</w:t>
      </w:r>
      <w:r w:rsidR="0074547D" w:rsidRPr="00E61257">
        <w:t xml:space="preserve">empre com vista a proporcionar um melhor serviço, a empresa é certificada </w:t>
      </w:r>
      <w:r w:rsidR="0074547D" w:rsidRPr="00E61257">
        <w:rPr>
          <w:b/>
          <w:bCs/>
        </w:rPr>
        <w:t>ISO 27001</w:t>
      </w:r>
      <w:r w:rsidR="0074547D" w:rsidRPr="00E61257">
        <w:t xml:space="preserve">, </w:t>
      </w:r>
      <w:r w:rsidR="0074547D" w:rsidRPr="00E61257">
        <w:rPr>
          <w:b/>
          <w:bCs/>
        </w:rPr>
        <w:t>ISO 20000-1</w:t>
      </w:r>
      <w:r w:rsidR="0074547D" w:rsidRPr="00E61257">
        <w:t xml:space="preserve">, </w:t>
      </w:r>
      <w:r w:rsidR="0074547D" w:rsidRPr="00E61257">
        <w:rPr>
          <w:b/>
          <w:bCs/>
        </w:rPr>
        <w:t>OHSAS 18001</w:t>
      </w:r>
      <w:r w:rsidR="0074547D" w:rsidRPr="00E61257">
        <w:t>,</w:t>
      </w:r>
      <w:r w:rsidR="0074547D" w:rsidRPr="00E61257">
        <w:rPr>
          <w:b/>
          <w:bCs/>
        </w:rPr>
        <w:t xml:space="preserve"> ISO 14001</w:t>
      </w:r>
      <w:r w:rsidR="0074547D" w:rsidRPr="00E61257">
        <w:t xml:space="preserve"> e </w:t>
      </w:r>
      <w:r w:rsidR="0074547D" w:rsidRPr="00E61257">
        <w:rPr>
          <w:b/>
          <w:bCs/>
        </w:rPr>
        <w:t>ISO 9001</w:t>
      </w:r>
      <w:r w:rsidR="0074547D" w:rsidRPr="00E61257">
        <w:t xml:space="preserve">. </w:t>
      </w:r>
    </w:p>
    <w:p w14:paraId="5CDBD561" w14:textId="43C7E5AF" w:rsidR="0074547D" w:rsidRPr="00E61257" w:rsidRDefault="0074547D" w:rsidP="005C7DA4">
      <w:pPr>
        <w:pStyle w:val="TextoCorpo"/>
        <w:ind w:left="0"/>
      </w:pPr>
      <w:r w:rsidRPr="00E61257">
        <w:t xml:space="preserve">A Warpcom tem como </w:t>
      </w:r>
      <w:r w:rsidRPr="00CF493D">
        <w:rPr>
          <w:b/>
          <w:bCs/>
        </w:rPr>
        <w:t>missão</w:t>
      </w:r>
      <w:r w:rsidRPr="00E61257">
        <w:t xml:space="preserve"> contribuir para</w:t>
      </w:r>
      <w:r w:rsidR="008D5FB3" w:rsidRPr="00E61257">
        <w:t xml:space="preserve"> </w:t>
      </w:r>
      <w:r w:rsidRPr="00E61257">
        <w:t xml:space="preserve">a evolução tecnológica e para a eficácia e produtividade dos seus clientes, aumentando a sua capacidade competitiva. Focada no cliente exige qualidade em todos os processos em que está envolvida, com o intuito de garantir a entrega de soluções dentro de padrões de elevada qualidade e fiabilidade, </w:t>
      </w:r>
      <w:r w:rsidRPr="00E61257">
        <w:lastRenderedPageBreak/>
        <w:t>superando as expectativas dos clientes. A transversalidade e abrangência da oferta da Warpcom aliadas ao know how tecnológico, resultado do constante investimento em formação e certificação dos colaboradores, permite-lhe dar resposta a qualquer desafio dos clientes, qualquer que seja a sua maturidade tecnológica e a tecnologia que possuam.</w:t>
      </w:r>
    </w:p>
    <w:p w14:paraId="54BA16D5" w14:textId="77777777" w:rsidR="00D742DB" w:rsidRPr="00E61257" w:rsidRDefault="00D742DB" w:rsidP="00B10955">
      <w:pPr>
        <w:spacing w:line="276" w:lineRule="auto"/>
      </w:pPr>
    </w:p>
    <w:p w14:paraId="5EE345A8" w14:textId="3BC8B5D4" w:rsidR="00A90EBA" w:rsidRPr="00F64CC1" w:rsidRDefault="00A90EBA" w:rsidP="00E864B4">
      <w:pPr>
        <w:pStyle w:val="Subtitle"/>
      </w:pPr>
      <w:bookmarkStart w:id="21" w:name="_Toc22302197"/>
      <w:r w:rsidRPr="00F64CC1">
        <w:t xml:space="preserve">Porquê a </w:t>
      </w:r>
      <w:r w:rsidRPr="005C7DA4">
        <w:t>Warpcom</w:t>
      </w:r>
      <w:r w:rsidRPr="00F64CC1">
        <w:t>?</w:t>
      </w:r>
      <w:bookmarkEnd w:id="21"/>
    </w:p>
    <w:p w14:paraId="2BCC5916" w14:textId="3E9F6AB9" w:rsidR="00D742DB" w:rsidRDefault="0074547D" w:rsidP="006403DF">
      <w:pPr>
        <w:pStyle w:val="TextoCorpo"/>
        <w:ind w:left="0"/>
      </w:pPr>
      <w:r w:rsidRPr="00E61257">
        <w:t xml:space="preserve">A transversalidade e abrangência da oferta da Warpcom aliadas ao </w:t>
      </w:r>
      <w:r w:rsidRPr="00E61257">
        <w:rPr>
          <w:b/>
          <w:bCs/>
        </w:rPr>
        <w:t>know-how tecnológico</w:t>
      </w:r>
      <w:r w:rsidRPr="00E61257">
        <w:t xml:space="preserve">, resultado do constante investimento em formação e certificação dos colaboradores, permite-lhe dar resposta a qualquer desafio dos clientes, qualquer que seja a sua maturidade tecnológica e a tecnologia que possuam. A empresa possui capacidades de desenvolvimento e </w:t>
      </w:r>
      <w:r w:rsidRPr="00E61257">
        <w:rPr>
          <w:b/>
          <w:bCs/>
        </w:rPr>
        <w:t>gestão de ambientes multi-vendor</w:t>
      </w:r>
      <w:r w:rsidRPr="00E61257">
        <w:t xml:space="preserve"> e não acredita no “one size fits all”. Desta forma põe a tecnologia à disposição dos clientes, adequando as soluções que desenvolve às necessidades e realidade específicas de cada cliente. A Warpcom diferencia-se ainda pelo seu posicionamento. É o parceiro</w:t>
      </w:r>
      <w:r w:rsidR="008D5FB3" w:rsidRPr="00E61257">
        <w:t xml:space="preserve"> </w:t>
      </w:r>
      <w:r w:rsidRPr="00E61257">
        <w:t xml:space="preserve">que acompanha os clientes na sua jornada e que procura encontrar as </w:t>
      </w:r>
      <w:r w:rsidRPr="00E61257">
        <w:rPr>
          <w:b/>
          <w:bCs/>
        </w:rPr>
        <w:t>melhores soluções</w:t>
      </w:r>
      <w:r w:rsidRPr="00E61257">
        <w:t xml:space="preserve"> para as questões que surgem nas várias fases do negócio dos seus clientes. Também os valores da Warpcom</w:t>
      </w:r>
      <w:r w:rsidR="008D5FB3" w:rsidRPr="00E61257">
        <w:t xml:space="preserve"> definem o seu ADN: </w:t>
      </w:r>
      <w:r w:rsidR="008D5FB3" w:rsidRPr="00E61257">
        <w:rPr>
          <w:b/>
          <w:bCs/>
        </w:rPr>
        <w:t>parceiro de confiança</w:t>
      </w:r>
      <w:r w:rsidR="008D5FB3" w:rsidRPr="00E61257">
        <w:t xml:space="preserve"> que assume o compromisso de se encontrar sempre próximo e disponível, entregando soluções com a qualidade que o carateriza.</w:t>
      </w:r>
    </w:p>
    <w:p w14:paraId="46D69E42" w14:textId="6E776D68" w:rsidR="006403DF" w:rsidRPr="0085054B" w:rsidRDefault="006403DF">
      <w:pPr>
        <w:rPr>
          <w:rFonts w:asciiTheme="minorHAnsi" w:hAnsiTheme="minorHAnsi"/>
          <w:color w:val="00A3E5"/>
          <w:sz w:val="32"/>
          <w:szCs w:val="2"/>
        </w:rPr>
      </w:pPr>
    </w:p>
    <w:p w14:paraId="6C738E7F" w14:textId="58583EFB" w:rsidR="005F0AB8" w:rsidRDefault="005F0AB8" w:rsidP="00E864B4">
      <w:pPr>
        <w:pStyle w:val="Subtitle"/>
      </w:pPr>
      <w:bookmarkStart w:id="22" w:name="_Toc22302198"/>
      <w:r>
        <w:t>Abragência geográfica</w:t>
      </w:r>
      <w:bookmarkEnd w:id="22"/>
    </w:p>
    <w:p w14:paraId="31AAF185" w14:textId="446EF8AD" w:rsidR="00BE7C5D" w:rsidRDefault="006424A6" w:rsidP="0085054B">
      <w:pPr>
        <w:pStyle w:val="TextoCorpo"/>
        <w:ind w:left="0"/>
      </w:pPr>
      <w:r w:rsidRPr="005C7DA4">
        <w:rPr>
          <w:rFonts w:eastAsiaTheme="minorEastAsia"/>
        </w:rPr>
        <w:t>A Warpcom é o integrador tecnológico de referência no setor das TIC</w:t>
      </w:r>
      <w:r w:rsidR="00BE645A">
        <w:rPr>
          <w:rFonts w:eastAsiaTheme="minorEastAsia"/>
        </w:rPr>
        <w:t>, c</w:t>
      </w:r>
      <w:r w:rsidRPr="005C7DA4">
        <w:rPr>
          <w:rFonts w:eastAsiaTheme="minorEastAsia"/>
        </w:rPr>
        <w:t xml:space="preserve">om uma faturação de aproximadamente 30 Milhões de Euros </w:t>
      </w:r>
      <w:r>
        <w:rPr>
          <w:rFonts w:eastAsiaTheme="minorEastAsia"/>
        </w:rPr>
        <w:t>(</w:t>
      </w:r>
      <w:r w:rsidRPr="005C7DA4">
        <w:rPr>
          <w:rFonts w:eastAsiaTheme="minorEastAsia"/>
        </w:rPr>
        <w:t>2019</w:t>
      </w:r>
      <w:r>
        <w:rPr>
          <w:rFonts w:eastAsiaTheme="minorEastAsia"/>
        </w:rPr>
        <w:t>)</w:t>
      </w:r>
      <w:r w:rsidR="00BE645A">
        <w:rPr>
          <w:rFonts w:eastAsiaTheme="minorEastAsia"/>
        </w:rPr>
        <w:t>. T</w:t>
      </w:r>
      <w:r w:rsidR="00736813">
        <w:rPr>
          <w:rFonts w:eastAsiaTheme="minorEastAsia"/>
        </w:rPr>
        <w:t>e</w:t>
      </w:r>
      <w:r w:rsidR="0085054B">
        <w:rPr>
          <w:rFonts w:eastAsiaTheme="minorEastAsia"/>
        </w:rPr>
        <w:t xml:space="preserve">ndo </w:t>
      </w:r>
      <w:r w:rsidR="00736813">
        <w:rPr>
          <w:rFonts w:eastAsiaTheme="minorEastAsia"/>
        </w:rPr>
        <w:t xml:space="preserve">a sua </w:t>
      </w:r>
      <w:r w:rsidR="00193D09" w:rsidRPr="00844B00">
        <w:rPr>
          <w:rStyle w:val="TextoCorpoChar"/>
          <w:rFonts w:eastAsiaTheme="minorEastAsia"/>
        </w:rPr>
        <w:t>sede em Lisboa e escritórios em Madrid, Porto, Faro e Funchal</w:t>
      </w:r>
      <w:r w:rsidR="0085054B">
        <w:rPr>
          <w:rStyle w:val="TextoCorpoChar"/>
          <w:rFonts w:eastAsiaTheme="minorEastAsia"/>
        </w:rPr>
        <w:t xml:space="preserve">, </w:t>
      </w:r>
      <w:r>
        <w:rPr>
          <w:rStyle w:val="TextoCorpoChar"/>
          <w:rFonts w:eastAsiaTheme="minorEastAsia"/>
        </w:rPr>
        <w:t xml:space="preserve">a Warpcom tem </w:t>
      </w:r>
      <w:r w:rsidR="005E707B" w:rsidRPr="00844B00">
        <w:rPr>
          <w:rStyle w:val="TextoCorpoChar"/>
          <w:rFonts w:eastAsiaTheme="minorEastAsia"/>
        </w:rPr>
        <w:t xml:space="preserve">presença técnica </w:t>
      </w:r>
      <w:r>
        <w:rPr>
          <w:rStyle w:val="TextoCorpoChar"/>
          <w:rFonts w:eastAsiaTheme="minorEastAsia"/>
        </w:rPr>
        <w:t>em</w:t>
      </w:r>
      <w:r w:rsidR="005E707B" w:rsidRPr="00844B00">
        <w:rPr>
          <w:rStyle w:val="TextoCorpoChar"/>
          <w:rFonts w:eastAsiaTheme="minorEastAsia"/>
        </w:rPr>
        <w:t xml:space="preserve"> toda a Península Ibérica e </w:t>
      </w:r>
      <w:r w:rsidR="001C3983">
        <w:rPr>
          <w:rStyle w:val="TextoCorpoChar"/>
          <w:rFonts w:eastAsiaTheme="minorEastAsia"/>
        </w:rPr>
        <w:t xml:space="preserve">capacidade </w:t>
      </w:r>
      <w:r>
        <w:rPr>
          <w:rStyle w:val="TextoCorpoChar"/>
          <w:rFonts w:eastAsiaTheme="minorEastAsia"/>
        </w:rPr>
        <w:t>de</w:t>
      </w:r>
      <w:r w:rsidR="001C3983">
        <w:rPr>
          <w:rStyle w:val="TextoCorpoChar"/>
          <w:rFonts w:eastAsiaTheme="minorEastAsia"/>
        </w:rPr>
        <w:t xml:space="preserve"> </w:t>
      </w:r>
      <w:r w:rsidR="005E707B" w:rsidRPr="00844B00">
        <w:rPr>
          <w:rStyle w:val="TextoCorpoChar"/>
          <w:rFonts w:eastAsiaTheme="minorEastAsia"/>
        </w:rPr>
        <w:t xml:space="preserve">escala </w:t>
      </w:r>
      <w:r w:rsidR="00A66C91" w:rsidRPr="00844B00">
        <w:rPr>
          <w:rStyle w:val="TextoCorpoChar"/>
          <w:rFonts w:eastAsiaTheme="minorEastAsia"/>
        </w:rPr>
        <w:t>m</w:t>
      </w:r>
      <w:r w:rsidR="005E707B" w:rsidRPr="00844B00">
        <w:rPr>
          <w:rStyle w:val="TextoCorpoChar"/>
          <w:rFonts w:eastAsiaTheme="minorEastAsia"/>
        </w:rPr>
        <w:t>undial</w:t>
      </w:r>
      <w:r w:rsidR="005E707B">
        <w:t>.</w:t>
      </w:r>
    </w:p>
    <w:p w14:paraId="297749E4" w14:textId="7046DF95" w:rsidR="00427BA5" w:rsidRDefault="00524F36" w:rsidP="005F0AB8">
      <w:r w:rsidRPr="00844B00">
        <w:rPr>
          <w:rStyle w:val="TextoCorpoChar"/>
          <w:rFonts w:eastAsiaTheme="minorEastAsia"/>
          <w:noProof/>
        </w:rPr>
        <w:drawing>
          <wp:anchor distT="0" distB="0" distL="114300" distR="114300" simplePos="0" relativeHeight="251658247" behindDoc="1" locked="0" layoutInCell="1" allowOverlap="1" wp14:anchorId="3CB8443B" wp14:editId="58E1CACA">
            <wp:simplePos x="0" y="0"/>
            <wp:positionH relativeFrom="column">
              <wp:posOffset>300990</wp:posOffset>
            </wp:positionH>
            <wp:positionV relativeFrom="paragraph">
              <wp:posOffset>236030</wp:posOffset>
            </wp:positionV>
            <wp:extent cx="5405755" cy="3068320"/>
            <wp:effectExtent l="0" t="0" r="444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5755" cy="306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0B663" w14:textId="77777777" w:rsidR="00F83E13" w:rsidRDefault="00F83E13" w:rsidP="00F83E13"/>
    <w:p w14:paraId="2728559D" w14:textId="551AA9EA" w:rsidR="00903A3F" w:rsidRDefault="00A66C91" w:rsidP="00E864B4">
      <w:pPr>
        <w:pStyle w:val="Subtitle"/>
      </w:pPr>
      <w:bookmarkStart w:id="23" w:name="_Toc22302199"/>
      <w:r>
        <w:t>A nossa d</w:t>
      </w:r>
      <w:r w:rsidR="00903A3F">
        <w:t>iferenciação</w:t>
      </w:r>
      <w:bookmarkEnd w:id="23"/>
    </w:p>
    <w:p w14:paraId="424C12E4" w14:textId="165F6883" w:rsidR="00757559" w:rsidRPr="005C7DA4" w:rsidRDefault="0071678C" w:rsidP="005C7DA4">
      <w:pPr>
        <w:pStyle w:val="TextoCorpo"/>
        <w:ind w:left="0"/>
        <w:rPr>
          <w:rFonts w:eastAsiaTheme="minorEastAsia"/>
        </w:rPr>
      </w:pPr>
      <w:r>
        <w:rPr>
          <w:rFonts w:eastAsiaTheme="minorEastAsia"/>
        </w:rPr>
        <w:t xml:space="preserve">Sendo um </w:t>
      </w:r>
      <w:r w:rsidR="00682A79">
        <w:rPr>
          <w:rFonts w:eastAsiaTheme="minorEastAsia"/>
        </w:rPr>
        <w:t>integrador</w:t>
      </w:r>
      <w:r w:rsidR="00060FE9">
        <w:rPr>
          <w:rFonts w:eastAsiaTheme="minorEastAsia"/>
        </w:rPr>
        <w:t xml:space="preserve"> tecnológio</w:t>
      </w:r>
      <w:r w:rsidR="00682A79">
        <w:rPr>
          <w:rFonts w:eastAsiaTheme="minorEastAsia"/>
        </w:rPr>
        <w:t xml:space="preserve"> </w:t>
      </w:r>
      <w:r w:rsidR="00757559" w:rsidRPr="005C7DA4">
        <w:rPr>
          <w:rFonts w:eastAsiaTheme="minorEastAsia"/>
        </w:rPr>
        <w:t xml:space="preserve">agnóstico quanto à tecnologia utilizada, </w:t>
      </w:r>
      <w:r w:rsidR="002472AF">
        <w:rPr>
          <w:rFonts w:eastAsiaTheme="minorEastAsia"/>
        </w:rPr>
        <w:t xml:space="preserve">a Warpcom </w:t>
      </w:r>
      <w:r w:rsidR="00757559" w:rsidRPr="005C7DA4">
        <w:rPr>
          <w:rFonts w:eastAsiaTheme="minorEastAsia"/>
        </w:rPr>
        <w:t>procura</w:t>
      </w:r>
      <w:r w:rsidR="002472AF">
        <w:rPr>
          <w:rFonts w:eastAsiaTheme="minorEastAsia"/>
        </w:rPr>
        <w:t xml:space="preserve"> </w:t>
      </w:r>
      <w:r w:rsidR="00757559" w:rsidRPr="005C7DA4">
        <w:rPr>
          <w:rFonts w:eastAsiaTheme="minorEastAsia"/>
        </w:rPr>
        <w:t>sempre a solução que</w:t>
      </w:r>
      <w:r>
        <w:rPr>
          <w:rFonts w:eastAsiaTheme="minorEastAsia"/>
        </w:rPr>
        <w:t xml:space="preserve"> garanta a satisfação dos seus clientes</w:t>
      </w:r>
      <w:r w:rsidR="00757559" w:rsidRPr="005C7DA4">
        <w:rPr>
          <w:rFonts w:eastAsiaTheme="minorEastAsia"/>
        </w:rPr>
        <w:t xml:space="preserve">. </w:t>
      </w:r>
      <w:r w:rsidR="00E91E01">
        <w:t xml:space="preserve">A Warpcom </w:t>
      </w:r>
      <w:r w:rsidR="00E91E01">
        <w:rPr>
          <w:rFonts w:eastAsiaTheme="minorEastAsia"/>
        </w:rPr>
        <w:t>n</w:t>
      </w:r>
      <w:r w:rsidR="00757559" w:rsidRPr="005C7DA4">
        <w:rPr>
          <w:rFonts w:eastAsiaTheme="minorEastAsia"/>
        </w:rPr>
        <w:t xml:space="preserve">ão acredita no lema </w:t>
      </w:r>
      <w:r w:rsidR="00757559" w:rsidRPr="00520DC6">
        <w:rPr>
          <w:rFonts w:eastAsiaTheme="minorEastAsia"/>
          <w:i/>
          <w:iCs/>
        </w:rPr>
        <w:t>“one size fits all”</w:t>
      </w:r>
      <w:r w:rsidR="00757559" w:rsidRPr="005C7DA4">
        <w:rPr>
          <w:rFonts w:eastAsiaTheme="minorEastAsia"/>
        </w:rPr>
        <w:t xml:space="preserve"> e, como tal, adequa as soluções desenvolvidas às necessidades e realidade de cada cliente. </w:t>
      </w:r>
      <w:r w:rsidR="00FE6E00">
        <w:rPr>
          <w:rFonts w:eastAsiaTheme="minorEastAsia"/>
        </w:rPr>
        <w:t xml:space="preserve"> </w:t>
      </w:r>
    </w:p>
    <w:p w14:paraId="1D4F6B58" w14:textId="326E966E" w:rsidR="00757559" w:rsidRDefault="00CF6986" w:rsidP="00757559">
      <w:pPr>
        <w:pStyle w:val="TextoCorpo"/>
        <w:ind w:left="0"/>
        <w:rPr>
          <w:rFonts w:eastAsiaTheme="minorEastAsia"/>
        </w:rPr>
      </w:pPr>
      <w:r w:rsidRPr="00C96B47">
        <w:rPr>
          <w:noProof/>
        </w:rPr>
        <w:drawing>
          <wp:anchor distT="0" distB="0" distL="114300" distR="114300" simplePos="0" relativeHeight="251658250" behindDoc="0" locked="0" layoutInCell="1" allowOverlap="1" wp14:anchorId="5C30011A" wp14:editId="54A81757">
            <wp:simplePos x="0" y="0"/>
            <wp:positionH relativeFrom="column">
              <wp:posOffset>91440</wp:posOffset>
            </wp:positionH>
            <wp:positionV relativeFrom="paragraph">
              <wp:posOffset>258420</wp:posOffset>
            </wp:positionV>
            <wp:extent cx="5939790" cy="1993900"/>
            <wp:effectExtent l="0" t="0" r="3810" b="635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1993900"/>
                    </a:xfrm>
                    <a:prstGeom prst="rect">
                      <a:avLst/>
                    </a:prstGeom>
                    <a:noFill/>
                    <a:ln>
                      <a:noFill/>
                    </a:ln>
                  </pic:spPr>
                </pic:pic>
              </a:graphicData>
            </a:graphic>
          </wp:anchor>
        </w:drawing>
      </w:r>
    </w:p>
    <w:p w14:paraId="6C9D54AF" w14:textId="4B2E6B7C" w:rsidR="008029B3" w:rsidRDefault="008029B3" w:rsidP="008029B3">
      <w:pPr>
        <w:pStyle w:val="TextoCorpo"/>
        <w:ind w:left="0"/>
        <w:rPr>
          <w:rFonts w:eastAsiaTheme="minorEastAsia"/>
        </w:rPr>
      </w:pPr>
      <w:r w:rsidRPr="005C7DA4">
        <w:rPr>
          <w:rFonts w:eastAsiaTheme="minorEastAsia"/>
        </w:rPr>
        <w:t xml:space="preserve">Fruto do vasto </w:t>
      </w:r>
      <w:r w:rsidRPr="00773707">
        <w:rPr>
          <w:rFonts w:eastAsiaTheme="minorEastAsia"/>
          <w:i/>
          <w:iCs/>
        </w:rPr>
        <w:t>know-how</w:t>
      </w:r>
      <w:r w:rsidRPr="005C7DA4">
        <w:rPr>
          <w:rFonts w:eastAsiaTheme="minorEastAsia"/>
        </w:rPr>
        <w:t xml:space="preserve"> dos </w:t>
      </w:r>
      <w:r>
        <w:rPr>
          <w:rFonts w:eastAsiaTheme="minorEastAsia"/>
        </w:rPr>
        <w:t xml:space="preserve">seus </w:t>
      </w:r>
      <w:r w:rsidRPr="005C7DA4">
        <w:rPr>
          <w:rFonts w:eastAsiaTheme="minorEastAsia"/>
        </w:rPr>
        <w:t xml:space="preserve">especialistas nas diversas tecnologias, </w:t>
      </w:r>
      <w:r w:rsidR="00D52BAB">
        <w:rPr>
          <w:rFonts w:eastAsiaTheme="minorEastAsia"/>
        </w:rPr>
        <w:t xml:space="preserve">a Warpcom </w:t>
      </w:r>
      <w:r w:rsidRPr="005C7DA4">
        <w:rPr>
          <w:rFonts w:eastAsiaTheme="minorEastAsia"/>
        </w:rPr>
        <w:t>possu</w:t>
      </w:r>
      <w:r>
        <w:rPr>
          <w:rFonts w:eastAsiaTheme="minorEastAsia"/>
        </w:rPr>
        <w:t xml:space="preserve">i </w:t>
      </w:r>
      <w:r w:rsidRPr="005C7DA4">
        <w:rPr>
          <w:rFonts w:eastAsiaTheme="minorEastAsia"/>
        </w:rPr>
        <w:t xml:space="preserve">capacidadade para intervir e gerir ambientes </w:t>
      </w:r>
      <w:r w:rsidRPr="00E91E01">
        <w:rPr>
          <w:rFonts w:eastAsiaTheme="minorEastAsia"/>
          <w:i/>
          <w:iCs/>
        </w:rPr>
        <w:t>multi-vendor</w:t>
      </w:r>
      <w:r>
        <w:rPr>
          <w:rFonts w:eastAsiaTheme="minorEastAsia"/>
        </w:rPr>
        <w:t xml:space="preserve">, </w:t>
      </w:r>
      <w:r w:rsidR="003E4E35">
        <w:rPr>
          <w:rFonts w:eastAsiaTheme="minorEastAsia"/>
        </w:rPr>
        <w:t xml:space="preserve">numa lógica </w:t>
      </w:r>
      <w:r w:rsidR="003E4E35" w:rsidRPr="003E4E35">
        <w:rPr>
          <w:rFonts w:eastAsiaTheme="minorEastAsia"/>
          <w:i/>
          <w:iCs/>
        </w:rPr>
        <w:t>end-to-end</w:t>
      </w:r>
      <w:r w:rsidR="003E4E35">
        <w:rPr>
          <w:rFonts w:eastAsiaTheme="minorEastAsia"/>
          <w:i/>
          <w:iCs/>
        </w:rPr>
        <w:t>,</w:t>
      </w:r>
      <w:r w:rsidR="003E4E35">
        <w:rPr>
          <w:rFonts w:eastAsiaTheme="minorEastAsia"/>
        </w:rPr>
        <w:t xml:space="preserve"> </w:t>
      </w:r>
      <w:r>
        <w:rPr>
          <w:rFonts w:eastAsiaTheme="minorEastAsia"/>
        </w:rPr>
        <w:t xml:space="preserve">e apoiar os seus clientes no seu processo de </w:t>
      </w:r>
      <w:r w:rsidRPr="00844B00">
        <w:rPr>
          <w:rFonts w:eastAsiaTheme="minorEastAsia"/>
        </w:rPr>
        <w:t>Transformação Digital</w:t>
      </w:r>
      <w:r>
        <w:rPr>
          <w:rFonts w:eastAsiaTheme="minorEastAsia"/>
        </w:rPr>
        <w:t xml:space="preserve"> </w:t>
      </w:r>
      <w:r w:rsidR="00D52BAB">
        <w:rPr>
          <w:rFonts w:eastAsiaTheme="minorEastAsia"/>
        </w:rPr>
        <w:t xml:space="preserve">qualquer que seja o seu </w:t>
      </w:r>
      <w:r w:rsidR="00D52BAB" w:rsidRPr="00844B00">
        <w:rPr>
          <w:rFonts w:eastAsiaTheme="minorEastAsia"/>
        </w:rPr>
        <w:t>estágio tecnológico</w:t>
      </w:r>
      <w:r w:rsidR="00D52BAB">
        <w:rPr>
          <w:rFonts w:eastAsiaTheme="minorEastAsia"/>
        </w:rPr>
        <w:t>.</w:t>
      </w:r>
    </w:p>
    <w:p w14:paraId="2CCA185D" w14:textId="3E02305D" w:rsidR="00757559" w:rsidRPr="00F83E13" w:rsidRDefault="008F2214" w:rsidP="007B10E4">
      <w:pPr>
        <w:pStyle w:val="TextoCorpo"/>
        <w:ind w:left="0"/>
        <w:jc w:val="left"/>
      </w:pPr>
      <w:r>
        <w:rPr>
          <w:rFonts w:eastAsiaTheme="minorEastAsia"/>
        </w:rPr>
        <w:t xml:space="preserve">A Warpcom tem </w:t>
      </w:r>
      <w:r w:rsidR="00757559" w:rsidRPr="00844B00">
        <w:rPr>
          <w:rFonts w:eastAsiaTheme="minorEastAsia"/>
        </w:rPr>
        <w:t xml:space="preserve">uma forte oferta de Serviços Geridos, quer na componente de monitorização e gestão de redes (NOC), quer na vertente de segurança (SOC). </w:t>
      </w:r>
      <w:r w:rsidR="005976B6">
        <w:rPr>
          <w:rFonts w:eastAsiaTheme="minorEastAsia"/>
        </w:rPr>
        <w:t>A</w:t>
      </w:r>
      <w:r w:rsidR="00757559" w:rsidRPr="00844B00">
        <w:rPr>
          <w:rFonts w:eastAsiaTheme="minorEastAsia"/>
        </w:rPr>
        <w:t xml:space="preserve"> prestação destes serviços</w:t>
      </w:r>
      <w:r w:rsidR="005976B6">
        <w:rPr>
          <w:rFonts w:eastAsiaTheme="minorEastAsia"/>
        </w:rPr>
        <w:t xml:space="preserve"> efetuada a partir do </w:t>
      </w:r>
      <w:r w:rsidR="00757559" w:rsidRPr="00844B00">
        <w:rPr>
          <w:rFonts w:eastAsiaTheme="minorEastAsia"/>
        </w:rPr>
        <w:t xml:space="preserve">centro de operações especializado e dedicado - Warpcom Command Center. </w:t>
      </w:r>
    </w:p>
    <w:p w14:paraId="6CA61D1A" w14:textId="095BFF81" w:rsidR="006403DF" w:rsidRPr="00532985" w:rsidRDefault="006403DF">
      <w:pPr>
        <w:rPr>
          <w:rFonts w:asciiTheme="minorHAnsi" w:hAnsiTheme="minorHAnsi"/>
          <w:color w:val="00A3E5"/>
          <w:sz w:val="32"/>
          <w:szCs w:val="32"/>
        </w:rPr>
      </w:pPr>
    </w:p>
    <w:p w14:paraId="523876DC" w14:textId="6C01DD54" w:rsidR="007D2F0A" w:rsidRDefault="00EA79EA" w:rsidP="007909C7">
      <w:pPr>
        <w:pStyle w:val="Subtitle"/>
        <w:spacing w:after="0"/>
      </w:pPr>
      <w:bookmarkStart w:id="24" w:name="_Toc22302200"/>
      <w:r>
        <w:t>Soluções e serviços tecnológicos</w:t>
      </w:r>
      <w:bookmarkEnd w:id="24"/>
      <w:r>
        <w:t xml:space="preserve"> </w:t>
      </w:r>
    </w:p>
    <w:p w14:paraId="07B1CDE1" w14:textId="77777777" w:rsidR="00A615F4" w:rsidRPr="005C7DA4" w:rsidRDefault="00A615F4" w:rsidP="00A615F4">
      <w:pPr>
        <w:pStyle w:val="TextoCorpo"/>
        <w:ind w:left="0"/>
      </w:pPr>
      <w:r w:rsidRPr="005C7DA4">
        <w:t>A Warpcom oferece serviços e soluções em cinco áreas tecnológicas essenciais:</w:t>
      </w:r>
    </w:p>
    <w:tbl>
      <w:tblPr>
        <w:tblStyle w:val="TableGrid"/>
        <w:tblpPr w:leftFromText="180" w:rightFromText="180" w:vertAnchor="text" w:horzAnchor="margin" w:tblpY="4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7819"/>
      </w:tblGrid>
      <w:tr w:rsidR="00A615F4" w14:paraId="35D2045B" w14:textId="77777777" w:rsidTr="00F47D1F">
        <w:trPr>
          <w:trHeight w:val="1101"/>
        </w:trPr>
        <w:tc>
          <w:tcPr>
            <w:tcW w:w="1716" w:type="dxa"/>
          </w:tcPr>
          <w:p w14:paraId="662EDC11" w14:textId="4AD0EA20" w:rsidR="00A615F4" w:rsidRDefault="00C4621D" w:rsidP="00A615F4">
            <w:pPr>
              <w:ind w:left="-107"/>
              <w:rPr>
                <w:rFonts w:eastAsiaTheme="majorEastAsia" w:cstheme="majorBidi"/>
                <w:b/>
                <w:color w:val="00B0F0"/>
                <w:sz w:val="52"/>
                <w:szCs w:val="36"/>
              </w:rPr>
            </w:pPr>
            <w:r w:rsidRPr="00C4621D">
              <w:rPr>
                <w:rFonts w:eastAsiaTheme="majorEastAsia" w:cstheme="majorBidi"/>
                <w:b/>
                <w:noProof/>
                <w:color w:val="00B0F0"/>
                <w:sz w:val="52"/>
                <w:szCs w:val="36"/>
              </w:rPr>
              <w:drawing>
                <wp:inline distT="0" distB="0" distL="0" distR="0" wp14:anchorId="4BB2BA7F" wp14:editId="22A9710E">
                  <wp:extent cx="952500" cy="952500"/>
                  <wp:effectExtent l="0" t="0" r="0" b="0"/>
                  <wp:docPr id="10" name="Picture 9" descr="A picture containing object, clock, monitor&#10;&#10;Description automatically generated">
                    <a:extLst xmlns:a="http://schemas.openxmlformats.org/drawingml/2006/main">
                      <a:ext uri="{FF2B5EF4-FFF2-40B4-BE49-F238E27FC236}">
                        <a16:creationId xmlns:a16="http://schemas.microsoft.com/office/drawing/2014/main" id="{09D2790D-7018-4EA6-A90C-4C74137CF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bject, clock, monitor&#10;&#10;Description automatically generated">
                            <a:extLst>
                              <a:ext uri="{FF2B5EF4-FFF2-40B4-BE49-F238E27FC236}">
                                <a16:creationId xmlns:a16="http://schemas.microsoft.com/office/drawing/2014/main" id="{09D2790D-7018-4EA6-A90C-4C74137CF08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7819" w:type="dxa"/>
          </w:tcPr>
          <w:p w14:paraId="2EBD61FA" w14:textId="77777777" w:rsidR="00A615F4" w:rsidRDefault="00A615F4" w:rsidP="00A615F4">
            <w:pPr>
              <w:pStyle w:val="Bold"/>
              <w:ind w:left="62"/>
              <w:rPr>
                <w:rFonts w:eastAsiaTheme="majorEastAsia"/>
              </w:rPr>
            </w:pPr>
            <w:r w:rsidRPr="001677B1">
              <w:rPr>
                <w:rFonts w:eastAsiaTheme="majorEastAsia"/>
              </w:rPr>
              <w:t>Networking &amp; Infrastructure</w:t>
            </w:r>
          </w:p>
          <w:p w14:paraId="56885E30" w14:textId="77777777" w:rsidR="004C5207" w:rsidRDefault="00A615F4" w:rsidP="00A615F4">
            <w:pPr>
              <w:pStyle w:val="TextoCorpo"/>
              <w:ind w:left="62"/>
              <w:jc w:val="left"/>
            </w:pPr>
            <w:r>
              <w:t>A</w:t>
            </w:r>
            <w:r w:rsidRPr="001677B1">
              <w:t xml:space="preserve"> Warpcom assegura que as redes por si desenhadas e geridas funcionam de acordo com os mais elevados requisitos de desempenho e que são flexíveis, ágeis, otimizadas e seguras.</w:t>
            </w:r>
            <w:r>
              <w:t xml:space="preserve"> </w:t>
            </w:r>
          </w:p>
          <w:p w14:paraId="539900BA" w14:textId="240E1F78" w:rsidR="00A615F4" w:rsidRPr="001677B1" w:rsidRDefault="009B4EDC" w:rsidP="00890F64">
            <w:pPr>
              <w:pStyle w:val="WRPBullet8"/>
              <w:numPr>
                <w:ilvl w:val="7"/>
                <w:numId w:val="44"/>
              </w:numPr>
              <w:tabs>
                <w:tab w:val="clear" w:pos="1985"/>
              </w:tabs>
              <w:ind w:left="964" w:hanging="450"/>
            </w:pPr>
            <w:r>
              <w:t>Infraestrutura física</w:t>
            </w:r>
            <w:r w:rsidR="00A615F4" w:rsidRPr="001677B1">
              <w:t>;</w:t>
            </w:r>
          </w:p>
          <w:p w14:paraId="2FBDB0DE" w14:textId="4A16BBA2" w:rsidR="00A615F4" w:rsidRDefault="00405B7D" w:rsidP="00890F64">
            <w:pPr>
              <w:pStyle w:val="WRPBullet8"/>
              <w:numPr>
                <w:ilvl w:val="7"/>
                <w:numId w:val="44"/>
              </w:numPr>
              <w:tabs>
                <w:tab w:val="clear" w:pos="1985"/>
              </w:tabs>
              <w:ind w:left="964" w:hanging="450"/>
            </w:pPr>
            <w:r>
              <w:t>Virtualização de rede (SDN)</w:t>
            </w:r>
            <w:r w:rsidR="00A615F4">
              <w:t>;</w:t>
            </w:r>
          </w:p>
          <w:p w14:paraId="1B371190" w14:textId="4B2D9A31" w:rsidR="00A615F4" w:rsidRDefault="00405B7D" w:rsidP="00890F64">
            <w:pPr>
              <w:pStyle w:val="WRPBullet8"/>
              <w:numPr>
                <w:ilvl w:val="7"/>
                <w:numId w:val="44"/>
              </w:numPr>
              <w:tabs>
                <w:tab w:val="clear" w:pos="1985"/>
              </w:tabs>
              <w:ind w:left="964" w:hanging="450"/>
            </w:pPr>
            <w:r>
              <w:t>Mobilidade &amp; Analítica</w:t>
            </w:r>
            <w:r w:rsidR="00A615F4" w:rsidRPr="001677B1">
              <w:t>;</w:t>
            </w:r>
          </w:p>
          <w:p w14:paraId="2AA97DC8" w14:textId="1C6118CE" w:rsidR="00A615F4" w:rsidRPr="007909C7" w:rsidRDefault="00405B7D" w:rsidP="00890F64">
            <w:pPr>
              <w:pStyle w:val="WRPBullet8"/>
              <w:numPr>
                <w:ilvl w:val="7"/>
                <w:numId w:val="44"/>
              </w:numPr>
              <w:tabs>
                <w:tab w:val="clear" w:pos="1985"/>
              </w:tabs>
              <w:ind w:left="964" w:hanging="450"/>
            </w:pPr>
            <w:r>
              <w:t>Iot &amp; Smart Cities</w:t>
            </w:r>
            <w:r w:rsidR="00A615F4" w:rsidRPr="001677B1">
              <w:t>.</w:t>
            </w:r>
          </w:p>
          <w:p w14:paraId="434B2B89" w14:textId="77777777" w:rsidR="00A615F4" w:rsidRDefault="00A615F4" w:rsidP="00A615F4">
            <w:pPr>
              <w:rPr>
                <w:rFonts w:eastAsiaTheme="majorEastAsia" w:cstheme="majorBidi"/>
                <w:b/>
                <w:color w:val="00B0F0"/>
                <w:sz w:val="52"/>
                <w:szCs w:val="36"/>
              </w:rPr>
            </w:pPr>
          </w:p>
        </w:tc>
      </w:tr>
    </w:tbl>
    <w:tbl>
      <w:tblPr>
        <w:tblStyle w:val="TableGrid"/>
        <w:tblpPr w:leftFromText="180" w:rightFromText="180" w:vertAnchor="text" w:horzAnchor="margin" w:tblpY="-3998"/>
        <w:tblOverlap w:val="never"/>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35"/>
        <w:gridCol w:w="1800"/>
      </w:tblGrid>
      <w:tr w:rsidR="002816F4" w14:paraId="0A25FD10" w14:textId="77777777" w:rsidTr="002816F4">
        <w:trPr>
          <w:trHeight w:val="1860"/>
        </w:trPr>
        <w:tc>
          <w:tcPr>
            <w:tcW w:w="7735" w:type="dxa"/>
          </w:tcPr>
          <w:p w14:paraId="2CB84598" w14:textId="77777777" w:rsidR="002816F4" w:rsidRDefault="002816F4" w:rsidP="002816F4">
            <w:pPr>
              <w:pStyle w:val="Bold"/>
              <w:ind w:left="0"/>
              <w:rPr>
                <w:rFonts w:eastAsiaTheme="majorEastAsia"/>
              </w:rPr>
            </w:pPr>
            <w:r>
              <w:rPr>
                <w:rFonts w:eastAsiaTheme="majorEastAsia"/>
              </w:rPr>
              <w:lastRenderedPageBreak/>
              <w:t>Collaboration &amp; Customer Experience</w:t>
            </w:r>
          </w:p>
          <w:p w14:paraId="34529716" w14:textId="77777777" w:rsidR="002816F4" w:rsidRPr="00D3782C" w:rsidRDefault="002816F4" w:rsidP="002816F4">
            <w:pPr>
              <w:pStyle w:val="TextoCorpo"/>
              <w:ind w:left="62"/>
              <w:jc w:val="left"/>
            </w:pPr>
            <w:r>
              <w:t>A</w:t>
            </w:r>
            <w:r w:rsidRPr="008A5C81">
              <w:t> Warpcom pretende ajudá-lo a integrar e a gerir a variedade de soluções de comunicações que funcionam na rede da sua empresa. O portfólio inclui: </w:t>
            </w:r>
            <w:r w:rsidRPr="0000239A">
              <w:t xml:space="preserve"> </w:t>
            </w:r>
          </w:p>
          <w:p w14:paraId="5F7AE9AD" w14:textId="77777777" w:rsidR="002816F4" w:rsidRPr="00A615F4" w:rsidRDefault="002816F4" w:rsidP="002816F4">
            <w:pPr>
              <w:pStyle w:val="WRPBullet8"/>
              <w:numPr>
                <w:ilvl w:val="7"/>
                <w:numId w:val="44"/>
              </w:numPr>
              <w:tabs>
                <w:tab w:val="clear" w:pos="1985"/>
              </w:tabs>
              <w:ind w:left="964" w:hanging="450"/>
            </w:pPr>
            <w:r>
              <w:t>Comunicações unificadas</w:t>
            </w:r>
            <w:r w:rsidRPr="00A615F4">
              <w:t>; </w:t>
            </w:r>
          </w:p>
          <w:p w14:paraId="09638504" w14:textId="77777777" w:rsidR="002816F4" w:rsidRPr="00A615F4" w:rsidRDefault="002816F4" w:rsidP="002816F4">
            <w:pPr>
              <w:pStyle w:val="WRPBullet8"/>
              <w:numPr>
                <w:ilvl w:val="7"/>
                <w:numId w:val="44"/>
              </w:numPr>
              <w:tabs>
                <w:tab w:val="clear" w:pos="1985"/>
              </w:tabs>
              <w:ind w:left="964" w:hanging="450"/>
            </w:pPr>
            <w:r>
              <w:t>Vídeoconferência</w:t>
            </w:r>
            <w:r w:rsidRPr="00A615F4">
              <w:t>; </w:t>
            </w:r>
          </w:p>
          <w:p w14:paraId="49F2A4E6" w14:textId="77777777" w:rsidR="002816F4" w:rsidRPr="00A615F4" w:rsidRDefault="002816F4" w:rsidP="002816F4">
            <w:pPr>
              <w:pStyle w:val="WRPBullet8"/>
              <w:numPr>
                <w:ilvl w:val="7"/>
                <w:numId w:val="44"/>
              </w:numPr>
              <w:tabs>
                <w:tab w:val="clear" w:pos="1985"/>
              </w:tabs>
              <w:ind w:left="964" w:hanging="450"/>
            </w:pPr>
            <w:r>
              <w:t>Aplicações;</w:t>
            </w:r>
            <w:r w:rsidRPr="00A615F4">
              <w:t> </w:t>
            </w:r>
          </w:p>
          <w:p w14:paraId="7CACD91A" w14:textId="1815826F" w:rsidR="002816F4" w:rsidRDefault="002816F4" w:rsidP="002816F4">
            <w:pPr>
              <w:pStyle w:val="WRPBullet8"/>
              <w:numPr>
                <w:ilvl w:val="7"/>
                <w:numId w:val="44"/>
              </w:numPr>
              <w:tabs>
                <w:tab w:val="clear" w:pos="1985"/>
              </w:tabs>
              <w:ind w:left="964" w:hanging="450"/>
            </w:pPr>
            <w:r>
              <w:t xml:space="preserve">Experiência do utilizador. </w:t>
            </w:r>
            <w:r w:rsidRPr="00A615F4">
              <w:t> </w:t>
            </w:r>
          </w:p>
          <w:p w14:paraId="0C398FBB" w14:textId="77777777" w:rsidR="002816F4" w:rsidRPr="00A615F4" w:rsidRDefault="002816F4" w:rsidP="002816F4">
            <w:pPr>
              <w:pStyle w:val="WRPBullet8"/>
              <w:numPr>
                <w:ilvl w:val="0"/>
                <w:numId w:val="0"/>
              </w:numPr>
              <w:ind w:left="1985" w:hanging="567"/>
            </w:pPr>
          </w:p>
          <w:p w14:paraId="0E11BA93" w14:textId="77777777" w:rsidR="002816F4" w:rsidRPr="00D3782C" w:rsidRDefault="002816F4" w:rsidP="002816F4">
            <w:pPr>
              <w:pStyle w:val="WRPBullet8"/>
              <w:numPr>
                <w:ilvl w:val="0"/>
                <w:numId w:val="0"/>
              </w:numPr>
              <w:ind w:left="1985" w:hanging="567"/>
            </w:pPr>
          </w:p>
        </w:tc>
        <w:tc>
          <w:tcPr>
            <w:tcW w:w="1800" w:type="dxa"/>
          </w:tcPr>
          <w:p w14:paraId="592F6441" w14:textId="77777777" w:rsidR="002816F4" w:rsidRPr="000E25F3" w:rsidRDefault="002816F4" w:rsidP="002816F4">
            <w:pPr>
              <w:rPr>
                <w:rFonts w:eastAsiaTheme="majorEastAsia" w:cstheme="majorBidi"/>
                <w:b/>
                <w:color w:val="FF0000"/>
                <w:sz w:val="52"/>
                <w:szCs w:val="36"/>
              </w:rPr>
            </w:pPr>
            <w:r w:rsidRPr="00B838FA">
              <w:rPr>
                <w:rFonts w:eastAsiaTheme="majorEastAsia" w:cstheme="majorBidi"/>
                <w:b/>
                <w:noProof/>
                <w:color w:val="FF0000"/>
                <w:sz w:val="52"/>
                <w:szCs w:val="36"/>
              </w:rPr>
              <w:drawing>
                <wp:inline distT="0" distB="0" distL="0" distR="0" wp14:anchorId="6E6A146B" wp14:editId="769E4341">
                  <wp:extent cx="1005840" cy="1005840"/>
                  <wp:effectExtent l="0" t="0" r="3810" b="3810"/>
                  <wp:docPr id="118" name="Picture 33" descr="A picture containing object, clock&#10;&#10;Description automatically generated">
                    <a:extLst xmlns:a="http://schemas.openxmlformats.org/drawingml/2006/main">
                      <a:ext uri="{FF2B5EF4-FFF2-40B4-BE49-F238E27FC236}">
                        <a16:creationId xmlns:a16="http://schemas.microsoft.com/office/drawing/2014/main" id="{F4F6F4DF-3D01-48C6-9A1F-69A1B3FDD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picture containing object, clock&#10;&#10;Description automatically generated">
                            <a:extLst>
                              <a:ext uri="{FF2B5EF4-FFF2-40B4-BE49-F238E27FC236}">
                                <a16:creationId xmlns:a16="http://schemas.microsoft.com/office/drawing/2014/main" id="{F4F6F4DF-3D01-48C6-9A1F-69A1B3FDD06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r>
    </w:tbl>
    <w:tbl>
      <w:tblPr>
        <w:tblStyle w:val="TableGrid"/>
        <w:tblpPr w:leftFromText="180" w:rightFromText="180" w:vertAnchor="text" w:horzAnchor="margin" w:tblpY="12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650"/>
      </w:tblGrid>
      <w:tr w:rsidR="002816F4" w14:paraId="46010D25" w14:textId="77777777" w:rsidTr="002816F4">
        <w:trPr>
          <w:trHeight w:val="2149"/>
        </w:trPr>
        <w:tc>
          <w:tcPr>
            <w:tcW w:w="1885" w:type="dxa"/>
          </w:tcPr>
          <w:p w14:paraId="312B62A3" w14:textId="77777777" w:rsidR="002816F4" w:rsidRDefault="002816F4" w:rsidP="002816F4">
            <w:pPr>
              <w:rPr>
                <w:rFonts w:eastAsiaTheme="majorEastAsia" w:cstheme="majorBidi"/>
                <w:b/>
                <w:color w:val="00B0F0"/>
                <w:sz w:val="52"/>
                <w:szCs w:val="36"/>
              </w:rPr>
            </w:pPr>
            <w:r w:rsidRPr="00D8463B">
              <w:rPr>
                <w:rFonts w:eastAsiaTheme="majorEastAsia" w:cstheme="majorBidi"/>
                <w:b/>
                <w:noProof/>
                <w:color w:val="00B0F0"/>
                <w:sz w:val="52"/>
                <w:szCs w:val="36"/>
              </w:rPr>
              <w:drawing>
                <wp:inline distT="0" distB="0" distL="0" distR="0" wp14:anchorId="3162113E" wp14:editId="1A3C5855">
                  <wp:extent cx="1041621" cy="1041621"/>
                  <wp:effectExtent l="0" t="0" r="6350" b="6350"/>
                  <wp:docPr id="35" name="Picture 34" descr="A close up of a clock&#10;&#10;Description automatically generated">
                    <a:extLst xmlns:a="http://schemas.openxmlformats.org/drawingml/2006/main">
                      <a:ext uri="{FF2B5EF4-FFF2-40B4-BE49-F238E27FC236}">
                        <a16:creationId xmlns:a16="http://schemas.microsoft.com/office/drawing/2014/main" id="{68F589CA-DDA6-4EED-8346-139865DE4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close up of a clock&#10;&#10;Description automatically generated">
                            <a:extLst>
                              <a:ext uri="{FF2B5EF4-FFF2-40B4-BE49-F238E27FC236}">
                                <a16:creationId xmlns:a16="http://schemas.microsoft.com/office/drawing/2014/main" id="{68F589CA-DDA6-4EED-8346-139865DE437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8920" cy="1048920"/>
                          </a:xfrm>
                          <a:prstGeom prst="rect">
                            <a:avLst/>
                          </a:prstGeom>
                        </pic:spPr>
                      </pic:pic>
                    </a:graphicData>
                  </a:graphic>
                </wp:inline>
              </w:drawing>
            </w:r>
          </w:p>
        </w:tc>
        <w:tc>
          <w:tcPr>
            <w:tcW w:w="7650" w:type="dxa"/>
          </w:tcPr>
          <w:p w14:paraId="6873D6A3" w14:textId="77777777" w:rsidR="002816F4" w:rsidRDefault="002816F4" w:rsidP="002816F4">
            <w:pPr>
              <w:pStyle w:val="Bold"/>
              <w:ind w:left="0"/>
              <w:rPr>
                <w:rFonts w:eastAsiaTheme="majorEastAsia"/>
              </w:rPr>
            </w:pPr>
            <w:r w:rsidRPr="00F00AEA">
              <w:rPr>
                <w:rFonts w:eastAsiaTheme="majorEastAsia"/>
              </w:rPr>
              <w:t>Data Center &amp; Multi Cloud</w:t>
            </w:r>
          </w:p>
          <w:p w14:paraId="3EFE19BC" w14:textId="77777777" w:rsidR="002816F4" w:rsidRPr="0000239A" w:rsidRDefault="002816F4" w:rsidP="002816F4">
            <w:pPr>
              <w:pStyle w:val="TextoCorpo"/>
              <w:ind w:left="-18"/>
              <w:rPr>
                <w:b/>
              </w:rPr>
            </w:pPr>
            <w:r>
              <w:t>A</w:t>
            </w:r>
            <w:r w:rsidRPr="0000239A">
              <w:t xml:space="preserve"> Warpcom </w:t>
            </w:r>
            <w:r>
              <w:t>apoia os seus clientes n</w:t>
            </w:r>
            <w:r w:rsidRPr="0000239A">
              <w:t xml:space="preserve">a </w:t>
            </w:r>
            <w:r>
              <w:t xml:space="preserve">sua </w:t>
            </w:r>
            <w:r w:rsidRPr="0000239A">
              <w:t>evolu</w:t>
            </w:r>
            <w:r>
              <w:t>ção</w:t>
            </w:r>
            <w:r w:rsidRPr="0000239A">
              <w:t xml:space="preserve"> </w:t>
            </w:r>
            <w:r>
              <w:t xml:space="preserve">para </w:t>
            </w:r>
            <w:r w:rsidRPr="0000239A">
              <w:t>uma infraestrutura de centro de dados moderna e da próxima geração, com benefícios notórios no aumento da capacidade de resposta da sua empresa.</w:t>
            </w:r>
            <w:r>
              <w:t xml:space="preserve"> Adicionalmente e d</w:t>
            </w:r>
            <w:r w:rsidRPr="0000239A">
              <w:t>a</w:t>
            </w:r>
            <w:r>
              <w:t>da a</w:t>
            </w:r>
            <w:r w:rsidRPr="0000239A">
              <w:t xml:space="preserve"> proliferação de dispositivos móveis que estão a entrar no ambiente de trabalho, a computação para o utilizador final pode ser uma área em constante mudança, representando um desafio para a</w:t>
            </w:r>
            <w:r>
              <w:t>s</w:t>
            </w:r>
            <w:r w:rsidRPr="0000239A">
              <w:t xml:space="preserve"> organizaç</w:t>
            </w:r>
            <w:r>
              <w:t xml:space="preserve">ões. </w:t>
            </w:r>
            <w:r w:rsidRPr="0000239A">
              <w:t>A</w:t>
            </w:r>
            <w:r>
              <w:t xml:space="preserve"> </w:t>
            </w:r>
            <w:r w:rsidRPr="0000239A">
              <w:t>oferta</w:t>
            </w:r>
            <w:r>
              <w:t xml:space="preserve"> nesta área</w:t>
            </w:r>
            <w:r w:rsidRPr="0000239A">
              <w:t xml:space="preserve"> inclu</w:t>
            </w:r>
            <w:r>
              <w:t>i</w:t>
            </w:r>
            <w:r w:rsidRPr="0000239A">
              <w:t>:</w:t>
            </w:r>
          </w:p>
          <w:p w14:paraId="352E1811" w14:textId="77777777" w:rsidR="002816F4" w:rsidRDefault="002816F4" w:rsidP="002816F4">
            <w:pPr>
              <w:pStyle w:val="WRPBullet8"/>
              <w:numPr>
                <w:ilvl w:val="7"/>
                <w:numId w:val="43"/>
              </w:numPr>
              <w:ind w:left="798"/>
              <w:jc w:val="left"/>
            </w:pPr>
            <w:r>
              <w:t>V</w:t>
            </w:r>
            <w:r w:rsidRPr="0000239A">
              <w:t xml:space="preserve">irtualização e </w:t>
            </w:r>
            <w:r>
              <w:t>hiperconvergência</w:t>
            </w:r>
            <w:r w:rsidRPr="0000239A">
              <w:t>;</w:t>
            </w:r>
          </w:p>
          <w:p w14:paraId="445E04B0" w14:textId="77777777" w:rsidR="002816F4" w:rsidRDefault="002816F4" w:rsidP="002816F4">
            <w:pPr>
              <w:pStyle w:val="WRPBullet8"/>
              <w:numPr>
                <w:ilvl w:val="7"/>
                <w:numId w:val="43"/>
              </w:numPr>
              <w:ind w:left="798"/>
              <w:jc w:val="left"/>
            </w:pPr>
            <w:r>
              <w:t>Armazenamento e backup de dados</w:t>
            </w:r>
            <w:r w:rsidRPr="0000239A">
              <w:t>;</w:t>
            </w:r>
          </w:p>
          <w:p w14:paraId="65E6BCD6" w14:textId="77777777" w:rsidR="002816F4" w:rsidRDefault="002816F4" w:rsidP="002816F4">
            <w:pPr>
              <w:pStyle w:val="WRPBullet8"/>
              <w:numPr>
                <w:ilvl w:val="7"/>
                <w:numId w:val="43"/>
              </w:numPr>
              <w:ind w:left="798"/>
              <w:jc w:val="left"/>
            </w:pPr>
            <w:r>
              <w:t xml:space="preserve">Serviços </w:t>
            </w:r>
            <w:r w:rsidRPr="00CD3830">
              <w:rPr>
                <w:i/>
                <w:iCs/>
              </w:rPr>
              <w:t>cloud</w:t>
            </w:r>
            <w:r>
              <w:t>;</w:t>
            </w:r>
          </w:p>
          <w:p w14:paraId="5FE742F8" w14:textId="77777777" w:rsidR="002816F4" w:rsidRPr="000E25F3" w:rsidRDefault="002816F4" w:rsidP="002816F4">
            <w:pPr>
              <w:pStyle w:val="WRPBullet8"/>
              <w:numPr>
                <w:ilvl w:val="7"/>
                <w:numId w:val="43"/>
              </w:numPr>
              <w:ind w:left="798"/>
              <w:jc w:val="left"/>
            </w:pPr>
            <w:r>
              <w:t>Postos de traballho virtuais</w:t>
            </w:r>
            <w:r w:rsidRPr="0000239A">
              <w:t>.</w:t>
            </w:r>
          </w:p>
        </w:tc>
      </w:tr>
    </w:tbl>
    <w:p w14:paraId="121D4376" w14:textId="77777777" w:rsidR="00A615F4" w:rsidRPr="00A615F4" w:rsidRDefault="00A615F4" w:rsidP="00A615F4"/>
    <w:p w14:paraId="5CFFCCB0" w14:textId="22DFFBEF" w:rsidR="005835C8" w:rsidRDefault="005835C8" w:rsidP="000E25F3">
      <w:pPr>
        <w:rPr>
          <w:rFonts w:eastAsiaTheme="majorEastAsia" w:cstheme="majorBidi"/>
          <w:color w:val="00B0F0"/>
          <w:sz w:val="52"/>
          <w:szCs w:val="36"/>
        </w:rPr>
      </w:pPr>
    </w:p>
    <w:p w14:paraId="52190350" w14:textId="24A0EDD4" w:rsidR="00FC1F00" w:rsidRDefault="00FC1F00" w:rsidP="00FC1F00"/>
    <w:p w14:paraId="4CD0A8B8" w14:textId="7BE5785A" w:rsidR="00FC1F00" w:rsidRDefault="00FC1F00" w:rsidP="00FC1F00"/>
    <w:p w14:paraId="79A46320" w14:textId="0F82664A" w:rsidR="00FC1F00" w:rsidRDefault="00FC1F00" w:rsidP="00FC1F00"/>
    <w:p w14:paraId="189AED0B" w14:textId="0A846F67" w:rsidR="00380C99" w:rsidRPr="00BB1351" w:rsidRDefault="00380C99" w:rsidP="00FC1F00">
      <w:pPr>
        <w:rPr>
          <w:lang w:val="en-US"/>
        </w:rPr>
      </w:pPr>
    </w:p>
    <w:p w14:paraId="15B282EF" w14:textId="7C55CD5B" w:rsidR="00380C99" w:rsidRDefault="00380C99" w:rsidP="00FC1F00"/>
    <w:p w14:paraId="02B427A7" w14:textId="5461F46E" w:rsidR="00380C99" w:rsidRDefault="00380C99" w:rsidP="00FC1F00"/>
    <w:p w14:paraId="4CEAF3BC" w14:textId="6C95409F" w:rsidR="00380C99" w:rsidRDefault="00380C99" w:rsidP="00FC1F00"/>
    <w:p w14:paraId="34DCFEFC" w14:textId="24336F24" w:rsidR="00380C99" w:rsidRDefault="00380C99" w:rsidP="00FC1F00"/>
    <w:p w14:paraId="643B7D63" w14:textId="5946197A" w:rsidR="008910E8" w:rsidRDefault="008910E8" w:rsidP="00FC1F00"/>
    <w:p w14:paraId="714C4757" w14:textId="1659D5A3" w:rsidR="008910E8" w:rsidRDefault="008910E8" w:rsidP="00FC1F00"/>
    <w:p w14:paraId="265071DA" w14:textId="772C7C3A" w:rsidR="008910E8" w:rsidRDefault="008910E8" w:rsidP="00FC1F00"/>
    <w:p w14:paraId="00A6BA94" w14:textId="17507CD6" w:rsidR="008910E8" w:rsidRDefault="008910E8" w:rsidP="00FC1F00"/>
    <w:p w14:paraId="05D1D2A6" w14:textId="5D8ACC0F" w:rsidR="008910E8" w:rsidRDefault="008910E8" w:rsidP="00FC1F00"/>
    <w:p w14:paraId="6D83802C" w14:textId="77777777" w:rsidR="007D0E39" w:rsidRDefault="005917E3" w:rsidP="007D0E39">
      <w:pPr>
        <w:pStyle w:val="Subtitle"/>
      </w:pPr>
      <w:bookmarkStart w:id="25" w:name="_Toc22302201"/>
      <w:r>
        <w:t>Parcerias</w:t>
      </w:r>
      <w:bookmarkEnd w:id="25"/>
    </w:p>
    <w:p w14:paraId="57691BBE" w14:textId="68D8F917" w:rsidR="005917E3" w:rsidRPr="005C7DA4" w:rsidRDefault="000E25F3" w:rsidP="002816F4">
      <w:pPr>
        <w:pStyle w:val="Subtitle"/>
        <w:outlineLvl w:val="9"/>
      </w:pPr>
      <w:r w:rsidRPr="007D0E39">
        <w:rPr>
          <w:rStyle w:val="TextoCorpoChar"/>
          <w:rFonts w:eastAsiaTheme="majorEastAsia"/>
          <w:noProof/>
        </w:rPr>
        <w:drawing>
          <wp:anchor distT="0" distB="0" distL="114300" distR="114300" simplePos="0" relativeHeight="251658251" behindDoc="0" locked="0" layoutInCell="1" allowOverlap="1" wp14:anchorId="61DEFBFE" wp14:editId="67AE19AB">
            <wp:simplePos x="0" y="0"/>
            <wp:positionH relativeFrom="column">
              <wp:posOffset>477108</wp:posOffset>
            </wp:positionH>
            <wp:positionV relativeFrom="paragraph">
              <wp:posOffset>1410137</wp:posOffset>
            </wp:positionV>
            <wp:extent cx="5153660" cy="2693670"/>
            <wp:effectExtent l="0" t="0" r="889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3660" cy="269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F5" w:rsidRPr="007D0E39">
        <w:rPr>
          <w:rStyle w:val="TextoCorpoChar"/>
          <w:rFonts w:eastAsiaTheme="majorEastAsia"/>
        </w:rPr>
        <w:t>A</w:t>
      </w:r>
      <w:r w:rsidR="00A457F5" w:rsidRPr="005C7DA4">
        <w:t xml:space="preserve"> </w:t>
      </w:r>
      <w:r w:rsidR="00A457F5" w:rsidRPr="007D0E39">
        <w:rPr>
          <w:rStyle w:val="TextoCorpoChar"/>
          <w:rFonts w:eastAsiaTheme="majorEastAsia"/>
        </w:rPr>
        <w:t xml:space="preserve">Warpcom reconhece que as alianças com parceiros tecnológicos líderes são fundamentais para o fortalecimento do seu posicionamento e reconhecimento no mercado. </w:t>
      </w:r>
      <w:r w:rsidRPr="007D0E39">
        <w:rPr>
          <w:rStyle w:val="TextoCorpoChar"/>
          <w:rFonts w:eastAsiaTheme="majorEastAsia"/>
        </w:rPr>
        <w:t xml:space="preserve">Como tal, a Warpcom </w:t>
      </w:r>
      <w:r w:rsidR="00A457F5" w:rsidRPr="007D0E39">
        <w:rPr>
          <w:rStyle w:val="TextoCorpoChar"/>
          <w:rFonts w:eastAsiaTheme="majorEastAsia"/>
        </w:rPr>
        <w:t>invest</w:t>
      </w:r>
      <w:r w:rsidR="00813D92" w:rsidRPr="007D0E39">
        <w:rPr>
          <w:rStyle w:val="TextoCorpoChar"/>
          <w:rFonts w:eastAsiaTheme="majorEastAsia"/>
        </w:rPr>
        <w:t xml:space="preserve">e significativamente </w:t>
      </w:r>
      <w:r w:rsidR="00A457F5" w:rsidRPr="007D0E39">
        <w:rPr>
          <w:rStyle w:val="TextoCorpoChar"/>
          <w:rFonts w:eastAsiaTheme="majorEastAsia"/>
        </w:rPr>
        <w:t>em certificações e especializações técnicas que têm como objetivo alinhar as estratégias go-to-market com os parceiros e oferecer aos clientes serviços de qualidade ímpar suportados por um elevado conhecimento da tecnologia e das suas endências</w:t>
      </w:r>
      <w:r w:rsidR="00212018" w:rsidRPr="007D0E39">
        <w:rPr>
          <w:rStyle w:val="TextoCorpoChar"/>
          <w:rFonts w:eastAsiaTheme="majorEastAsia"/>
        </w:rPr>
        <w:t>.</w:t>
      </w:r>
    </w:p>
    <w:p w14:paraId="682D8043" w14:textId="66D8D0C7" w:rsidR="007E2CE0" w:rsidRDefault="007E2CE0">
      <w:pPr>
        <w:rPr>
          <w:rFonts w:ascii="Raleway" w:eastAsiaTheme="majorEastAsia" w:hAnsi="Raleway" w:cstheme="majorBidi"/>
          <w:color w:val="00A3E5" w:themeColor="accent1"/>
          <w:sz w:val="32"/>
          <w:szCs w:val="28"/>
        </w:rPr>
      </w:pPr>
    </w:p>
    <w:p w14:paraId="26CE51F0" w14:textId="77777777" w:rsidR="007D0E39" w:rsidRDefault="007D0E39">
      <w:pPr>
        <w:rPr>
          <w:rFonts w:ascii="Raleway" w:eastAsiaTheme="majorEastAsia" w:hAnsi="Raleway" w:cstheme="majorBidi"/>
          <w:color w:val="00A3E5" w:themeColor="accent1"/>
          <w:sz w:val="32"/>
          <w:szCs w:val="28"/>
        </w:rPr>
      </w:pPr>
    </w:p>
    <w:p w14:paraId="30CD54D6" w14:textId="53AE7E3B" w:rsidR="00AD1E02" w:rsidRPr="00AD1E02" w:rsidRDefault="00A457F5" w:rsidP="00E864B4">
      <w:pPr>
        <w:pStyle w:val="Subtitle"/>
      </w:pPr>
      <w:bookmarkStart w:id="26" w:name="_Toc22302202"/>
      <w:r w:rsidRPr="00AD1E02">
        <w:t>Principais parcerias e certificações Warpcom</w:t>
      </w:r>
      <w:bookmarkEnd w:id="26"/>
    </w:p>
    <w:p w14:paraId="1054809A" w14:textId="3A63D749" w:rsidR="00A457F5" w:rsidRPr="00E61257" w:rsidRDefault="00A457F5" w:rsidP="005C7DA4">
      <w:pPr>
        <w:pStyle w:val="WRPBullet8"/>
        <w:rPr>
          <w:lang w:val="en-US"/>
        </w:rPr>
      </w:pPr>
      <w:r w:rsidRPr="00E61257">
        <w:rPr>
          <w:lang w:val="en-US"/>
        </w:rPr>
        <w:t>Alcatel Lucent Enterprise Accredited Business Partner;</w:t>
      </w:r>
    </w:p>
    <w:p w14:paraId="14D660AD" w14:textId="5C6CF988" w:rsidR="00A457F5" w:rsidRDefault="00A457F5" w:rsidP="005C7DA4">
      <w:pPr>
        <w:pStyle w:val="WRPBullet8"/>
      </w:pPr>
      <w:r w:rsidRPr="009E299A">
        <w:t>Altitude Software</w:t>
      </w:r>
      <w:r>
        <w:t xml:space="preserve"> </w:t>
      </w:r>
      <w:r w:rsidRPr="009E299A">
        <w:t>Certified Partner </w:t>
      </w:r>
    </w:p>
    <w:p w14:paraId="7F478052" w14:textId="42CEF0F6" w:rsidR="00A457F5" w:rsidRDefault="00A457F5" w:rsidP="005C7DA4">
      <w:pPr>
        <w:pStyle w:val="WRPBullet8"/>
      </w:pPr>
      <w:r>
        <w:t>Checkpoint 2 Stars Channel Partner;</w:t>
      </w:r>
    </w:p>
    <w:p w14:paraId="7512C1D2" w14:textId="3FBED2B1" w:rsidR="00A457F5" w:rsidRDefault="00A457F5" w:rsidP="005C7DA4">
      <w:pPr>
        <w:pStyle w:val="WRPBullet8"/>
      </w:pPr>
      <w:r>
        <w:t>Cisco Gold Partner;</w:t>
      </w:r>
    </w:p>
    <w:p w14:paraId="6BA29530" w14:textId="13D9D726" w:rsidR="00A457F5" w:rsidRPr="00E61257" w:rsidRDefault="00A457F5" w:rsidP="005C7DA4">
      <w:pPr>
        <w:pStyle w:val="WRPBullet8"/>
        <w:rPr>
          <w:lang w:val="en-US"/>
        </w:rPr>
      </w:pPr>
      <w:r w:rsidRPr="00E61257">
        <w:rPr>
          <w:lang w:val="en-US"/>
        </w:rPr>
        <w:t>Citrix Silver Partner – Solution Advisor;</w:t>
      </w:r>
    </w:p>
    <w:p w14:paraId="57425509" w14:textId="415FE1A7" w:rsidR="00A457F5" w:rsidRDefault="00A457F5" w:rsidP="005C7DA4">
      <w:pPr>
        <w:pStyle w:val="WRPBullet8"/>
      </w:pPr>
      <w:r>
        <w:t>F5 Silver Partner;</w:t>
      </w:r>
    </w:p>
    <w:p w14:paraId="26C52B30" w14:textId="63D1A33B" w:rsidR="00A457F5" w:rsidRDefault="00A457F5" w:rsidP="005C7DA4">
      <w:pPr>
        <w:pStyle w:val="WRPBullet8"/>
      </w:pPr>
      <w:r>
        <w:t>Fortinet Gold Partner;</w:t>
      </w:r>
    </w:p>
    <w:p w14:paraId="7516A002" w14:textId="178FDFCB" w:rsidR="00A457F5" w:rsidRDefault="00A457F5" w:rsidP="005C7DA4">
      <w:pPr>
        <w:pStyle w:val="WRPBullet8"/>
      </w:pPr>
      <w:r>
        <w:t>Imprivata Reseller;</w:t>
      </w:r>
    </w:p>
    <w:p w14:paraId="00056930" w14:textId="44D17B4A" w:rsidR="00A457F5" w:rsidRDefault="00A457F5" w:rsidP="005C7DA4">
      <w:pPr>
        <w:pStyle w:val="WRPBullet8"/>
      </w:pPr>
      <w:r>
        <w:t>McAfee Gold Partner;</w:t>
      </w:r>
    </w:p>
    <w:p w14:paraId="6AA0FEAC" w14:textId="1ED5902E" w:rsidR="00A457F5" w:rsidRPr="00E61257" w:rsidRDefault="00A457F5" w:rsidP="005C7DA4">
      <w:pPr>
        <w:pStyle w:val="WRPBullet8"/>
        <w:rPr>
          <w:lang w:val="en-US"/>
        </w:rPr>
      </w:pPr>
      <w:r w:rsidRPr="00E61257">
        <w:rPr>
          <w:lang w:val="en-US"/>
        </w:rPr>
        <w:t>Microsoft Silver Partner Unified Communications e Cloud Service Provider;</w:t>
      </w:r>
    </w:p>
    <w:p w14:paraId="3D56FB15" w14:textId="3FE814CD" w:rsidR="00A457F5" w:rsidRDefault="00A457F5" w:rsidP="005C7DA4">
      <w:pPr>
        <w:pStyle w:val="WRPBullet8"/>
      </w:pPr>
      <w:r>
        <w:t>NetApp Gold Partner;</w:t>
      </w:r>
    </w:p>
    <w:p w14:paraId="4CEB19DD" w14:textId="786F1D10" w:rsidR="00A457F5" w:rsidRDefault="00A457F5" w:rsidP="005C7DA4">
      <w:pPr>
        <w:pStyle w:val="WRPBullet8"/>
      </w:pPr>
      <w:r>
        <w:t>Praim Silver Partner;</w:t>
      </w:r>
    </w:p>
    <w:p w14:paraId="724C06D4" w14:textId="12418E73" w:rsidR="00A457F5" w:rsidRDefault="00A457F5" w:rsidP="005C7DA4">
      <w:pPr>
        <w:pStyle w:val="WRPBullet8"/>
      </w:pPr>
      <w:r>
        <w:t>Veeam ProPartner Silver Resseler;</w:t>
      </w:r>
    </w:p>
    <w:p w14:paraId="4B26B8DB" w14:textId="1DAD3726" w:rsidR="00DB6BD6" w:rsidRPr="003B29D1" w:rsidRDefault="00A457F5" w:rsidP="003B29D1">
      <w:pPr>
        <w:pStyle w:val="WRPBullet8"/>
        <w:rPr>
          <w:lang w:val="en-US"/>
        </w:rPr>
      </w:pPr>
      <w:r w:rsidRPr="00E61257">
        <w:rPr>
          <w:lang w:val="en-US"/>
        </w:rPr>
        <w:t xml:space="preserve">VMware Enterprise Solution Provider – Server Virtualization. </w:t>
      </w:r>
    </w:p>
    <w:p w14:paraId="521BD202" w14:textId="494383EA" w:rsidR="00A457F5" w:rsidRPr="005C7DA4" w:rsidRDefault="00AD1E02" w:rsidP="005D31AA">
      <w:pPr>
        <w:pStyle w:val="Heading2"/>
      </w:pPr>
      <w:bookmarkStart w:id="27" w:name="_Toc22302203"/>
      <w:r w:rsidRPr="005D31AA">
        <w:rPr>
          <w:rFonts w:ascii="Raleway semibold" w:hAnsi="Raleway semibold"/>
          <w:color w:val="404040" w:themeColor="text1" w:themeTint="BF"/>
          <w:sz w:val="28"/>
          <w:szCs w:val="28"/>
        </w:rPr>
        <w:lastRenderedPageBreak/>
        <w:t>Clientes</w:t>
      </w:r>
      <w:bookmarkEnd w:id="27"/>
    </w:p>
    <w:p w14:paraId="5890E949" w14:textId="77777777" w:rsidR="0032039D" w:rsidRPr="00E61257" w:rsidRDefault="0032039D" w:rsidP="005C7DA4">
      <w:pPr>
        <w:pStyle w:val="TextoCorpo"/>
        <w:ind w:left="0"/>
      </w:pPr>
      <w:r w:rsidRPr="0032039D">
        <w:t xml:space="preserve">A Warpcom possui uma vasta experiência de mercado, orgulhando-se de contar com a confiança de mais de 2000 clientes de diversos setores de atividade. </w:t>
      </w:r>
    </w:p>
    <w:p w14:paraId="4D4526A1" w14:textId="319165A8" w:rsidR="00AD1E02" w:rsidRPr="00781149" w:rsidRDefault="0060101F" w:rsidP="003B412B">
      <w:pPr>
        <w:pStyle w:val="TextoCorpo"/>
        <w:ind w:left="-180"/>
      </w:pPr>
      <w:bookmarkStart w:id="28" w:name="_Toc17213102"/>
      <w:bookmarkStart w:id="29" w:name="_Toc17213266"/>
      <w:r w:rsidRPr="000322FF">
        <w:rPr>
          <w:noProof/>
          <w:highlight w:val="yellow"/>
        </w:rPr>
        <w:drawing>
          <wp:anchor distT="0" distB="0" distL="114300" distR="114300" simplePos="0" relativeHeight="251658245" behindDoc="0" locked="0" layoutInCell="1" allowOverlap="1" wp14:anchorId="4A9B80C4" wp14:editId="508E060F">
            <wp:simplePos x="0" y="0"/>
            <wp:positionH relativeFrom="column">
              <wp:posOffset>3050362</wp:posOffset>
            </wp:positionH>
            <wp:positionV relativeFrom="paragraph">
              <wp:posOffset>1274064</wp:posOffset>
            </wp:positionV>
            <wp:extent cx="3339465" cy="86487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946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7" behindDoc="0" locked="0" layoutInCell="1" allowOverlap="1" wp14:anchorId="14DB5662" wp14:editId="31F5B21A">
            <wp:simplePos x="0" y="0"/>
            <wp:positionH relativeFrom="column">
              <wp:posOffset>3046653</wp:posOffset>
            </wp:positionH>
            <wp:positionV relativeFrom="paragraph">
              <wp:posOffset>2092680</wp:posOffset>
            </wp:positionV>
            <wp:extent cx="3463290" cy="981710"/>
            <wp:effectExtent l="0" t="0" r="381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3290" cy="981710"/>
                    </a:xfrm>
                    <a:prstGeom prst="rect">
                      <a:avLst/>
                    </a:prstGeom>
                    <a:noFill/>
                  </pic:spPr>
                </pic:pic>
              </a:graphicData>
            </a:graphic>
            <wp14:sizeRelH relativeFrom="margin">
              <wp14:pctWidth>0</wp14:pctWidth>
            </wp14:sizeRelH>
            <wp14:sizeRelV relativeFrom="margin">
              <wp14:pctHeight>0</wp14:pctHeight>
            </wp14:sizeRelV>
          </wp:anchor>
        </w:drawing>
      </w:r>
      <w:r w:rsidR="003B412B" w:rsidRPr="00AD1E02">
        <w:rPr>
          <w:noProof/>
        </w:rPr>
        <w:drawing>
          <wp:anchor distT="0" distB="0" distL="114300" distR="114300" simplePos="0" relativeHeight="251658243" behindDoc="1" locked="0" layoutInCell="1" allowOverlap="1" wp14:anchorId="449D1079" wp14:editId="4F6EA733">
            <wp:simplePos x="0" y="0"/>
            <wp:positionH relativeFrom="column">
              <wp:posOffset>3001010</wp:posOffset>
            </wp:positionH>
            <wp:positionV relativeFrom="paragraph">
              <wp:posOffset>314960</wp:posOffset>
            </wp:positionV>
            <wp:extent cx="3134995" cy="807085"/>
            <wp:effectExtent l="0" t="0" r="8255" b="0"/>
            <wp:wrapTight wrapText="bothSides">
              <wp:wrapPolygon edited="0">
                <wp:start x="131" y="0"/>
                <wp:lineTo x="131" y="19374"/>
                <wp:lineTo x="7481" y="19374"/>
                <wp:lineTo x="10763" y="16315"/>
                <wp:lineTo x="21526" y="14275"/>
                <wp:lineTo x="21526" y="8667"/>
                <wp:lineTo x="4988" y="8157"/>
                <wp:lineTo x="21263" y="6118"/>
                <wp:lineTo x="21263" y="1530"/>
                <wp:lineTo x="4988" y="0"/>
                <wp:lineTo x="13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499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12B" w:rsidRPr="000322FF">
        <w:rPr>
          <w:noProof/>
          <w:highlight w:val="yellow"/>
        </w:rPr>
        <w:drawing>
          <wp:anchor distT="0" distB="0" distL="114300" distR="114300" simplePos="0" relativeHeight="251658244" behindDoc="0" locked="0" layoutInCell="1" allowOverlap="1" wp14:anchorId="5F74B48E" wp14:editId="35D7F71D">
            <wp:simplePos x="0" y="0"/>
            <wp:positionH relativeFrom="column">
              <wp:posOffset>-299085</wp:posOffset>
            </wp:positionH>
            <wp:positionV relativeFrom="paragraph">
              <wp:posOffset>1239520</wp:posOffset>
            </wp:positionV>
            <wp:extent cx="2943225" cy="90297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3225"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12B" w:rsidRPr="000322FF">
        <w:rPr>
          <w:noProof/>
          <w:highlight w:val="yellow"/>
        </w:rPr>
        <w:drawing>
          <wp:anchor distT="0" distB="0" distL="114300" distR="114300" simplePos="0" relativeHeight="251658246" behindDoc="0" locked="0" layoutInCell="1" allowOverlap="1" wp14:anchorId="11F6AA49" wp14:editId="406E3CBD">
            <wp:simplePos x="0" y="0"/>
            <wp:positionH relativeFrom="column">
              <wp:posOffset>-304165</wp:posOffset>
            </wp:positionH>
            <wp:positionV relativeFrom="paragraph">
              <wp:posOffset>2258060</wp:posOffset>
            </wp:positionV>
            <wp:extent cx="3057525" cy="913765"/>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12B" w:rsidRPr="00AD1E02">
        <w:rPr>
          <w:noProof/>
        </w:rPr>
        <w:drawing>
          <wp:anchor distT="0" distB="0" distL="114300" distR="114300" simplePos="0" relativeHeight="251658283" behindDoc="0" locked="0" layoutInCell="1" allowOverlap="1" wp14:anchorId="2EBC0BD6" wp14:editId="0BEEBFAE">
            <wp:simplePos x="0" y="0"/>
            <wp:positionH relativeFrom="column">
              <wp:posOffset>-302358</wp:posOffset>
            </wp:positionH>
            <wp:positionV relativeFrom="paragraph">
              <wp:posOffset>257810</wp:posOffset>
            </wp:positionV>
            <wp:extent cx="2943225" cy="855980"/>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3225" cy="855980"/>
                    </a:xfrm>
                    <a:prstGeom prst="rect">
                      <a:avLst/>
                    </a:prstGeom>
                    <a:noFill/>
                    <a:ln>
                      <a:noFill/>
                    </a:ln>
                  </pic:spPr>
                </pic:pic>
              </a:graphicData>
            </a:graphic>
          </wp:anchor>
        </w:drawing>
      </w:r>
      <w:bookmarkEnd w:id="28"/>
      <w:bookmarkEnd w:id="29"/>
    </w:p>
    <w:p w14:paraId="12535500" w14:textId="77777777" w:rsidR="004E7F0B" w:rsidRDefault="004E7F0B">
      <w:pPr>
        <w:rPr>
          <w:rFonts w:ascii="Raleway" w:hAnsi="Raleway"/>
          <w:color w:val="00A3E5"/>
          <w:sz w:val="52"/>
          <w:szCs w:val="20"/>
        </w:rPr>
      </w:pPr>
      <w:r>
        <w:rPr>
          <w:rFonts w:ascii="Raleway" w:hAnsi="Raleway"/>
          <w:sz w:val="52"/>
          <w:szCs w:val="20"/>
        </w:rPr>
        <w:br w:type="page"/>
      </w:r>
    </w:p>
    <w:p w14:paraId="010DD435" w14:textId="77777777" w:rsidR="00D2684A" w:rsidRDefault="00E50E39" w:rsidP="00D2684A">
      <w:pPr>
        <w:pStyle w:val="NoSpacing"/>
        <w:rPr>
          <w:rFonts w:ascii="Raleway" w:hAnsi="Raleway"/>
          <w:sz w:val="52"/>
          <w:szCs w:val="20"/>
        </w:rPr>
      </w:pPr>
      <w:bookmarkStart w:id="30" w:name="_Toc22302204"/>
      <w:r>
        <w:rPr>
          <w:rFonts w:ascii="Raleway" w:hAnsi="Raleway"/>
          <w:sz w:val="52"/>
          <w:szCs w:val="20"/>
        </w:rPr>
        <w:lastRenderedPageBreak/>
        <w:t>Anexo B</w:t>
      </w:r>
      <w:bookmarkEnd w:id="30"/>
    </w:p>
    <w:p w14:paraId="348BBD9F" w14:textId="2248A152" w:rsidR="00B14672" w:rsidRPr="00D2684A" w:rsidRDefault="00D2684A" w:rsidP="00D2684A">
      <w:pPr>
        <w:pStyle w:val="Subtitle"/>
        <w:rPr>
          <w:sz w:val="52"/>
          <w:szCs w:val="20"/>
        </w:rPr>
      </w:pPr>
      <w:bookmarkStart w:id="31" w:name="_Toc22302205"/>
      <w:r>
        <w:t>Condições gerais de venda</w:t>
      </w:r>
      <w:bookmarkEnd w:id="31"/>
    </w:p>
    <w:p w14:paraId="1664705D" w14:textId="77777777" w:rsidR="00EC4858" w:rsidRDefault="00EC4858" w:rsidP="00890F64">
      <w:pPr>
        <w:pStyle w:val="TextoCorpo"/>
        <w:numPr>
          <w:ilvl w:val="0"/>
          <w:numId w:val="35"/>
        </w:numPr>
        <w:rPr>
          <w:rFonts w:ascii="Arial" w:hAnsi="Arial"/>
          <w:sz w:val="13"/>
          <w:szCs w:val="13"/>
        </w:rPr>
      </w:pPr>
      <w:r>
        <w:rPr>
          <w:rStyle w:val="normaltextrun"/>
          <w:position w:val="1"/>
          <w:sz w:val="17"/>
          <w:szCs w:val="17"/>
        </w:rPr>
        <w:t>A encomenda do CLIENTE implica da parte deste a aceitação, ainda que não expressa, das presentes Condições Gerais de Venda.</w:t>
      </w:r>
      <w:r>
        <w:rPr>
          <w:rStyle w:val="eop"/>
          <w:rFonts w:ascii="Arial" w:hAnsi="Arial"/>
          <w:sz w:val="17"/>
          <w:szCs w:val="17"/>
        </w:rPr>
        <w:t>​</w:t>
      </w:r>
    </w:p>
    <w:p w14:paraId="263757C2" w14:textId="77777777" w:rsidR="00EC4858" w:rsidRDefault="00EC4858" w:rsidP="00890F64">
      <w:pPr>
        <w:pStyle w:val="TextoCorpo"/>
        <w:numPr>
          <w:ilvl w:val="0"/>
          <w:numId w:val="35"/>
        </w:numPr>
        <w:rPr>
          <w:rFonts w:ascii="Arial" w:hAnsi="Arial"/>
          <w:sz w:val="13"/>
          <w:szCs w:val="13"/>
        </w:rPr>
      </w:pPr>
      <w:r>
        <w:rPr>
          <w:rStyle w:val="normaltextrun"/>
          <w:position w:val="1"/>
          <w:sz w:val="17"/>
          <w:szCs w:val="17"/>
        </w:rPr>
        <w:t>Os limites e as condições comerciais e técnicas do fornecimento, são fixados pela confirmação escrita da encomenda pelo CLIENTE.</w:t>
      </w:r>
      <w:r>
        <w:rPr>
          <w:rStyle w:val="eop"/>
          <w:rFonts w:ascii="Arial" w:hAnsi="Arial"/>
          <w:sz w:val="17"/>
          <w:szCs w:val="17"/>
        </w:rPr>
        <w:t>​</w:t>
      </w:r>
    </w:p>
    <w:p w14:paraId="342E7B41" w14:textId="77777777" w:rsidR="00EC4858" w:rsidRDefault="00EC4858" w:rsidP="00890F64">
      <w:pPr>
        <w:pStyle w:val="TextoCorpo"/>
        <w:numPr>
          <w:ilvl w:val="0"/>
          <w:numId w:val="35"/>
        </w:numPr>
        <w:rPr>
          <w:rFonts w:ascii="Arial" w:hAnsi="Arial"/>
          <w:sz w:val="13"/>
          <w:szCs w:val="13"/>
        </w:rPr>
      </w:pPr>
      <w:r>
        <w:rPr>
          <w:rStyle w:val="normaltextrun"/>
          <w:position w:val="1"/>
          <w:sz w:val="17"/>
          <w:szCs w:val="17"/>
        </w:rPr>
        <w:t>A Warpcom utilizará pessoal qualificado para os trabalhos a realizar, segundo critérios de qualificação por si adotados.</w:t>
      </w:r>
      <w:r>
        <w:rPr>
          <w:rStyle w:val="eop"/>
          <w:rFonts w:ascii="Arial" w:hAnsi="Arial"/>
          <w:sz w:val="17"/>
          <w:szCs w:val="17"/>
        </w:rPr>
        <w:t>​</w:t>
      </w:r>
    </w:p>
    <w:p w14:paraId="763B34EB" w14:textId="5C60AC25" w:rsidR="00EC4858" w:rsidRDefault="00EC4858" w:rsidP="00890F64">
      <w:pPr>
        <w:pStyle w:val="TextoCorpo"/>
        <w:numPr>
          <w:ilvl w:val="0"/>
          <w:numId w:val="35"/>
        </w:numPr>
        <w:rPr>
          <w:rFonts w:ascii="Arial" w:hAnsi="Arial"/>
          <w:sz w:val="13"/>
          <w:szCs w:val="13"/>
        </w:rPr>
      </w:pPr>
      <w:r>
        <w:rPr>
          <w:rStyle w:val="normaltextrun"/>
          <w:position w:val="1"/>
          <w:sz w:val="17"/>
          <w:szCs w:val="17"/>
        </w:rPr>
        <w:t>O CLIENTE compromete-se</w:t>
      </w:r>
      <w:r w:rsidR="00FD70C9">
        <w:rPr>
          <w:rStyle w:val="normaltextrun"/>
          <w:position w:val="1"/>
          <w:sz w:val="17"/>
          <w:szCs w:val="17"/>
        </w:rPr>
        <w:t xml:space="preserve"> </w:t>
      </w:r>
      <w:r>
        <w:rPr>
          <w:rStyle w:val="normaltextrun"/>
          <w:position w:val="1"/>
          <w:sz w:val="17"/>
          <w:szCs w:val="17"/>
        </w:rPr>
        <w:t>a facilitar o cumprimento do contrato e de um modo geral a promover todas as ações que contribuam para o fim em vista, nomeadamente facultando em tempo útil:</w:t>
      </w:r>
      <w:r>
        <w:rPr>
          <w:rStyle w:val="eop"/>
          <w:rFonts w:ascii="Arial" w:hAnsi="Arial"/>
          <w:sz w:val="17"/>
          <w:szCs w:val="17"/>
        </w:rPr>
        <w:t>​</w:t>
      </w:r>
    </w:p>
    <w:p w14:paraId="586A0013" w14:textId="77777777" w:rsidR="00EC4858" w:rsidRDefault="00EC4858" w:rsidP="00890F64">
      <w:pPr>
        <w:pStyle w:val="TextoCorpo"/>
        <w:numPr>
          <w:ilvl w:val="0"/>
          <w:numId w:val="36"/>
        </w:numPr>
        <w:ind w:left="1440" w:firstLine="0"/>
        <w:rPr>
          <w:rFonts w:ascii="Arial" w:hAnsi="Arial"/>
          <w:sz w:val="13"/>
          <w:szCs w:val="13"/>
        </w:rPr>
      </w:pPr>
      <w:r>
        <w:rPr>
          <w:rStyle w:val="normaltextrun"/>
          <w:position w:val="1"/>
          <w:sz w:val="17"/>
          <w:szCs w:val="17"/>
        </w:rPr>
        <w:t>A documentação escrita e desenhada que lhe caiba fornecer;</w:t>
      </w:r>
      <w:r>
        <w:rPr>
          <w:rStyle w:val="eop"/>
          <w:rFonts w:ascii="Arial" w:hAnsi="Arial"/>
          <w:sz w:val="17"/>
          <w:szCs w:val="17"/>
        </w:rPr>
        <w:t>​</w:t>
      </w:r>
    </w:p>
    <w:p w14:paraId="7591B789" w14:textId="77777777" w:rsidR="00EC4858" w:rsidRDefault="00EC4858" w:rsidP="00890F64">
      <w:pPr>
        <w:pStyle w:val="TextoCorpo"/>
        <w:numPr>
          <w:ilvl w:val="0"/>
          <w:numId w:val="36"/>
        </w:numPr>
        <w:ind w:left="1440" w:firstLine="0"/>
        <w:rPr>
          <w:rFonts w:ascii="Arial" w:hAnsi="Arial"/>
          <w:sz w:val="13"/>
          <w:szCs w:val="13"/>
        </w:rPr>
      </w:pPr>
      <w:r>
        <w:rPr>
          <w:rStyle w:val="normaltextrun"/>
          <w:position w:val="1"/>
          <w:sz w:val="17"/>
          <w:szCs w:val="17"/>
        </w:rPr>
        <w:t>O acesso fácil às instalações relacionadas com a execução dos trabalhos encomendados.</w:t>
      </w:r>
      <w:r>
        <w:rPr>
          <w:rStyle w:val="eop"/>
          <w:rFonts w:ascii="Arial" w:hAnsi="Arial"/>
          <w:sz w:val="17"/>
          <w:szCs w:val="17"/>
        </w:rPr>
        <w:t>​</w:t>
      </w:r>
    </w:p>
    <w:p w14:paraId="723AEC6A" w14:textId="77777777" w:rsidR="00EC4858" w:rsidRDefault="00EC4858" w:rsidP="00890F64">
      <w:pPr>
        <w:pStyle w:val="TextoCorpo"/>
        <w:numPr>
          <w:ilvl w:val="0"/>
          <w:numId w:val="36"/>
        </w:numPr>
        <w:ind w:left="1440" w:firstLine="0"/>
        <w:rPr>
          <w:rFonts w:ascii="Arial" w:hAnsi="Arial"/>
          <w:sz w:val="13"/>
          <w:szCs w:val="13"/>
        </w:rPr>
      </w:pPr>
      <w:r>
        <w:rPr>
          <w:rStyle w:val="normaltextrun"/>
          <w:position w:val="1"/>
          <w:sz w:val="17"/>
          <w:szCs w:val="17"/>
        </w:rPr>
        <w:t>Informações relevantes para o bom andamento dos trabalhos, quer solicitados ou não pela Warpcom.</w:t>
      </w:r>
      <w:r>
        <w:rPr>
          <w:rStyle w:val="eop"/>
          <w:rFonts w:ascii="Arial" w:hAnsi="Arial"/>
          <w:sz w:val="17"/>
          <w:szCs w:val="17"/>
        </w:rPr>
        <w:t>​</w:t>
      </w:r>
    </w:p>
    <w:p w14:paraId="598CA334" w14:textId="77777777" w:rsidR="00EC4858" w:rsidRDefault="00EC4858" w:rsidP="00890F64">
      <w:pPr>
        <w:pStyle w:val="TextoCorpo"/>
        <w:numPr>
          <w:ilvl w:val="0"/>
          <w:numId w:val="35"/>
        </w:numPr>
        <w:rPr>
          <w:rFonts w:ascii="Arial" w:hAnsi="Arial"/>
          <w:sz w:val="13"/>
          <w:szCs w:val="13"/>
        </w:rPr>
      </w:pPr>
      <w:r>
        <w:rPr>
          <w:rStyle w:val="normaltextrun"/>
          <w:position w:val="1"/>
          <w:sz w:val="17"/>
          <w:szCs w:val="17"/>
        </w:rPr>
        <w:t>O CLIENTE suportará integralmente os custos inerentes às situações de atraso, interrupção ou prolongamento dos trabalhos, resultantes de causa que lhe seja imputável.</w:t>
      </w:r>
      <w:r>
        <w:rPr>
          <w:rStyle w:val="eop"/>
          <w:rFonts w:ascii="Arial" w:hAnsi="Arial"/>
          <w:sz w:val="17"/>
          <w:szCs w:val="17"/>
        </w:rPr>
        <w:t>​</w:t>
      </w:r>
    </w:p>
    <w:p w14:paraId="035DF61C" w14:textId="77777777" w:rsidR="00EC4858" w:rsidRDefault="00EC4858" w:rsidP="00890F64">
      <w:pPr>
        <w:pStyle w:val="TextoCorpo"/>
        <w:numPr>
          <w:ilvl w:val="0"/>
          <w:numId w:val="35"/>
        </w:numPr>
        <w:rPr>
          <w:rFonts w:ascii="Arial" w:hAnsi="Arial"/>
          <w:sz w:val="13"/>
          <w:szCs w:val="13"/>
        </w:rPr>
      </w:pPr>
      <w:r>
        <w:rPr>
          <w:rStyle w:val="normaltextrun"/>
          <w:position w:val="1"/>
          <w:sz w:val="17"/>
          <w:szCs w:val="17"/>
        </w:rPr>
        <w:t>No caso de fornecimento de materiais, os pesos, dimensões, capacidades, facilidades de exploração ou outras características técnicas, e ainda os preços ou condições de venda, incluídos em catálogos, folhetos ou qualquer outro material de informação e divulgação semelhante, são entendidos como dados técnicos ou comerciais tipo, sujeitos a alteração sem prévio aviso.</w:t>
      </w:r>
      <w:r>
        <w:rPr>
          <w:rStyle w:val="eop"/>
          <w:rFonts w:ascii="Arial" w:hAnsi="Arial"/>
          <w:sz w:val="17"/>
          <w:szCs w:val="17"/>
        </w:rPr>
        <w:t>​</w:t>
      </w:r>
    </w:p>
    <w:p w14:paraId="37F2922E" w14:textId="77777777" w:rsidR="00C124B4" w:rsidRPr="00C124B4" w:rsidRDefault="00EC4858" w:rsidP="00890F64">
      <w:pPr>
        <w:pStyle w:val="TextoCorpo"/>
        <w:numPr>
          <w:ilvl w:val="0"/>
          <w:numId w:val="35"/>
        </w:numPr>
        <w:rPr>
          <w:rFonts w:ascii="Arial" w:hAnsi="Arial"/>
          <w:sz w:val="13"/>
          <w:szCs w:val="13"/>
        </w:rPr>
      </w:pPr>
      <w:r>
        <w:rPr>
          <w:rStyle w:val="normaltextrun"/>
          <w:position w:val="1"/>
          <w:sz w:val="17"/>
          <w:szCs w:val="17"/>
        </w:rPr>
        <w:t xml:space="preserve">Salvo estipulação escrita em contrário, os preços indicados são para material entregue nas instalações da Warpcom. </w:t>
      </w:r>
      <w:r w:rsidRPr="00C124B4">
        <w:rPr>
          <w:rStyle w:val="normaltextrun"/>
          <w:position w:val="1"/>
          <w:sz w:val="17"/>
          <w:szCs w:val="17"/>
        </w:rPr>
        <w:t>As despesas de embalagem, frete e</w:t>
      </w:r>
      <w:r w:rsidRPr="00C124B4">
        <w:rPr>
          <w:rStyle w:val="eop"/>
          <w:rFonts w:ascii="Arial" w:hAnsi="Arial"/>
          <w:sz w:val="17"/>
          <w:szCs w:val="17"/>
        </w:rPr>
        <w:t>​</w:t>
      </w:r>
      <w:r w:rsidR="00C124B4" w:rsidRPr="00C124B4">
        <w:rPr>
          <w:rStyle w:val="eop"/>
          <w:rFonts w:ascii="Arial" w:hAnsi="Arial"/>
          <w:sz w:val="17"/>
          <w:szCs w:val="17"/>
        </w:rPr>
        <w:t xml:space="preserve"> </w:t>
      </w:r>
      <w:r w:rsidR="00C124B4">
        <w:rPr>
          <w:rStyle w:val="normaltextrun"/>
          <w:position w:val="1"/>
          <w:sz w:val="17"/>
          <w:szCs w:val="17"/>
        </w:rPr>
        <w:t>seguro correm por conta do CLIENTE quando o material for entregue noutro local, a seu pedido.</w:t>
      </w:r>
      <w:r w:rsidR="00C124B4" w:rsidRPr="00C124B4">
        <w:rPr>
          <w:rStyle w:val="eop"/>
          <w:rFonts w:ascii="Arial" w:hAnsi="Arial"/>
          <w:sz w:val="17"/>
          <w:szCs w:val="17"/>
        </w:rPr>
        <w:t>​</w:t>
      </w:r>
    </w:p>
    <w:p w14:paraId="6FDEC0C1" w14:textId="77777777" w:rsidR="00C124B4" w:rsidRPr="00C124B4" w:rsidRDefault="00C124B4" w:rsidP="00890F64">
      <w:pPr>
        <w:pStyle w:val="TextoCorpo"/>
        <w:numPr>
          <w:ilvl w:val="0"/>
          <w:numId w:val="35"/>
        </w:numPr>
        <w:rPr>
          <w:rFonts w:ascii="Arial" w:hAnsi="Arial"/>
          <w:sz w:val="13"/>
          <w:szCs w:val="13"/>
        </w:rPr>
      </w:pPr>
      <w:r>
        <w:rPr>
          <w:rStyle w:val="normaltextrun"/>
          <w:position w:val="1"/>
          <w:sz w:val="17"/>
          <w:szCs w:val="17"/>
        </w:rPr>
        <w:t>Os preços nunca incluem o IVA ou outro imposto da mesma natureza.</w:t>
      </w:r>
      <w:r w:rsidRPr="00C124B4">
        <w:rPr>
          <w:rStyle w:val="eop"/>
          <w:rFonts w:ascii="Arial" w:hAnsi="Arial"/>
          <w:sz w:val="17"/>
          <w:szCs w:val="17"/>
        </w:rPr>
        <w:t>​</w:t>
      </w:r>
    </w:p>
    <w:p w14:paraId="4F95A858" w14:textId="77777777" w:rsidR="00C124B4" w:rsidRPr="00C124B4" w:rsidRDefault="00C124B4" w:rsidP="00890F64">
      <w:pPr>
        <w:pStyle w:val="TextoCorpo"/>
        <w:numPr>
          <w:ilvl w:val="0"/>
          <w:numId w:val="35"/>
        </w:numPr>
        <w:rPr>
          <w:rFonts w:ascii="Arial" w:hAnsi="Arial"/>
          <w:sz w:val="13"/>
          <w:szCs w:val="13"/>
        </w:rPr>
      </w:pPr>
      <w:r>
        <w:rPr>
          <w:rStyle w:val="normaltextrun"/>
          <w:position w:val="1"/>
          <w:sz w:val="17"/>
          <w:szCs w:val="17"/>
        </w:rPr>
        <w:t>Os preços transmitidos verbalmente ficam sempre sujeitos a confirmação escrita.</w:t>
      </w:r>
      <w:r w:rsidRPr="00C124B4">
        <w:rPr>
          <w:rStyle w:val="eop"/>
          <w:rFonts w:ascii="Arial" w:hAnsi="Arial"/>
          <w:sz w:val="17"/>
          <w:szCs w:val="17"/>
        </w:rPr>
        <w:t>​</w:t>
      </w:r>
    </w:p>
    <w:p w14:paraId="5B387A62" w14:textId="77777777" w:rsidR="00AF4130" w:rsidRDefault="00C124B4" w:rsidP="00890F64">
      <w:pPr>
        <w:pStyle w:val="TextoCorpo"/>
        <w:numPr>
          <w:ilvl w:val="0"/>
          <w:numId w:val="35"/>
        </w:numPr>
        <w:rPr>
          <w:rFonts w:ascii="Arial" w:hAnsi="Arial"/>
          <w:sz w:val="13"/>
          <w:szCs w:val="13"/>
        </w:rPr>
      </w:pPr>
      <w:r>
        <w:rPr>
          <w:rStyle w:val="normaltextrun"/>
          <w:position w:val="1"/>
          <w:sz w:val="17"/>
          <w:szCs w:val="17"/>
        </w:rPr>
        <w:t>Os preços ficam sujeitos a revisão caso as datas previstas para entrega ou implementação dos equipamentos sejam proteladas por mais de 30 dias por motivo não imputável à Warpcom ou por motivo de força maior.</w:t>
      </w:r>
      <w:r w:rsidRPr="00C124B4">
        <w:rPr>
          <w:rStyle w:val="eop"/>
          <w:rFonts w:ascii="Arial" w:hAnsi="Arial"/>
          <w:sz w:val="17"/>
          <w:szCs w:val="17"/>
        </w:rPr>
        <w:t>​</w:t>
      </w:r>
    </w:p>
    <w:p w14:paraId="23717902" w14:textId="51C3AFB4" w:rsidR="00C124B4" w:rsidRPr="00AF4130" w:rsidRDefault="00C124B4" w:rsidP="00890F64">
      <w:pPr>
        <w:pStyle w:val="TextoCorpo"/>
        <w:numPr>
          <w:ilvl w:val="0"/>
          <w:numId w:val="35"/>
        </w:numPr>
        <w:rPr>
          <w:rFonts w:ascii="Arial" w:hAnsi="Arial"/>
          <w:sz w:val="13"/>
          <w:szCs w:val="13"/>
        </w:rPr>
      </w:pPr>
      <w:r w:rsidRPr="00AF4130">
        <w:rPr>
          <w:rStyle w:val="normaltextrun"/>
          <w:position w:val="1"/>
          <w:sz w:val="17"/>
          <w:szCs w:val="17"/>
        </w:rPr>
        <w:t>Em caso de omissão entende-se que as condições de pagamento são as seguintes:</w:t>
      </w:r>
      <w:r w:rsidRPr="00AF4130">
        <w:rPr>
          <w:rStyle w:val="eop"/>
          <w:rFonts w:ascii="Arial" w:hAnsi="Arial"/>
          <w:sz w:val="17"/>
          <w:szCs w:val="17"/>
        </w:rPr>
        <w:t>​</w:t>
      </w:r>
    </w:p>
    <w:p w14:paraId="533C1A37" w14:textId="77777777" w:rsidR="00C124B4" w:rsidRPr="00C124B4" w:rsidRDefault="00C124B4" w:rsidP="00890F64">
      <w:pPr>
        <w:pStyle w:val="TextoCorpo"/>
        <w:numPr>
          <w:ilvl w:val="1"/>
          <w:numId w:val="35"/>
        </w:numPr>
        <w:rPr>
          <w:rFonts w:ascii="Arial" w:hAnsi="Arial"/>
          <w:sz w:val="13"/>
          <w:szCs w:val="13"/>
        </w:rPr>
      </w:pPr>
      <w:r>
        <w:rPr>
          <w:rStyle w:val="normaltextrun"/>
          <w:position w:val="1"/>
          <w:sz w:val="17"/>
          <w:szCs w:val="17"/>
        </w:rPr>
        <w:t>30% com a confirmação da encomenda ou assinatura do Contrato;</w:t>
      </w:r>
      <w:r w:rsidRPr="00C124B4">
        <w:rPr>
          <w:rStyle w:val="eop"/>
          <w:rFonts w:ascii="Arial" w:hAnsi="Arial"/>
          <w:sz w:val="17"/>
          <w:szCs w:val="17"/>
        </w:rPr>
        <w:t>​</w:t>
      </w:r>
    </w:p>
    <w:p w14:paraId="43C69DAD" w14:textId="77777777" w:rsidR="00C124B4" w:rsidRPr="00C124B4" w:rsidRDefault="00C124B4" w:rsidP="00890F64">
      <w:pPr>
        <w:pStyle w:val="TextoCorpo"/>
        <w:numPr>
          <w:ilvl w:val="1"/>
          <w:numId w:val="35"/>
        </w:numPr>
        <w:rPr>
          <w:rFonts w:ascii="Arial" w:hAnsi="Arial"/>
          <w:sz w:val="13"/>
          <w:szCs w:val="13"/>
        </w:rPr>
      </w:pPr>
      <w:r>
        <w:rPr>
          <w:rStyle w:val="normaltextrun"/>
          <w:position w:val="1"/>
          <w:sz w:val="17"/>
          <w:szCs w:val="17"/>
        </w:rPr>
        <w:t>60% com a entrega dos equipamentos (ou 70% em caso de fornecimento de produtos sem instalação);</w:t>
      </w:r>
      <w:r w:rsidRPr="00C124B4">
        <w:rPr>
          <w:rStyle w:val="eop"/>
          <w:rFonts w:ascii="Arial" w:hAnsi="Arial"/>
          <w:sz w:val="17"/>
          <w:szCs w:val="17"/>
        </w:rPr>
        <w:t>​</w:t>
      </w:r>
    </w:p>
    <w:p w14:paraId="60CBC0B0" w14:textId="77777777" w:rsidR="00AF4130" w:rsidRDefault="00C124B4" w:rsidP="00890F64">
      <w:pPr>
        <w:pStyle w:val="TextoCorpo"/>
        <w:numPr>
          <w:ilvl w:val="1"/>
          <w:numId w:val="35"/>
        </w:numPr>
        <w:rPr>
          <w:rFonts w:ascii="Arial" w:hAnsi="Arial"/>
          <w:sz w:val="13"/>
          <w:szCs w:val="13"/>
        </w:rPr>
      </w:pPr>
      <w:r>
        <w:rPr>
          <w:rStyle w:val="normaltextrun"/>
          <w:position w:val="1"/>
          <w:sz w:val="17"/>
          <w:szCs w:val="17"/>
        </w:rPr>
        <w:t>10% com a entrada em serviço. </w:t>
      </w:r>
      <w:r w:rsidRPr="00C124B4">
        <w:rPr>
          <w:rStyle w:val="eop"/>
          <w:rFonts w:ascii="Arial" w:hAnsi="Arial"/>
          <w:sz w:val="17"/>
          <w:szCs w:val="17"/>
        </w:rPr>
        <w:t>​</w:t>
      </w:r>
    </w:p>
    <w:p w14:paraId="350869C9" w14:textId="4F2E451E" w:rsidR="00C124B4" w:rsidRPr="00AF4130" w:rsidRDefault="00C124B4" w:rsidP="00890F64">
      <w:pPr>
        <w:pStyle w:val="TextoCorpo"/>
        <w:numPr>
          <w:ilvl w:val="0"/>
          <w:numId w:val="35"/>
        </w:numPr>
        <w:rPr>
          <w:rFonts w:ascii="Arial" w:hAnsi="Arial"/>
          <w:sz w:val="13"/>
          <w:szCs w:val="13"/>
        </w:rPr>
      </w:pPr>
      <w:r w:rsidRPr="00AF4130">
        <w:rPr>
          <w:rStyle w:val="normaltextrun"/>
          <w:position w:val="1"/>
          <w:sz w:val="17"/>
          <w:szCs w:val="17"/>
        </w:rPr>
        <w:lastRenderedPageBreak/>
        <w:t>Nenhuma reclamação do CLIENTE poderá fundamentar o atraso ou suspensão dos pagamentos contratuais se não for formulada por escrito, devidamente fundamentada, antes do vencimento do pagamento.</w:t>
      </w:r>
      <w:r w:rsidRPr="00AF4130">
        <w:rPr>
          <w:rStyle w:val="eop"/>
          <w:rFonts w:ascii="Arial" w:hAnsi="Arial"/>
          <w:sz w:val="17"/>
          <w:szCs w:val="17"/>
        </w:rPr>
        <w:t>​</w:t>
      </w:r>
    </w:p>
    <w:p w14:paraId="1ECF0270" w14:textId="39F6E865" w:rsidR="00C124B4" w:rsidRPr="00C124B4" w:rsidRDefault="00C124B4" w:rsidP="00890F64">
      <w:pPr>
        <w:pStyle w:val="TextoCorpo"/>
        <w:numPr>
          <w:ilvl w:val="0"/>
          <w:numId w:val="35"/>
        </w:numPr>
        <w:rPr>
          <w:rFonts w:ascii="Arial" w:hAnsi="Arial"/>
          <w:sz w:val="13"/>
          <w:szCs w:val="13"/>
        </w:rPr>
      </w:pPr>
      <w:r>
        <w:rPr>
          <w:rStyle w:val="normaltextrun"/>
          <w:position w:val="1"/>
          <w:sz w:val="17"/>
          <w:szCs w:val="17"/>
        </w:rPr>
        <w:t>Entende-se por reclamação a denúncia de anomalia que torne impraticável a utilização dos equipamentos no todo ou a não verificação total dos resultados que os serviços prestados tinham em vista.</w:t>
      </w:r>
      <w:r w:rsidRPr="00C124B4">
        <w:rPr>
          <w:rStyle w:val="eop"/>
          <w:rFonts w:ascii="Arial" w:hAnsi="Arial"/>
          <w:sz w:val="17"/>
          <w:szCs w:val="17"/>
        </w:rPr>
        <w:t>​</w:t>
      </w:r>
    </w:p>
    <w:p w14:paraId="5AE0235E" w14:textId="77777777" w:rsidR="00EE1A85" w:rsidRDefault="00C124B4" w:rsidP="00890F64">
      <w:pPr>
        <w:pStyle w:val="TextoCorpo"/>
        <w:numPr>
          <w:ilvl w:val="0"/>
          <w:numId w:val="35"/>
        </w:numPr>
        <w:rPr>
          <w:rFonts w:ascii="Arial" w:hAnsi="Arial"/>
          <w:sz w:val="13"/>
          <w:szCs w:val="13"/>
        </w:rPr>
      </w:pPr>
      <w:r>
        <w:rPr>
          <w:rStyle w:val="normaltextrun"/>
          <w:position w:val="1"/>
          <w:sz w:val="17"/>
          <w:szCs w:val="17"/>
        </w:rPr>
        <w:t>Em caso de atraso dos pagamentos devidos superior a 30 dias, a Warpcom poderá rescindir o Contrato, suspender o fornecimento ou a execução dos trabalhos, sem que o CLIENTE possa reclamar qualquer indemnização pelo facto.</w:t>
      </w:r>
      <w:r w:rsidRPr="00C124B4">
        <w:rPr>
          <w:rStyle w:val="eop"/>
          <w:rFonts w:ascii="Arial" w:hAnsi="Arial"/>
          <w:sz w:val="17"/>
          <w:szCs w:val="17"/>
        </w:rPr>
        <w:t>​</w:t>
      </w:r>
    </w:p>
    <w:p w14:paraId="386E8E8A" w14:textId="77777777" w:rsidR="00DD5149" w:rsidRDefault="00C124B4" w:rsidP="00890F64">
      <w:pPr>
        <w:pStyle w:val="TextoCorpo"/>
        <w:numPr>
          <w:ilvl w:val="0"/>
          <w:numId w:val="35"/>
        </w:numPr>
        <w:rPr>
          <w:rFonts w:ascii="Arial" w:hAnsi="Arial"/>
          <w:sz w:val="13"/>
          <w:szCs w:val="13"/>
        </w:rPr>
      </w:pPr>
      <w:r w:rsidRPr="00EE1A85">
        <w:rPr>
          <w:rStyle w:val="normaltextrun"/>
          <w:position w:val="1"/>
          <w:sz w:val="17"/>
          <w:szCs w:val="17"/>
        </w:rPr>
        <w:t>O atraso dos pagamentos por parte do CLIENTE determina a aplicação de juros de</w:t>
      </w:r>
      <w:r w:rsidRPr="00EE1A85">
        <w:rPr>
          <w:rStyle w:val="eop"/>
          <w:rFonts w:ascii="Arial" w:hAnsi="Arial"/>
          <w:sz w:val="17"/>
          <w:szCs w:val="17"/>
        </w:rPr>
        <w:t>​</w:t>
      </w:r>
      <w:r w:rsidR="00615380" w:rsidRPr="00EE1A85">
        <w:rPr>
          <w:rStyle w:val="normaltextrun"/>
          <w:position w:val="1"/>
          <w:sz w:val="17"/>
          <w:szCs w:val="17"/>
        </w:rPr>
        <w:t>mora, nos termos da legislação em vigor, a contar da data da fatura acrescida de 30 dias ou da data de pagamento contratualmente fixada.</w:t>
      </w:r>
      <w:r w:rsidR="00615380" w:rsidRPr="00EE1A85">
        <w:rPr>
          <w:rStyle w:val="eop"/>
          <w:rFonts w:ascii="Arial" w:hAnsi="Arial"/>
          <w:sz w:val="17"/>
          <w:szCs w:val="17"/>
        </w:rPr>
        <w:t>​</w:t>
      </w:r>
    </w:p>
    <w:p w14:paraId="0434C702" w14:textId="77777777" w:rsidR="00DD5149" w:rsidRDefault="00615380" w:rsidP="00890F64">
      <w:pPr>
        <w:pStyle w:val="TextoCorpo"/>
        <w:numPr>
          <w:ilvl w:val="0"/>
          <w:numId w:val="35"/>
        </w:numPr>
        <w:rPr>
          <w:rFonts w:ascii="Arial" w:hAnsi="Arial"/>
          <w:sz w:val="13"/>
          <w:szCs w:val="13"/>
        </w:rPr>
      </w:pPr>
      <w:r w:rsidRPr="00DD5149">
        <w:rPr>
          <w:rStyle w:val="normaltextrun"/>
          <w:position w:val="1"/>
          <w:sz w:val="17"/>
          <w:szCs w:val="17"/>
        </w:rPr>
        <w:t>Os pagamentos devidos pelo CLIENTE serão efetuados nas datas contratualmente previstas ainda que as referidas receções sofram atrasos por causa não imputável à Warpcom.</w:t>
      </w:r>
      <w:r w:rsidRPr="00DD5149">
        <w:rPr>
          <w:rStyle w:val="eop"/>
          <w:rFonts w:ascii="Arial" w:hAnsi="Arial"/>
          <w:sz w:val="17"/>
          <w:szCs w:val="17"/>
        </w:rPr>
        <w:t>​</w:t>
      </w:r>
    </w:p>
    <w:p w14:paraId="3B17646F" w14:textId="77777777" w:rsidR="00DD5149" w:rsidRDefault="00615380" w:rsidP="00890F64">
      <w:pPr>
        <w:pStyle w:val="TextoCorpo"/>
        <w:numPr>
          <w:ilvl w:val="0"/>
          <w:numId w:val="35"/>
        </w:numPr>
        <w:rPr>
          <w:rFonts w:ascii="Arial" w:hAnsi="Arial"/>
          <w:sz w:val="13"/>
          <w:szCs w:val="13"/>
        </w:rPr>
      </w:pPr>
      <w:r w:rsidRPr="00DD5149">
        <w:rPr>
          <w:rStyle w:val="normaltextrun"/>
          <w:position w:val="1"/>
          <w:sz w:val="17"/>
          <w:szCs w:val="17"/>
        </w:rPr>
        <w:t>O prazo de entrega é contado a partir da data do pagamento da fração do preço devido com a confirmação da encomenda ou assinatura do Contrato ou da conclusão de quaisquer trabalhos, nomeadamente de construção civil, que sejam da responsabilidade do CLIENTE e que impeçam a montagem dos equipamentos pela Warpcom.</w:t>
      </w:r>
      <w:r w:rsidRPr="00DD5149">
        <w:rPr>
          <w:rStyle w:val="eop"/>
          <w:rFonts w:ascii="Arial" w:hAnsi="Arial"/>
          <w:sz w:val="17"/>
          <w:szCs w:val="17"/>
        </w:rPr>
        <w:t>​</w:t>
      </w:r>
    </w:p>
    <w:p w14:paraId="0F41EBDA" w14:textId="2759CCED" w:rsidR="00615380" w:rsidRPr="00DD5149" w:rsidRDefault="00615380" w:rsidP="00890F64">
      <w:pPr>
        <w:pStyle w:val="TextoCorpo"/>
        <w:numPr>
          <w:ilvl w:val="0"/>
          <w:numId w:val="35"/>
        </w:numPr>
        <w:rPr>
          <w:rFonts w:ascii="Arial" w:hAnsi="Arial"/>
          <w:sz w:val="13"/>
          <w:szCs w:val="13"/>
        </w:rPr>
      </w:pPr>
      <w:r w:rsidRPr="00DD5149">
        <w:rPr>
          <w:rStyle w:val="normaltextrun"/>
          <w:position w:val="1"/>
          <w:sz w:val="17"/>
          <w:szCs w:val="17"/>
          <w:u w:val="single"/>
        </w:rPr>
        <w:t>Condições de Garantia de Venda</w:t>
      </w:r>
      <w:r w:rsidRPr="00DD5149">
        <w:rPr>
          <w:rStyle w:val="normaltextrun"/>
          <w:position w:val="1"/>
          <w:sz w:val="17"/>
          <w:szCs w:val="17"/>
        </w:rPr>
        <w:t>: os equipamentos fornecidos ou os trabalhos realizados sob a responsabilidade e direção da Warpcom são garantidos por um período de 1 ano. O período de Garantia tem início na data da fatura para as soluções sem instalação (que integram apenas equipamentos), e na data de receção provisória para as soluções que integram a instalação dos equipamentos. A Garantia inclui a correção dos defeitos de fabrico ou de instalação ou a substituição dos equipamentos nos casos considerados convenientes pela Warpcom. Ficam expressamente excluídas da garantia as avarias provocadas por:</w:t>
      </w:r>
      <w:r w:rsidRPr="00DD5149">
        <w:rPr>
          <w:rStyle w:val="eop"/>
          <w:rFonts w:ascii="Arial" w:hAnsi="Arial"/>
          <w:sz w:val="17"/>
          <w:szCs w:val="17"/>
        </w:rPr>
        <w:t>​</w:t>
      </w:r>
    </w:p>
    <w:p w14:paraId="6F01CF94" w14:textId="77777777" w:rsidR="00615380" w:rsidRDefault="00615380" w:rsidP="00890F64">
      <w:pPr>
        <w:pStyle w:val="TextoCorpo"/>
        <w:numPr>
          <w:ilvl w:val="0"/>
          <w:numId w:val="37"/>
        </w:numPr>
        <w:rPr>
          <w:rFonts w:ascii="Arial" w:hAnsi="Arial"/>
          <w:sz w:val="13"/>
          <w:szCs w:val="13"/>
        </w:rPr>
      </w:pPr>
      <w:r>
        <w:rPr>
          <w:rStyle w:val="normaltextrun"/>
          <w:position w:val="1"/>
          <w:sz w:val="17"/>
          <w:szCs w:val="17"/>
        </w:rPr>
        <w:t>Má utilização dos equipamentos, choques mecânicos, condições ambientais de funcionamento inadequadas;</w:t>
      </w:r>
      <w:r>
        <w:rPr>
          <w:rStyle w:val="eop"/>
          <w:rFonts w:ascii="Arial" w:hAnsi="Arial"/>
          <w:sz w:val="17"/>
          <w:szCs w:val="17"/>
        </w:rPr>
        <w:t>​</w:t>
      </w:r>
    </w:p>
    <w:p w14:paraId="33854240" w14:textId="77777777" w:rsidR="00615380" w:rsidRDefault="00615380" w:rsidP="00890F64">
      <w:pPr>
        <w:pStyle w:val="TextoCorpo"/>
        <w:numPr>
          <w:ilvl w:val="0"/>
          <w:numId w:val="37"/>
        </w:numPr>
        <w:rPr>
          <w:rFonts w:ascii="Arial" w:hAnsi="Arial"/>
          <w:sz w:val="13"/>
          <w:szCs w:val="13"/>
        </w:rPr>
      </w:pPr>
      <w:r>
        <w:rPr>
          <w:rStyle w:val="normaltextrun"/>
          <w:position w:val="1"/>
          <w:sz w:val="17"/>
          <w:szCs w:val="17"/>
        </w:rPr>
        <w:t>Sobre - tensões de qualquer natureza, incluindo descargas atmosféricas;</w:t>
      </w:r>
      <w:r>
        <w:rPr>
          <w:rStyle w:val="eop"/>
          <w:rFonts w:ascii="Arial" w:hAnsi="Arial"/>
          <w:sz w:val="17"/>
          <w:szCs w:val="17"/>
        </w:rPr>
        <w:t>​</w:t>
      </w:r>
    </w:p>
    <w:p w14:paraId="1A4B50DE" w14:textId="77777777" w:rsidR="00615380" w:rsidRDefault="00615380" w:rsidP="00890F64">
      <w:pPr>
        <w:pStyle w:val="TextoCorpo"/>
        <w:numPr>
          <w:ilvl w:val="0"/>
          <w:numId w:val="37"/>
        </w:numPr>
        <w:rPr>
          <w:rFonts w:ascii="Arial" w:hAnsi="Arial"/>
          <w:sz w:val="13"/>
          <w:szCs w:val="13"/>
        </w:rPr>
      </w:pPr>
      <w:r>
        <w:rPr>
          <w:rStyle w:val="normaltextrun"/>
          <w:position w:val="1"/>
          <w:sz w:val="17"/>
          <w:szCs w:val="17"/>
        </w:rPr>
        <w:t>Manutenção / intervenções de pessoal não autorizado pela Warpcom, tentativa de ligação a equipamentos não aprovados pela Warpcom;</w:t>
      </w:r>
      <w:r>
        <w:rPr>
          <w:rStyle w:val="eop"/>
          <w:rFonts w:ascii="Arial" w:hAnsi="Arial"/>
          <w:sz w:val="17"/>
          <w:szCs w:val="17"/>
        </w:rPr>
        <w:t>​</w:t>
      </w:r>
    </w:p>
    <w:p w14:paraId="566A104A" w14:textId="77777777" w:rsidR="00615380" w:rsidRDefault="00615380" w:rsidP="00890F64">
      <w:pPr>
        <w:pStyle w:val="TextoCorpo"/>
        <w:numPr>
          <w:ilvl w:val="0"/>
          <w:numId w:val="37"/>
        </w:numPr>
        <w:rPr>
          <w:rFonts w:ascii="Arial" w:hAnsi="Arial"/>
          <w:sz w:val="13"/>
          <w:szCs w:val="13"/>
        </w:rPr>
      </w:pPr>
      <w:r>
        <w:rPr>
          <w:rStyle w:val="normaltextrun"/>
          <w:position w:val="1"/>
          <w:sz w:val="17"/>
          <w:szCs w:val="17"/>
        </w:rPr>
        <w:t>Decorrência direta do local de instalação do equipamento, quando este não tiver sido aprovado pela Warpcom;</w:t>
      </w:r>
      <w:r>
        <w:rPr>
          <w:rStyle w:val="eop"/>
          <w:rFonts w:ascii="Arial" w:hAnsi="Arial"/>
          <w:sz w:val="17"/>
          <w:szCs w:val="17"/>
        </w:rPr>
        <w:t>​</w:t>
      </w:r>
    </w:p>
    <w:p w14:paraId="4402DE4E" w14:textId="77777777" w:rsidR="006313E0" w:rsidRDefault="00615380" w:rsidP="00890F64">
      <w:pPr>
        <w:pStyle w:val="TextoCorpo"/>
        <w:numPr>
          <w:ilvl w:val="0"/>
          <w:numId w:val="37"/>
        </w:numPr>
        <w:rPr>
          <w:rFonts w:ascii="Arial" w:hAnsi="Arial"/>
          <w:sz w:val="13"/>
          <w:szCs w:val="13"/>
        </w:rPr>
      </w:pPr>
      <w:r>
        <w:rPr>
          <w:rStyle w:val="normaltextrun"/>
          <w:position w:val="1"/>
          <w:sz w:val="17"/>
          <w:szCs w:val="17"/>
        </w:rPr>
        <w:t>Inundações, sismos, incêndios ou qualquer outra ocorrência de semelhante</w:t>
      </w:r>
      <w:r>
        <w:rPr>
          <w:rStyle w:val="eop"/>
          <w:rFonts w:ascii="Arial" w:hAnsi="Arial"/>
          <w:sz w:val="17"/>
          <w:szCs w:val="17"/>
        </w:rPr>
        <w:t>​</w:t>
      </w:r>
      <w:r w:rsidR="00E2159F">
        <w:rPr>
          <w:rFonts w:ascii="Arial" w:hAnsi="Arial"/>
          <w:sz w:val="13"/>
          <w:szCs w:val="13"/>
        </w:rPr>
        <w:t xml:space="preserve"> </w:t>
      </w:r>
      <w:r w:rsidR="00E2159F" w:rsidRPr="00E2159F">
        <w:rPr>
          <w:rStyle w:val="normaltextrun"/>
          <w:position w:val="1"/>
          <w:sz w:val="17"/>
          <w:szCs w:val="17"/>
        </w:rPr>
        <w:t>natureza.</w:t>
      </w:r>
      <w:r w:rsidR="00E2159F" w:rsidRPr="00E2159F">
        <w:rPr>
          <w:rStyle w:val="eop"/>
          <w:rFonts w:ascii="Arial" w:hAnsi="Arial"/>
          <w:sz w:val="17"/>
          <w:szCs w:val="17"/>
        </w:rPr>
        <w:t>​</w:t>
      </w:r>
    </w:p>
    <w:p w14:paraId="6E83827F" w14:textId="0D09976D" w:rsidR="00E2159F" w:rsidRPr="006313E0" w:rsidRDefault="00E2159F" w:rsidP="00890F64">
      <w:pPr>
        <w:pStyle w:val="TextoCorpo"/>
        <w:numPr>
          <w:ilvl w:val="0"/>
          <w:numId w:val="37"/>
        </w:numPr>
        <w:rPr>
          <w:rFonts w:ascii="Arial" w:hAnsi="Arial"/>
          <w:sz w:val="13"/>
          <w:szCs w:val="13"/>
        </w:rPr>
      </w:pPr>
      <w:r w:rsidRPr="006313E0">
        <w:rPr>
          <w:rStyle w:val="normaltextrun"/>
          <w:position w:val="1"/>
          <w:sz w:val="17"/>
          <w:szCs w:val="17"/>
        </w:rPr>
        <w:t>Ficam ainda excluídas da Garantia avarias provocadas por corte ou avarias das linhas de rede, falhas de alimentação do sector, bem como quaisquer alterações à programação ou quaisquer alterações à configuração ou capacidade do equipamento.</w:t>
      </w:r>
      <w:r w:rsidRPr="006313E0">
        <w:rPr>
          <w:rStyle w:val="eop"/>
          <w:rFonts w:ascii="Arial" w:hAnsi="Arial"/>
          <w:sz w:val="17"/>
          <w:szCs w:val="17"/>
        </w:rPr>
        <w:t>​</w:t>
      </w:r>
    </w:p>
    <w:p w14:paraId="1C15437F" w14:textId="77777777" w:rsidR="006313E0" w:rsidRDefault="00E2159F" w:rsidP="00890F64">
      <w:pPr>
        <w:pStyle w:val="TextoCorpo"/>
        <w:numPr>
          <w:ilvl w:val="0"/>
          <w:numId w:val="35"/>
        </w:numPr>
        <w:rPr>
          <w:rFonts w:ascii="Arial" w:hAnsi="Arial"/>
          <w:sz w:val="13"/>
          <w:szCs w:val="13"/>
        </w:rPr>
      </w:pPr>
      <w:r>
        <w:rPr>
          <w:rStyle w:val="normaltextrun"/>
          <w:position w:val="1"/>
          <w:sz w:val="17"/>
          <w:szCs w:val="17"/>
        </w:rPr>
        <w:t>Em caso de omissão ou não existindo indicação escrita em contrário, o prazo de validade de uma proposta é de 60 dias.</w:t>
      </w:r>
      <w:r w:rsidRPr="00E2159F">
        <w:rPr>
          <w:rStyle w:val="eop"/>
          <w:rFonts w:ascii="Arial" w:hAnsi="Arial"/>
          <w:sz w:val="17"/>
          <w:szCs w:val="17"/>
        </w:rPr>
        <w:t>​</w:t>
      </w:r>
    </w:p>
    <w:p w14:paraId="3075B5B0" w14:textId="77777777" w:rsidR="006313E0" w:rsidRDefault="00E2159F" w:rsidP="00890F64">
      <w:pPr>
        <w:pStyle w:val="TextoCorpo"/>
        <w:numPr>
          <w:ilvl w:val="0"/>
          <w:numId w:val="35"/>
        </w:numPr>
        <w:rPr>
          <w:rFonts w:ascii="Arial" w:hAnsi="Arial"/>
          <w:sz w:val="13"/>
          <w:szCs w:val="13"/>
        </w:rPr>
      </w:pPr>
      <w:r w:rsidRPr="006313E0">
        <w:rPr>
          <w:rStyle w:val="normaltextrun"/>
          <w:position w:val="1"/>
          <w:sz w:val="17"/>
          <w:szCs w:val="17"/>
        </w:rPr>
        <w:lastRenderedPageBreak/>
        <w:t>A Warpcom reserva para si a propriedade dos equipamentos até à data em que lhe haja sido pago integralmente o preço pelo CLIENTE, nos termos do artigo 409º do Código Civil. Até à data do integral pagamento o CLIENTE será para todos os efeitos legais simples detentor dos mesmos, pelo que se obriga a não aliená-los ou onerá-los, a comunicar à Warpcom eventuais alterações da sua localização e a devolver à Warpcom a expensas suas, todos os equipamentos e materiais que lhe tenham sido fornecidos no âmbito do Contrato e cujo preço não tenha sido pago.</w:t>
      </w:r>
      <w:r w:rsidRPr="006313E0">
        <w:rPr>
          <w:rStyle w:val="eop"/>
          <w:rFonts w:ascii="Arial" w:hAnsi="Arial"/>
          <w:sz w:val="17"/>
          <w:szCs w:val="17"/>
        </w:rPr>
        <w:t>​</w:t>
      </w:r>
    </w:p>
    <w:p w14:paraId="3CBFB7DE" w14:textId="77777777" w:rsidR="006313E0" w:rsidRDefault="00E2159F" w:rsidP="00890F64">
      <w:pPr>
        <w:pStyle w:val="TextoCorpo"/>
        <w:numPr>
          <w:ilvl w:val="0"/>
          <w:numId w:val="35"/>
        </w:numPr>
        <w:rPr>
          <w:rFonts w:ascii="Arial" w:hAnsi="Arial"/>
          <w:sz w:val="13"/>
          <w:szCs w:val="13"/>
        </w:rPr>
      </w:pPr>
      <w:r w:rsidRPr="006313E0">
        <w:rPr>
          <w:rStyle w:val="normaltextrun"/>
          <w:position w:val="1"/>
          <w:sz w:val="17"/>
          <w:szCs w:val="17"/>
        </w:rPr>
        <w:t>As presentes Condições Gerais de Venda só poderão ser derrogadas por documento assinado pelas Partes.</w:t>
      </w:r>
      <w:r w:rsidRPr="006313E0">
        <w:rPr>
          <w:rStyle w:val="eop"/>
          <w:rFonts w:ascii="Arial" w:hAnsi="Arial"/>
          <w:sz w:val="17"/>
          <w:szCs w:val="17"/>
        </w:rPr>
        <w:t>​</w:t>
      </w:r>
    </w:p>
    <w:p w14:paraId="4CC23578" w14:textId="77777777" w:rsidR="006313E0" w:rsidRDefault="00E2159F" w:rsidP="00890F64">
      <w:pPr>
        <w:pStyle w:val="TextoCorpo"/>
        <w:numPr>
          <w:ilvl w:val="0"/>
          <w:numId w:val="35"/>
        </w:numPr>
        <w:rPr>
          <w:rFonts w:ascii="Arial" w:hAnsi="Arial"/>
          <w:sz w:val="13"/>
          <w:szCs w:val="13"/>
        </w:rPr>
      </w:pPr>
      <w:r w:rsidRPr="006313E0">
        <w:rPr>
          <w:rStyle w:val="normaltextrun"/>
          <w:position w:val="1"/>
          <w:sz w:val="17"/>
          <w:szCs w:val="17"/>
        </w:rPr>
        <w:t>Em caso algum a Warpcom poderá ser responsabilizada por quaisquer danos indiretos, como por exemplo a perda de informações, dados, tráfego, benefícios ou lucros previstos, ou por qualquer reclamação de terceiros, mesmo que o cliente tenha sido advertido da possibilidade desses danos, perdas ou reclamações, decorrentes da utilização dos produtos, de avarias de qualquer natureza, de atrasos justificáveis nas reparações, ou no fornecimento de materiais.</w:t>
      </w:r>
      <w:r w:rsidRPr="006313E0">
        <w:rPr>
          <w:rStyle w:val="eop"/>
          <w:rFonts w:ascii="Arial" w:hAnsi="Arial"/>
          <w:sz w:val="17"/>
          <w:szCs w:val="17"/>
        </w:rPr>
        <w:t>​</w:t>
      </w:r>
    </w:p>
    <w:p w14:paraId="4E6C6787" w14:textId="77777777" w:rsidR="006613A6" w:rsidRDefault="00E2159F" w:rsidP="00890F64">
      <w:pPr>
        <w:pStyle w:val="TextoCorpo"/>
        <w:numPr>
          <w:ilvl w:val="0"/>
          <w:numId w:val="35"/>
        </w:numPr>
        <w:rPr>
          <w:rFonts w:ascii="Arial" w:hAnsi="Arial"/>
          <w:sz w:val="13"/>
          <w:szCs w:val="13"/>
        </w:rPr>
      </w:pPr>
      <w:r w:rsidRPr="006313E0">
        <w:rPr>
          <w:rStyle w:val="normaltextrun"/>
          <w:position w:val="1"/>
          <w:sz w:val="17"/>
          <w:szCs w:val="17"/>
        </w:rPr>
        <w:t>Os dados pessoais a que as partes terão acesso serão única e exclusivamente os necessários para a execução do presente contrato, nos quais se incluem inquéritos de avaliação de satisfação, obrigando-se cada uma das partes a obter, nos termos previstos na lei, o consentimento expresso e específico do respetivo titular para a recolha e tratamento de dados nos casos em que pretendam recolher, tratar ou</w:t>
      </w:r>
      <w:r w:rsidRPr="006313E0">
        <w:rPr>
          <w:rStyle w:val="eop"/>
          <w:rFonts w:ascii="Arial" w:hAnsi="Arial"/>
          <w:sz w:val="17"/>
          <w:szCs w:val="17"/>
        </w:rPr>
        <w:t>​</w:t>
      </w:r>
      <w:r w:rsidR="006613A6">
        <w:rPr>
          <w:rFonts w:ascii="Arial" w:hAnsi="Arial"/>
          <w:sz w:val="13"/>
          <w:szCs w:val="13"/>
        </w:rPr>
        <w:t xml:space="preserve"> </w:t>
      </w:r>
      <w:r w:rsidR="006613A6" w:rsidRPr="006613A6">
        <w:rPr>
          <w:rStyle w:val="normaltextrun"/>
          <w:position w:val="1"/>
          <w:sz w:val="17"/>
          <w:szCs w:val="17"/>
        </w:rPr>
        <w:t>transmitir dados para além dos necessários à dita execução do presente contrato. Mais se obrigam a cumprir toda a legislação relativa aos dados pessoais e, nomeadamente, as normas previstas no Regulamento Geral de Proteção de Dados (Regulamento (UE) 679/2016).</w:t>
      </w:r>
      <w:r w:rsidR="006613A6" w:rsidRPr="006613A6">
        <w:rPr>
          <w:rStyle w:val="eop"/>
          <w:rFonts w:ascii="Arial" w:hAnsi="Arial"/>
          <w:sz w:val="17"/>
          <w:szCs w:val="17"/>
        </w:rPr>
        <w:t>​</w:t>
      </w:r>
    </w:p>
    <w:p w14:paraId="2BE41103" w14:textId="5454A5E0" w:rsidR="006613A6" w:rsidRPr="006613A6" w:rsidRDefault="006613A6" w:rsidP="00890F64">
      <w:pPr>
        <w:pStyle w:val="TextoCorpo"/>
        <w:numPr>
          <w:ilvl w:val="0"/>
          <w:numId w:val="35"/>
        </w:numPr>
        <w:rPr>
          <w:rFonts w:ascii="Arial" w:hAnsi="Arial"/>
          <w:sz w:val="13"/>
          <w:szCs w:val="13"/>
        </w:rPr>
      </w:pPr>
      <w:r w:rsidRPr="006613A6">
        <w:rPr>
          <w:rStyle w:val="normaltextrun"/>
          <w:position w:val="1"/>
          <w:sz w:val="17"/>
          <w:szCs w:val="17"/>
        </w:rPr>
        <w:t>As questões que se suscitarem sobre a interpretação, validade ou execução do presente contrato e que não sejam solucionadas por acordo entre as partes, serão dirimidas pelo foro da Comarca de Lisboa.</w:t>
      </w:r>
      <w:r w:rsidRPr="006613A6">
        <w:rPr>
          <w:rStyle w:val="eop"/>
          <w:rFonts w:ascii="Arial" w:hAnsi="Arial"/>
          <w:sz w:val="17"/>
          <w:szCs w:val="17"/>
        </w:rPr>
        <w:t>​</w:t>
      </w:r>
    </w:p>
    <w:p w14:paraId="676D5BF5" w14:textId="77777777" w:rsidR="006613A6" w:rsidRDefault="006613A6" w:rsidP="006613A6">
      <w:pPr>
        <w:pStyle w:val="TextoCorpo"/>
        <w:rPr>
          <w:rFonts w:ascii="Segoe UI" w:hAnsi="Segoe UI" w:cs="Segoe UI"/>
          <w:sz w:val="18"/>
          <w:szCs w:val="18"/>
        </w:rPr>
      </w:pPr>
      <w:r>
        <w:rPr>
          <w:rStyle w:val="eop"/>
          <w:rFonts w:ascii="Arial" w:hAnsi="Arial"/>
          <w:sz w:val="17"/>
          <w:szCs w:val="17"/>
        </w:rPr>
        <w:t>​</w:t>
      </w:r>
    </w:p>
    <w:p w14:paraId="5542AFCC" w14:textId="78A7F7E4" w:rsidR="006613A6" w:rsidRPr="006613A6" w:rsidRDefault="006613A6" w:rsidP="00370F85">
      <w:pPr>
        <w:pStyle w:val="TextoCorpo"/>
        <w:rPr>
          <w:rFonts w:ascii="Segoe UI" w:hAnsi="Segoe UI" w:cs="Segoe UI"/>
          <w:sz w:val="18"/>
          <w:szCs w:val="18"/>
        </w:rPr>
      </w:pPr>
      <w:r w:rsidRPr="006613A6">
        <w:rPr>
          <w:rStyle w:val="normaltextrun"/>
          <w:rFonts w:cs="Segoe UI"/>
          <w:position w:val="1"/>
          <w:sz w:val="17"/>
          <w:szCs w:val="17"/>
        </w:rPr>
        <w:t>Consulte a nossa política de privacidade e proteção de dados em </w:t>
      </w:r>
      <w:hyperlink r:id="rId28" w:tgtFrame="_blank" w:history="1">
        <w:r w:rsidRPr="006613A6">
          <w:rPr>
            <w:rStyle w:val="normaltextrun"/>
            <w:rFonts w:cs="Segoe UI"/>
            <w:color w:val="0563C1"/>
            <w:position w:val="1"/>
            <w:sz w:val="17"/>
            <w:szCs w:val="17"/>
          </w:rPr>
          <w:t>www.warpcom.com</w:t>
        </w:r>
      </w:hyperlink>
      <w:r>
        <w:rPr>
          <w:rStyle w:val="eop"/>
          <w:rFonts w:ascii="Arial" w:hAnsi="Arial"/>
          <w:sz w:val="17"/>
          <w:szCs w:val="17"/>
        </w:rPr>
        <w:t>​</w:t>
      </w:r>
      <w:r w:rsidRPr="006613A6">
        <w:rPr>
          <w:rStyle w:val="eop"/>
          <w:rFonts w:ascii="Arial" w:hAnsi="Arial"/>
          <w:sz w:val="17"/>
          <w:szCs w:val="17"/>
        </w:rPr>
        <w:t>​</w:t>
      </w:r>
    </w:p>
    <w:p w14:paraId="7A5F04F0" w14:textId="77777777" w:rsidR="006613A6" w:rsidRPr="006613A6" w:rsidRDefault="006613A6" w:rsidP="006613A6">
      <w:pPr>
        <w:pStyle w:val="paragraph"/>
        <w:spacing w:before="0" w:beforeAutospacing="0" w:after="0" w:afterAutospacing="0"/>
        <w:textAlignment w:val="baseline"/>
        <w:rPr>
          <w:rFonts w:ascii="Segoe UI" w:hAnsi="Segoe UI" w:cs="Segoe UI"/>
          <w:sz w:val="18"/>
          <w:szCs w:val="18"/>
          <w:lang w:val="pt-PT"/>
        </w:rPr>
      </w:pPr>
      <w:r w:rsidRPr="006613A6">
        <w:rPr>
          <w:rStyle w:val="eop"/>
          <w:rFonts w:ascii="Arial" w:hAnsi="Arial" w:cs="Arial"/>
          <w:sz w:val="17"/>
          <w:szCs w:val="17"/>
          <w:lang w:val="pt-PT"/>
        </w:rPr>
        <w:t>​</w:t>
      </w:r>
    </w:p>
    <w:p w14:paraId="1104BC66" w14:textId="09799B90" w:rsidR="00637165" w:rsidRPr="006C7A8D" w:rsidRDefault="006613A6" w:rsidP="006C7A8D">
      <w:pPr>
        <w:pStyle w:val="paragraph"/>
        <w:spacing w:before="0" w:beforeAutospacing="0" w:after="0" w:afterAutospacing="0"/>
        <w:ind w:firstLine="900"/>
        <w:textAlignment w:val="baseline"/>
        <w:rPr>
          <w:rFonts w:ascii="Segoe UI" w:hAnsi="Segoe UI" w:cs="Segoe UI"/>
          <w:sz w:val="18"/>
          <w:szCs w:val="18"/>
          <w:lang w:val="pt-PT"/>
        </w:rPr>
      </w:pPr>
      <w:r w:rsidRPr="006613A6">
        <w:rPr>
          <w:rStyle w:val="normaltextrun"/>
          <w:rFonts w:ascii="Raleway" w:hAnsi="Raleway" w:cs="Segoe UI"/>
          <w:i/>
          <w:iCs/>
          <w:color w:val="000000"/>
          <w:sz w:val="15"/>
          <w:szCs w:val="15"/>
          <w:lang w:val="pt-PT"/>
        </w:rPr>
        <w:t> IMP-12-DC-Condições Gerais de Venda-Ed08-Rv</w:t>
      </w:r>
    </w:p>
    <w:sectPr w:rsidR="00637165" w:rsidRPr="006C7A8D" w:rsidSect="00A6711D">
      <w:headerReference w:type="default" r:id="rId29"/>
      <w:footerReference w:type="default" r:id="rId30"/>
      <w:footerReference w:type="first" r:id="rId31"/>
      <w:pgSz w:w="11906" w:h="16838"/>
      <w:pgMar w:top="1418" w:right="1196" w:bottom="1418" w:left="1134" w:header="43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35D0A" w14:textId="77777777" w:rsidR="00724710" w:rsidRDefault="00724710" w:rsidP="00B63607">
      <w:pPr>
        <w:spacing w:after="0" w:line="240" w:lineRule="auto"/>
      </w:pPr>
      <w:r>
        <w:separator/>
      </w:r>
    </w:p>
  </w:endnote>
  <w:endnote w:type="continuationSeparator" w:id="0">
    <w:p w14:paraId="64B62C5A" w14:textId="77777777" w:rsidR="00724710" w:rsidRDefault="00724710" w:rsidP="00B63607">
      <w:pPr>
        <w:spacing w:after="0" w:line="240" w:lineRule="auto"/>
      </w:pPr>
      <w:r>
        <w:continuationSeparator/>
      </w:r>
    </w:p>
  </w:endnote>
  <w:endnote w:type="continuationNotice" w:id="1">
    <w:p w14:paraId="427C7D9F" w14:textId="77777777" w:rsidR="00724710" w:rsidRDefault="007247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aleway Medium">
    <w:altName w:val="Trebuchet MS"/>
    <w:panose1 w:val="020B00030301010600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20B0003030101060003"/>
    <w:charset w:val="00"/>
    <w:family w:val="swiss"/>
    <w:pitch w:val="variable"/>
    <w:sig w:usb0="A00000BF" w:usb1="5000005B" w:usb2="00000000" w:usb3="00000000" w:csb0="00000093" w:csb1="00000000"/>
  </w:font>
  <w:font w:name="Raleway light">
    <w:altName w:val="Trebuchet MS"/>
    <w:panose1 w:val="020B00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Raleway semibold">
    <w:altName w:val="Trebuchet MS"/>
    <w:panose1 w:val="00000000000000000000"/>
    <w:charset w:val="00"/>
    <w:family w:val="roman"/>
    <w:notTrueType/>
    <w:pitch w:val="default"/>
  </w:font>
  <w:font w:name="Raleway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w:altName w:val="Mangal"/>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aleway Black">
    <w:altName w:val="Trebuchet MS"/>
    <w:panose1 w:val="020B0A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28777"/>
      <w:docPartObj>
        <w:docPartGallery w:val="Page Numbers (Bottom of Page)"/>
        <w:docPartUnique/>
      </w:docPartObj>
    </w:sdtPr>
    <w:sdtEndPr/>
    <w:sdtContent>
      <w:p w14:paraId="749A35AC" w14:textId="489507D3" w:rsidR="005D1CF8" w:rsidRPr="002349EC" w:rsidRDefault="005D1CF8">
        <w:pPr>
          <w:pStyle w:val="Footer"/>
          <w:jc w:val="center"/>
          <w:rPr>
            <w:b/>
          </w:rPr>
        </w:pPr>
        <w:r w:rsidRPr="002349EC">
          <w:rPr>
            <w:b/>
            <w:noProof/>
          </w:rPr>
          <w:drawing>
            <wp:anchor distT="0" distB="0" distL="114300" distR="114300" simplePos="0" relativeHeight="251658241" behindDoc="1" locked="0" layoutInCell="1" allowOverlap="1" wp14:anchorId="29AB1472" wp14:editId="16E3C631">
              <wp:simplePos x="0" y="0"/>
              <wp:positionH relativeFrom="column">
                <wp:posOffset>5792506</wp:posOffset>
              </wp:positionH>
              <wp:positionV relativeFrom="paragraph">
                <wp:posOffset>-156210</wp:posOffset>
              </wp:positionV>
              <wp:extent cx="833755" cy="447675"/>
              <wp:effectExtent l="0" t="0" r="4445" b="9525"/>
              <wp:wrapTight wrapText="bothSides">
                <wp:wrapPolygon edited="0">
                  <wp:start x="0" y="0"/>
                  <wp:lineTo x="0" y="21140"/>
                  <wp:lineTo x="21222" y="21140"/>
                  <wp:lineTo x="21222" y="0"/>
                  <wp:lineTo x="0" y="0"/>
                </wp:wrapPolygon>
              </wp:wrapTight>
              <wp:docPr id="36" name="Picture 4">
                <a:extLst xmlns:a="http://schemas.openxmlformats.org/drawingml/2006/main">
                  <a:ext uri="{FF2B5EF4-FFF2-40B4-BE49-F238E27FC236}">
                    <a16:creationId xmlns:a16="http://schemas.microsoft.com/office/drawing/2014/main" id="{4B6C91F7-8815-45EB-A981-15376A7EF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B6C91F7-8815-45EB-A981-15376A7EF87C}"/>
                          </a:ext>
                        </a:extLst>
                      </pic:cNvPr>
                      <pic:cNvPicPr>
                        <a:picLocks noChangeAspect="1"/>
                      </pic:cNvPicPr>
                    </pic:nvPicPr>
                    <pic:blipFill rotWithShape="1">
                      <a:blip r:embed="rId1">
                        <a:extLst>
                          <a:ext uri="{28A0092B-C50C-407E-A947-70E740481C1C}">
                            <a14:useLocalDpi xmlns:a14="http://schemas.microsoft.com/office/drawing/2010/main" val="0"/>
                          </a:ext>
                        </a:extLst>
                      </a:blip>
                      <a:srcRect l="87481"/>
                      <a:stretch/>
                    </pic:blipFill>
                    <pic:spPr>
                      <a:xfrm>
                        <a:off x="0" y="0"/>
                        <a:ext cx="833755" cy="447675"/>
                      </a:xfrm>
                      <a:prstGeom prst="rect">
                        <a:avLst/>
                      </a:prstGeom>
                    </pic:spPr>
                  </pic:pic>
                </a:graphicData>
              </a:graphic>
              <wp14:sizeRelH relativeFrom="page">
                <wp14:pctWidth>0</wp14:pctWidth>
              </wp14:sizeRelH>
              <wp14:sizeRelV relativeFrom="page">
                <wp14:pctHeight>0</wp14:pctHeight>
              </wp14:sizeRelV>
            </wp:anchor>
          </w:drawing>
        </w:r>
        <w:r w:rsidRPr="002349EC">
          <w:rPr>
            <w:b/>
          </w:rPr>
          <w:fldChar w:fldCharType="begin"/>
        </w:r>
        <w:r w:rsidRPr="002349EC">
          <w:rPr>
            <w:b/>
          </w:rPr>
          <w:instrText>PAGE   \* MERGEFORMAT</w:instrText>
        </w:r>
        <w:r w:rsidRPr="002349EC">
          <w:rPr>
            <w:b/>
          </w:rPr>
          <w:fldChar w:fldCharType="separate"/>
        </w:r>
        <w:r w:rsidRPr="002349EC">
          <w:rPr>
            <w:b/>
            <w:noProof/>
          </w:rPr>
          <w:t>4</w:t>
        </w:r>
        <w:r w:rsidRPr="002349EC">
          <w:rPr>
            <w:b/>
          </w:rPr>
          <w:fldChar w:fldCharType="end"/>
        </w:r>
      </w:p>
      <w:p w14:paraId="5B09F7BA" w14:textId="713CE7C9" w:rsidR="005D1CF8" w:rsidRDefault="00724710">
        <w:pPr>
          <w:pStyle w:val="Footer"/>
          <w:jc w:val="center"/>
        </w:pPr>
      </w:p>
    </w:sdtContent>
  </w:sdt>
  <w:p w14:paraId="2871784F" w14:textId="77777777" w:rsidR="005D1CF8" w:rsidRDefault="005D1CF8" w:rsidP="007D521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AFD35" w14:textId="72A3B7A0" w:rsidR="005D1CF8" w:rsidRDefault="005D1CF8">
    <w:pPr>
      <w:pStyle w:val="Footer"/>
    </w:pPr>
    <w:r>
      <w:rPr>
        <w:noProof/>
      </w:rPr>
      <w:drawing>
        <wp:anchor distT="0" distB="0" distL="114300" distR="114300" simplePos="0" relativeHeight="251658240" behindDoc="1" locked="0" layoutInCell="1" allowOverlap="1" wp14:anchorId="0DC8787A" wp14:editId="038D17AC">
          <wp:simplePos x="0" y="0"/>
          <wp:positionH relativeFrom="column">
            <wp:posOffset>-529912</wp:posOffset>
          </wp:positionH>
          <wp:positionV relativeFrom="paragraph">
            <wp:posOffset>-4506595</wp:posOffset>
          </wp:positionV>
          <wp:extent cx="7187146" cy="4550215"/>
          <wp:effectExtent l="0" t="0" r="0" b="3175"/>
          <wp:wrapTight wrapText="bothSides">
            <wp:wrapPolygon edited="0">
              <wp:start x="0" y="0"/>
              <wp:lineTo x="0" y="21525"/>
              <wp:lineTo x="21527" y="21525"/>
              <wp:lineTo x="21527" y="0"/>
              <wp:lineTo x="0" y="0"/>
            </wp:wrapPolygon>
          </wp:wrapTight>
          <wp:docPr id="3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2.jpg"/>
                  <pic:cNvPicPr/>
                </pic:nvPicPr>
                <pic:blipFill>
                  <a:blip r:embed="rId1">
                    <a:extLst>
                      <a:ext uri="{28A0092B-C50C-407E-A947-70E740481C1C}">
                        <a14:useLocalDpi xmlns:a14="http://schemas.microsoft.com/office/drawing/2010/main" val="0"/>
                      </a:ext>
                    </a:extLst>
                  </a:blip>
                  <a:stretch>
                    <a:fillRect/>
                  </a:stretch>
                </pic:blipFill>
                <pic:spPr>
                  <a:xfrm>
                    <a:off x="0" y="0"/>
                    <a:ext cx="7187146" cy="45502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82A4B" w14:textId="77777777" w:rsidR="00724710" w:rsidRDefault="00724710" w:rsidP="00B63607">
      <w:pPr>
        <w:spacing w:after="0" w:line="240" w:lineRule="auto"/>
      </w:pPr>
      <w:r>
        <w:separator/>
      </w:r>
    </w:p>
  </w:footnote>
  <w:footnote w:type="continuationSeparator" w:id="0">
    <w:p w14:paraId="711E6324" w14:textId="77777777" w:rsidR="00724710" w:rsidRDefault="00724710" w:rsidP="00B63607">
      <w:pPr>
        <w:spacing w:after="0" w:line="240" w:lineRule="auto"/>
      </w:pPr>
      <w:r>
        <w:continuationSeparator/>
      </w:r>
    </w:p>
  </w:footnote>
  <w:footnote w:type="continuationNotice" w:id="1">
    <w:p w14:paraId="4946C170" w14:textId="77777777" w:rsidR="00724710" w:rsidRDefault="007247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C307A" w14:textId="6C466902" w:rsidR="005D1CF8" w:rsidRDefault="00037D2A">
    <w:pPr>
      <w:pStyle w:val="Header"/>
    </w:pPr>
    <w:r>
      <w:rPr>
        <w:noProof/>
      </w:rPr>
      <w:drawing>
        <wp:inline distT="0" distB="0" distL="0" distR="0" wp14:anchorId="42053F4C" wp14:editId="786879D2">
          <wp:extent cx="876300" cy="422600"/>
          <wp:effectExtent l="0" t="0" r="0" b="0"/>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4 logo warpcom solo VRT.png"/>
                  <pic:cNvPicPr/>
                </pic:nvPicPr>
                <pic:blipFill>
                  <a:blip r:embed="rId1">
                    <a:extLst>
                      <a:ext uri="{28A0092B-C50C-407E-A947-70E740481C1C}">
                        <a14:useLocalDpi xmlns:a14="http://schemas.microsoft.com/office/drawing/2010/main" val="0"/>
                      </a:ext>
                    </a:extLst>
                  </a:blip>
                  <a:stretch>
                    <a:fillRect/>
                  </a:stretch>
                </pic:blipFill>
                <pic:spPr>
                  <a:xfrm>
                    <a:off x="0" y="0"/>
                    <a:ext cx="887066" cy="427792"/>
                  </a:xfrm>
                  <a:prstGeom prst="rect">
                    <a:avLst/>
                  </a:prstGeom>
                </pic:spPr>
              </pic:pic>
            </a:graphicData>
          </a:graphic>
        </wp:inline>
      </w:drawing>
    </w:r>
  </w:p>
  <w:p w14:paraId="534C971B" w14:textId="77777777" w:rsidR="005D1CF8" w:rsidRDefault="005D1CF8">
    <w:pPr>
      <w:pStyle w:val="Header"/>
    </w:pPr>
  </w:p>
  <w:p w14:paraId="3C4DB81B" w14:textId="77777777" w:rsidR="005D1CF8" w:rsidRDefault="005D1C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A picture containing ball, light&#10;&#10;Description automatically generated" style="width:352.5pt;height:352.5pt;visibility:visible;mso-wrap-style:square" o:bullet="t">
        <v:imagedata r:id="rId1" o:title="A picture containing ball, light&#10;&#10;Description automatically generated" croptop="12088f" cropbottom="12826f" cropleft="15904f" cropright="14042f"/>
      </v:shape>
    </w:pict>
  </w:numPicBullet>
  <w:abstractNum w:abstractNumId="0" w15:restartNumberingAfterBreak="0">
    <w:nsid w:val="007A7303"/>
    <w:multiLevelType w:val="multilevel"/>
    <w:tmpl w:val="CE02BCB6"/>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bullet"/>
      <w:lvlText w:val=""/>
      <w:lvlJc w:val="left"/>
      <w:pPr>
        <w:tabs>
          <w:tab w:val="num" w:pos="1985"/>
        </w:tabs>
        <w:ind w:left="1985" w:hanging="567"/>
      </w:pPr>
      <w:rPr>
        <w:rFonts w:ascii="Symbol" w:hAnsi="Symbol"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 w15:restartNumberingAfterBreak="0">
    <w:nsid w:val="008812D0"/>
    <w:multiLevelType w:val="hybridMultilevel"/>
    <w:tmpl w:val="C13CCF36"/>
    <w:lvl w:ilvl="0" w:tplc="D9F8A09A">
      <w:start w:val="1"/>
      <w:numFmt w:val="bullet"/>
      <w:lvlText w:val=""/>
      <w:lvlJc w:val="left"/>
      <w:pPr>
        <w:tabs>
          <w:tab w:val="num" w:pos="720"/>
        </w:tabs>
        <w:ind w:left="720" w:hanging="360"/>
      </w:pPr>
      <w:rPr>
        <w:rFonts w:ascii="Symbol" w:hAnsi="Symbol" w:hint="default"/>
      </w:rPr>
    </w:lvl>
    <w:lvl w:ilvl="1" w:tplc="E10ACEFE" w:tentative="1">
      <w:start w:val="1"/>
      <w:numFmt w:val="bullet"/>
      <w:lvlText w:val=""/>
      <w:lvlJc w:val="left"/>
      <w:pPr>
        <w:tabs>
          <w:tab w:val="num" w:pos="1440"/>
        </w:tabs>
        <w:ind w:left="1440" w:hanging="360"/>
      </w:pPr>
      <w:rPr>
        <w:rFonts w:ascii="Symbol" w:hAnsi="Symbol" w:hint="default"/>
      </w:rPr>
    </w:lvl>
    <w:lvl w:ilvl="2" w:tplc="9B2A121A" w:tentative="1">
      <w:start w:val="1"/>
      <w:numFmt w:val="bullet"/>
      <w:lvlText w:val=""/>
      <w:lvlJc w:val="left"/>
      <w:pPr>
        <w:tabs>
          <w:tab w:val="num" w:pos="2160"/>
        </w:tabs>
        <w:ind w:left="2160" w:hanging="360"/>
      </w:pPr>
      <w:rPr>
        <w:rFonts w:ascii="Symbol" w:hAnsi="Symbol" w:hint="default"/>
      </w:rPr>
    </w:lvl>
    <w:lvl w:ilvl="3" w:tplc="C8842884" w:tentative="1">
      <w:start w:val="1"/>
      <w:numFmt w:val="bullet"/>
      <w:lvlText w:val=""/>
      <w:lvlJc w:val="left"/>
      <w:pPr>
        <w:tabs>
          <w:tab w:val="num" w:pos="2880"/>
        </w:tabs>
        <w:ind w:left="2880" w:hanging="360"/>
      </w:pPr>
      <w:rPr>
        <w:rFonts w:ascii="Symbol" w:hAnsi="Symbol" w:hint="default"/>
      </w:rPr>
    </w:lvl>
    <w:lvl w:ilvl="4" w:tplc="A2AAF8F8" w:tentative="1">
      <w:start w:val="1"/>
      <w:numFmt w:val="bullet"/>
      <w:lvlText w:val=""/>
      <w:lvlJc w:val="left"/>
      <w:pPr>
        <w:tabs>
          <w:tab w:val="num" w:pos="3600"/>
        </w:tabs>
        <w:ind w:left="3600" w:hanging="360"/>
      </w:pPr>
      <w:rPr>
        <w:rFonts w:ascii="Symbol" w:hAnsi="Symbol" w:hint="default"/>
      </w:rPr>
    </w:lvl>
    <w:lvl w:ilvl="5" w:tplc="ECAE794E" w:tentative="1">
      <w:start w:val="1"/>
      <w:numFmt w:val="bullet"/>
      <w:lvlText w:val=""/>
      <w:lvlJc w:val="left"/>
      <w:pPr>
        <w:tabs>
          <w:tab w:val="num" w:pos="4320"/>
        </w:tabs>
        <w:ind w:left="4320" w:hanging="360"/>
      </w:pPr>
      <w:rPr>
        <w:rFonts w:ascii="Symbol" w:hAnsi="Symbol" w:hint="default"/>
      </w:rPr>
    </w:lvl>
    <w:lvl w:ilvl="6" w:tplc="34B46068" w:tentative="1">
      <w:start w:val="1"/>
      <w:numFmt w:val="bullet"/>
      <w:lvlText w:val=""/>
      <w:lvlJc w:val="left"/>
      <w:pPr>
        <w:tabs>
          <w:tab w:val="num" w:pos="5040"/>
        </w:tabs>
        <w:ind w:left="5040" w:hanging="360"/>
      </w:pPr>
      <w:rPr>
        <w:rFonts w:ascii="Symbol" w:hAnsi="Symbol" w:hint="default"/>
      </w:rPr>
    </w:lvl>
    <w:lvl w:ilvl="7" w:tplc="CB5866C0" w:tentative="1">
      <w:start w:val="1"/>
      <w:numFmt w:val="bullet"/>
      <w:lvlText w:val=""/>
      <w:lvlJc w:val="left"/>
      <w:pPr>
        <w:tabs>
          <w:tab w:val="num" w:pos="5760"/>
        </w:tabs>
        <w:ind w:left="5760" w:hanging="360"/>
      </w:pPr>
      <w:rPr>
        <w:rFonts w:ascii="Symbol" w:hAnsi="Symbol" w:hint="default"/>
      </w:rPr>
    </w:lvl>
    <w:lvl w:ilvl="8" w:tplc="5A92EDE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431DD3"/>
    <w:multiLevelType w:val="multilevel"/>
    <w:tmpl w:val="19983022"/>
    <w:styleLink w:val="WRPTableBulletList"/>
    <w:lvl w:ilvl="0">
      <w:start w:val="1"/>
      <w:numFmt w:val="bullet"/>
      <w:pStyle w:val="WRPTableBullet1"/>
      <w:lvlText w:val="●"/>
      <w:lvlJc w:val="left"/>
      <w:pPr>
        <w:tabs>
          <w:tab w:val="num" w:pos="284"/>
        </w:tabs>
        <w:ind w:left="284" w:hanging="284"/>
      </w:pPr>
      <w:rPr>
        <w:rFonts w:asciiTheme="minorHAnsi" w:hAnsiTheme="minorHAnsi" w:cs="Arial" w:hint="default"/>
        <w:color w:val="000000"/>
        <w:spacing w:val="8"/>
        <w:sz w:val="18"/>
        <w:szCs w:val="20"/>
      </w:rPr>
    </w:lvl>
    <w:lvl w:ilvl="1">
      <w:start w:val="1"/>
      <w:numFmt w:val="bullet"/>
      <w:pStyle w:val="WRPTableBullet2"/>
      <w:lvlText w:val="○"/>
      <w:lvlJc w:val="left"/>
      <w:pPr>
        <w:tabs>
          <w:tab w:val="num" w:pos="567"/>
        </w:tabs>
        <w:ind w:left="567" w:hanging="283"/>
      </w:pPr>
      <w:rPr>
        <w:rFonts w:ascii="Times New Roman" w:hAnsi="Times New Roman" w:cs="Times New Roman" w:hint="default"/>
        <w:b w:val="0"/>
        <w:i w:val="0"/>
        <w:color w:val="auto"/>
        <w:sz w:val="18"/>
      </w:rPr>
    </w:lvl>
    <w:lvl w:ilvl="2">
      <w:start w:val="1"/>
      <w:numFmt w:val="bullet"/>
      <w:pStyle w:val="WRPTableBullet3"/>
      <w:lvlText w:val="-"/>
      <w:lvlJc w:val="left"/>
      <w:pPr>
        <w:tabs>
          <w:tab w:val="num" w:pos="851"/>
        </w:tabs>
        <w:ind w:left="851" w:hanging="284"/>
      </w:pPr>
      <w:rPr>
        <w:rFonts w:ascii="Times New Roman" w:hAnsi="Times New Roman" w:cs="Times New Roman" w:hint="default"/>
        <w:b w:val="0"/>
        <w:i w:val="0"/>
        <w:color w:val="auto"/>
        <w:sz w:val="18"/>
      </w:rPr>
    </w:lvl>
    <w:lvl w:ilvl="3">
      <w:start w:val="1"/>
      <w:numFmt w:val="decimal"/>
      <w:pStyle w:val="WRPTableBullet4"/>
      <w:lvlText w:val="%4."/>
      <w:lvlJc w:val="left"/>
      <w:pPr>
        <w:tabs>
          <w:tab w:val="num" w:pos="567"/>
        </w:tabs>
        <w:ind w:left="567" w:hanging="567"/>
      </w:pPr>
      <w:rPr>
        <w:rFonts w:ascii="Arial" w:hAnsi="Arial" w:hint="default"/>
        <w:b w:val="0"/>
        <w:i w:val="0"/>
        <w:color w:val="auto"/>
        <w:spacing w:val="-20"/>
        <w:sz w:val="18"/>
        <w:szCs w:val="18"/>
      </w:rPr>
    </w:lvl>
    <w:lvl w:ilvl="4">
      <w:start w:val="1"/>
      <w:numFmt w:val="decimal"/>
      <w:pStyle w:val="WRPTableBullet5"/>
      <w:lvlText w:val="%4.%5."/>
      <w:lvlJc w:val="left"/>
      <w:pPr>
        <w:tabs>
          <w:tab w:val="num" w:pos="567"/>
        </w:tabs>
        <w:ind w:left="567" w:hanging="567"/>
      </w:pPr>
      <w:rPr>
        <w:rFonts w:ascii="Arial" w:hAnsi="Arial" w:hint="default"/>
        <w:b w:val="0"/>
        <w:i w:val="0"/>
        <w:color w:val="auto"/>
        <w:spacing w:val="-20"/>
        <w:sz w:val="18"/>
        <w:szCs w:val="18"/>
      </w:rPr>
    </w:lvl>
    <w:lvl w:ilvl="5">
      <w:start w:val="1"/>
      <w:numFmt w:val="decimal"/>
      <w:pStyle w:val="WRPTableBullet6"/>
      <w:lvlText w:val="%4.%5.%6."/>
      <w:lvlJc w:val="left"/>
      <w:pPr>
        <w:tabs>
          <w:tab w:val="num" w:pos="567"/>
        </w:tabs>
        <w:ind w:left="567" w:hanging="567"/>
      </w:pPr>
      <w:rPr>
        <w:rFonts w:ascii="Arial" w:hAnsi="Arial" w:hint="default"/>
        <w:b w:val="0"/>
        <w:i w:val="0"/>
        <w:color w:val="auto"/>
        <w:spacing w:val="-20"/>
        <w:sz w:val="18"/>
        <w:szCs w:val="18"/>
      </w:rPr>
    </w:lvl>
    <w:lvl w:ilvl="6">
      <w:start w:val="1"/>
      <w:numFmt w:val="decimal"/>
      <w:pStyle w:val="WRPTableBullet7"/>
      <w:lvlText w:val="%7."/>
      <w:lvlJc w:val="left"/>
      <w:pPr>
        <w:tabs>
          <w:tab w:val="num" w:pos="567"/>
        </w:tabs>
        <w:ind w:left="567" w:hanging="567"/>
      </w:pPr>
      <w:rPr>
        <w:rFonts w:ascii="Arial" w:hAnsi="Arial" w:hint="default"/>
        <w:b w:val="0"/>
        <w:i w:val="0"/>
        <w:color w:val="auto"/>
        <w:sz w:val="18"/>
        <w:szCs w:val="18"/>
      </w:rPr>
    </w:lvl>
    <w:lvl w:ilvl="7">
      <w:start w:val="1"/>
      <w:numFmt w:val="lowerLetter"/>
      <w:pStyle w:val="WRPTableBullet8"/>
      <w:lvlText w:val="%8."/>
      <w:lvlJc w:val="left"/>
      <w:pPr>
        <w:tabs>
          <w:tab w:val="num" w:pos="1134"/>
        </w:tabs>
        <w:ind w:left="1134" w:hanging="567"/>
      </w:pPr>
      <w:rPr>
        <w:rFonts w:ascii="Arial" w:hAnsi="Arial" w:hint="default"/>
        <w:b w:val="0"/>
        <w:i w:val="0"/>
        <w:color w:val="auto"/>
        <w:sz w:val="18"/>
        <w:szCs w:val="18"/>
      </w:rPr>
    </w:lvl>
    <w:lvl w:ilvl="8">
      <w:start w:val="1"/>
      <w:numFmt w:val="lowerRoman"/>
      <w:pStyle w:val="WRPTableBullet9"/>
      <w:lvlText w:val="%9."/>
      <w:lvlJc w:val="left"/>
      <w:pPr>
        <w:tabs>
          <w:tab w:val="num" w:pos="1701"/>
        </w:tabs>
        <w:ind w:left="1701" w:hanging="567"/>
      </w:pPr>
      <w:rPr>
        <w:rFonts w:ascii="Arial" w:hAnsi="Arial" w:hint="default"/>
        <w:b w:val="0"/>
        <w:i w:val="0"/>
        <w:color w:val="auto"/>
        <w:sz w:val="18"/>
        <w:szCs w:val="18"/>
      </w:rPr>
    </w:lvl>
  </w:abstractNum>
  <w:abstractNum w:abstractNumId="3" w15:restartNumberingAfterBreak="0">
    <w:nsid w:val="065C20EB"/>
    <w:multiLevelType w:val="hybridMultilevel"/>
    <w:tmpl w:val="139C9320"/>
    <w:lvl w:ilvl="0" w:tplc="90BE4DB2">
      <w:start w:val="1"/>
      <w:numFmt w:val="bullet"/>
      <w:lvlText w:val="•"/>
      <w:lvlJc w:val="left"/>
      <w:pPr>
        <w:tabs>
          <w:tab w:val="num" w:pos="1570"/>
        </w:tabs>
        <w:ind w:left="1570" w:hanging="360"/>
      </w:pPr>
      <w:rPr>
        <w:rFonts w:ascii="Arial" w:hAnsi="Aria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 w15:restartNumberingAfterBreak="0">
    <w:nsid w:val="07A317FF"/>
    <w:multiLevelType w:val="hybridMultilevel"/>
    <w:tmpl w:val="930800C2"/>
    <w:lvl w:ilvl="0" w:tplc="04090017">
      <w:start w:val="1"/>
      <w:numFmt w:val="lowerLetter"/>
      <w:lvlText w:val="%1)"/>
      <w:lvlJc w:val="left"/>
      <w:pPr>
        <w:ind w:left="135" w:hanging="360"/>
      </w:pPr>
    </w:lvl>
    <w:lvl w:ilvl="1" w:tplc="08160019" w:tentative="1">
      <w:start w:val="1"/>
      <w:numFmt w:val="lowerLetter"/>
      <w:lvlText w:val="%2."/>
      <w:lvlJc w:val="left"/>
      <w:pPr>
        <w:ind w:left="855" w:hanging="360"/>
      </w:pPr>
    </w:lvl>
    <w:lvl w:ilvl="2" w:tplc="0816001B" w:tentative="1">
      <w:start w:val="1"/>
      <w:numFmt w:val="lowerRoman"/>
      <w:lvlText w:val="%3."/>
      <w:lvlJc w:val="right"/>
      <w:pPr>
        <w:ind w:left="1575" w:hanging="180"/>
      </w:pPr>
    </w:lvl>
    <w:lvl w:ilvl="3" w:tplc="0816000F" w:tentative="1">
      <w:start w:val="1"/>
      <w:numFmt w:val="decimal"/>
      <w:lvlText w:val="%4."/>
      <w:lvlJc w:val="left"/>
      <w:pPr>
        <w:ind w:left="2295" w:hanging="360"/>
      </w:pPr>
    </w:lvl>
    <w:lvl w:ilvl="4" w:tplc="08160019" w:tentative="1">
      <w:start w:val="1"/>
      <w:numFmt w:val="lowerLetter"/>
      <w:lvlText w:val="%5."/>
      <w:lvlJc w:val="left"/>
      <w:pPr>
        <w:ind w:left="3015" w:hanging="360"/>
      </w:pPr>
    </w:lvl>
    <w:lvl w:ilvl="5" w:tplc="0816001B" w:tentative="1">
      <w:start w:val="1"/>
      <w:numFmt w:val="lowerRoman"/>
      <w:lvlText w:val="%6."/>
      <w:lvlJc w:val="right"/>
      <w:pPr>
        <w:ind w:left="3735" w:hanging="180"/>
      </w:pPr>
    </w:lvl>
    <w:lvl w:ilvl="6" w:tplc="0816000F" w:tentative="1">
      <w:start w:val="1"/>
      <w:numFmt w:val="decimal"/>
      <w:lvlText w:val="%7."/>
      <w:lvlJc w:val="left"/>
      <w:pPr>
        <w:ind w:left="4455" w:hanging="360"/>
      </w:pPr>
    </w:lvl>
    <w:lvl w:ilvl="7" w:tplc="08160001">
      <w:start w:val="1"/>
      <w:numFmt w:val="bullet"/>
      <w:lvlText w:val=""/>
      <w:lvlJc w:val="left"/>
      <w:pPr>
        <w:ind w:left="5175" w:hanging="360"/>
      </w:pPr>
      <w:rPr>
        <w:rFonts w:ascii="Symbol" w:hAnsi="Symbol" w:hint="default"/>
      </w:rPr>
    </w:lvl>
    <w:lvl w:ilvl="8" w:tplc="0816001B" w:tentative="1">
      <w:start w:val="1"/>
      <w:numFmt w:val="lowerRoman"/>
      <w:lvlText w:val="%9."/>
      <w:lvlJc w:val="right"/>
      <w:pPr>
        <w:ind w:left="5895" w:hanging="180"/>
      </w:pPr>
    </w:lvl>
  </w:abstractNum>
  <w:abstractNum w:abstractNumId="5" w15:restartNumberingAfterBreak="0">
    <w:nsid w:val="0DBB6C42"/>
    <w:multiLevelType w:val="hybridMultilevel"/>
    <w:tmpl w:val="B994F9BC"/>
    <w:lvl w:ilvl="0" w:tplc="90BE4DB2">
      <w:start w:val="1"/>
      <w:numFmt w:val="bullet"/>
      <w:lvlText w:val="•"/>
      <w:lvlJc w:val="left"/>
      <w:pPr>
        <w:tabs>
          <w:tab w:val="num" w:pos="1570"/>
        </w:tabs>
        <w:ind w:left="1570" w:hanging="360"/>
      </w:pPr>
      <w:rPr>
        <w:rFonts w:ascii="Arial" w:hAnsi="Aria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6" w15:restartNumberingAfterBreak="0">
    <w:nsid w:val="0DC040A9"/>
    <w:multiLevelType w:val="hybridMultilevel"/>
    <w:tmpl w:val="E92E1844"/>
    <w:lvl w:ilvl="0" w:tplc="336873EC">
      <w:start w:val="1"/>
      <w:numFmt w:val="decimal"/>
      <w:lvlText w:val="%1."/>
      <w:lvlJc w:val="left"/>
      <w:pPr>
        <w:ind w:left="1800" w:hanging="360"/>
      </w:pPr>
      <w:rPr>
        <w:rFonts w:ascii="Raleway" w:eastAsia="Times New Roman" w:hAnsi="Raleway" w:cs="Arial"/>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7" w15:restartNumberingAfterBreak="0">
    <w:nsid w:val="102767AC"/>
    <w:multiLevelType w:val="hybridMultilevel"/>
    <w:tmpl w:val="0BBC9E64"/>
    <w:lvl w:ilvl="0" w:tplc="F324404A">
      <w:start w:val="1"/>
      <w:numFmt w:val="bullet"/>
      <w:lvlText w:val="•"/>
      <w:lvlJc w:val="left"/>
      <w:pPr>
        <w:tabs>
          <w:tab w:val="num" w:pos="720"/>
        </w:tabs>
        <w:ind w:left="720" w:hanging="360"/>
      </w:pPr>
      <w:rPr>
        <w:rFonts w:ascii="Arial" w:hAnsi="Arial" w:hint="default"/>
      </w:rPr>
    </w:lvl>
    <w:lvl w:ilvl="1" w:tplc="E08875A2">
      <w:start w:val="1"/>
      <w:numFmt w:val="bullet"/>
      <w:lvlText w:val="•"/>
      <w:lvlJc w:val="left"/>
      <w:pPr>
        <w:tabs>
          <w:tab w:val="num" w:pos="1440"/>
        </w:tabs>
        <w:ind w:left="1440" w:hanging="360"/>
      </w:pPr>
      <w:rPr>
        <w:rFonts w:ascii="Arial" w:hAnsi="Arial" w:hint="default"/>
      </w:rPr>
    </w:lvl>
    <w:lvl w:ilvl="2" w:tplc="361633CA" w:tentative="1">
      <w:start w:val="1"/>
      <w:numFmt w:val="bullet"/>
      <w:lvlText w:val="•"/>
      <w:lvlJc w:val="left"/>
      <w:pPr>
        <w:tabs>
          <w:tab w:val="num" w:pos="2160"/>
        </w:tabs>
        <w:ind w:left="2160" w:hanging="360"/>
      </w:pPr>
      <w:rPr>
        <w:rFonts w:ascii="Arial" w:hAnsi="Arial" w:hint="default"/>
      </w:rPr>
    </w:lvl>
    <w:lvl w:ilvl="3" w:tplc="20AA8F20" w:tentative="1">
      <w:start w:val="1"/>
      <w:numFmt w:val="bullet"/>
      <w:lvlText w:val="•"/>
      <w:lvlJc w:val="left"/>
      <w:pPr>
        <w:tabs>
          <w:tab w:val="num" w:pos="2880"/>
        </w:tabs>
        <w:ind w:left="2880" w:hanging="360"/>
      </w:pPr>
      <w:rPr>
        <w:rFonts w:ascii="Arial" w:hAnsi="Arial" w:hint="default"/>
      </w:rPr>
    </w:lvl>
    <w:lvl w:ilvl="4" w:tplc="3B48ABE8" w:tentative="1">
      <w:start w:val="1"/>
      <w:numFmt w:val="bullet"/>
      <w:lvlText w:val="•"/>
      <w:lvlJc w:val="left"/>
      <w:pPr>
        <w:tabs>
          <w:tab w:val="num" w:pos="3600"/>
        </w:tabs>
        <w:ind w:left="3600" w:hanging="360"/>
      </w:pPr>
      <w:rPr>
        <w:rFonts w:ascii="Arial" w:hAnsi="Arial" w:hint="default"/>
      </w:rPr>
    </w:lvl>
    <w:lvl w:ilvl="5" w:tplc="5596DCEA" w:tentative="1">
      <w:start w:val="1"/>
      <w:numFmt w:val="bullet"/>
      <w:lvlText w:val="•"/>
      <w:lvlJc w:val="left"/>
      <w:pPr>
        <w:tabs>
          <w:tab w:val="num" w:pos="4320"/>
        </w:tabs>
        <w:ind w:left="4320" w:hanging="360"/>
      </w:pPr>
      <w:rPr>
        <w:rFonts w:ascii="Arial" w:hAnsi="Arial" w:hint="default"/>
      </w:rPr>
    </w:lvl>
    <w:lvl w:ilvl="6" w:tplc="8B384DFC" w:tentative="1">
      <w:start w:val="1"/>
      <w:numFmt w:val="bullet"/>
      <w:lvlText w:val="•"/>
      <w:lvlJc w:val="left"/>
      <w:pPr>
        <w:tabs>
          <w:tab w:val="num" w:pos="5040"/>
        </w:tabs>
        <w:ind w:left="5040" w:hanging="360"/>
      </w:pPr>
      <w:rPr>
        <w:rFonts w:ascii="Arial" w:hAnsi="Arial" w:hint="default"/>
      </w:rPr>
    </w:lvl>
    <w:lvl w:ilvl="7" w:tplc="4B566F4C" w:tentative="1">
      <w:start w:val="1"/>
      <w:numFmt w:val="bullet"/>
      <w:lvlText w:val="•"/>
      <w:lvlJc w:val="left"/>
      <w:pPr>
        <w:tabs>
          <w:tab w:val="num" w:pos="5760"/>
        </w:tabs>
        <w:ind w:left="5760" w:hanging="360"/>
      </w:pPr>
      <w:rPr>
        <w:rFonts w:ascii="Arial" w:hAnsi="Arial" w:hint="default"/>
      </w:rPr>
    </w:lvl>
    <w:lvl w:ilvl="8" w:tplc="4A80A8B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6417A7"/>
    <w:multiLevelType w:val="hybridMultilevel"/>
    <w:tmpl w:val="0FF20CFE"/>
    <w:lvl w:ilvl="0" w:tplc="C30C566E">
      <w:start w:val="1"/>
      <w:numFmt w:val="bullet"/>
      <w:lvlText w:val=""/>
      <w:lvlJc w:val="left"/>
      <w:pPr>
        <w:tabs>
          <w:tab w:val="num" w:pos="720"/>
        </w:tabs>
        <w:ind w:left="720" w:hanging="360"/>
      </w:pPr>
      <w:rPr>
        <w:rFonts w:ascii="Symbol" w:hAnsi="Symbol" w:hint="default"/>
      </w:rPr>
    </w:lvl>
    <w:lvl w:ilvl="1" w:tplc="1B58647C">
      <w:start w:val="1"/>
      <w:numFmt w:val="bullet"/>
      <w:lvlText w:val=""/>
      <w:lvlJc w:val="left"/>
      <w:pPr>
        <w:tabs>
          <w:tab w:val="num" w:pos="1440"/>
        </w:tabs>
        <w:ind w:left="1440" w:hanging="360"/>
      </w:pPr>
      <w:rPr>
        <w:rFonts w:ascii="Symbol" w:hAnsi="Symbol" w:hint="default"/>
      </w:rPr>
    </w:lvl>
    <w:lvl w:ilvl="2" w:tplc="77EAE5DE" w:tentative="1">
      <w:start w:val="1"/>
      <w:numFmt w:val="bullet"/>
      <w:lvlText w:val=""/>
      <w:lvlJc w:val="left"/>
      <w:pPr>
        <w:tabs>
          <w:tab w:val="num" w:pos="2160"/>
        </w:tabs>
        <w:ind w:left="2160" w:hanging="360"/>
      </w:pPr>
      <w:rPr>
        <w:rFonts w:ascii="Symbol" w:hAnsi="Symbol" w:hint="default"/>
      </w:rPr>
    </w:lvl>
    <w:lvl w:ilvl="3" w:tplc="F74EFBE0" w:tentative="1">
      <w:start w:val="1"/>
      <w:numFmt w:val="bullet"/>
      <w:lvlText w:val=""/>
      <w:lvlJc w:val="left"/>
      <w:pPr>
        <w:tabs>
          <w:tab w:val="num" w:pos="2880"/>
        </w:tabs>
        <w:ind w:left="2880" w:hanging="360"/>
      </w:pPr>
      <w:rPr>
        <w:rFonts w:ascii="Symbol" w:hAnsi="Symbol" w:hint="default"/>
      </w:rPr>
    </w:lvl>
    <w:lvl w:ilvl="4" w:tplc="71787648" w:tentative="1">
      <w:start w:val="1"/>
      <w:numFmt w:val="bullet"/>
      <w:lvlText w:val=""/>
      <w:lvlJc w:val="left"/>
      <w:pPr>
        <w:tabs>
          <w:tab w:val="num" w:pos="3600"/>
        </w:tabs>
        <w:ind w:left="3600" w:hanging="360"/>
      </w:pPr>
      <w:rPr>
        <w:rFonts w:ascii="Symbol" w:hAnsi="Symbol" w:hint="default"/>
      </w:rPr>
    </w:lvl>
    <w:lvl w:ilvl="5" w:tplc="0608AB10" w:tentative="1">
      <w:start w:val="1"/>
      <w:numFmt w:val="bullet"/>
      <w:lvlText w:val=""/>
      <w:lvlJc w:val="left"/>
      <w:pPr>
        <w:tabs>
          <w:tab w:val="num" w:pos="4320"/>
        </w:tabs>
        <w:ind w:left="4320" w:hanging="360"/>
      </w:pPr>
      <w:rPr>
        <w:rFonts w:ascii="Symbol" w:hAnsi="Symbol" w:hint="default"/>
      </w:rPr>
    </w:lvl>
    <w:lvl w:ilvl="6" w:tplc="F4062F60" w:tentative="1">
      <w:start w:val="1"/>
      <w:numFmt w:val="bullet"/>
      <w:lvlText w:val=""/>
      <w:lvlJc w:val="left"/>
      <w:pPr>
        <w:tabs>
          <w:tab w:val="num" w:pos="5040"/>
        </w:tabs>
        <w:ind w:left="5040" w:hanging="360"/>
      </w:pPr>
      <w:rPr>
        <w:rFonts w:ascii="Symbol" w:hAnsi="Symbol" w:hint="default"/>
      </w:rPr>
    </w:lvl>
    <w:lvl w:ilvl="7" w:tplc="D662FA76" w:tentative="1">
      <w:start w:val="1"/>
      <w:numFmt w:val="bullet"/>
      <w:lvlText w:val=""/>
      <w:lvlJc w:val="left"/>
      <w:pPr>
        <w:tabs>
          <w:tab w:val="num" w:pos="5760"/>
        </w:tabs>
        <w:ind w:left="5760" w:hanging="360"/>
      </w:pPr>
      <w:rPr>
        <w:rFonts w:ascii="Symbol" w:hAnsi="Symbol" w:hint="default"/>
      </w:rPr>
    </w:lvl>
    <w:lvl w:ilvl="8" w:tplc="4D38C7A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AE57D13"/>
    <w:multiLevelType w:val="hybridMultilevel"/>
    <w:tmpl w:val="0E6832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C255B03"/>
    <w:multiLevelType w:val="multilevel"/>
    <w:tmpl w:val="EF2E6314"/>
    <w:numStyleLink w:val="WRPBulletList"/>
  </w:abstractNum>
  <w:abstractNum w:abstractNumId="11" w15:restartNumberingAfterBreak="0">
    <w:nsid w:val="1C757B39"/>
    <w:multiLevelType w:val="hybridMultilevel"/>
    <w:tmpl w:val="BEFAF42C"/>
    <w:lvl w:ilvl="0" w:tplc="DA28B406">
      <w:start w:val="1"/>
      <w:numFmt w:val="decimal"/>
      <w:lvlText w:val="%1."/>
      <w:lvlJc w:val="left"/>
      <w:pPr>
        <w:ind w:left="1570" w:hanging="360"/>
      </w:pPr>
      <w:rPr>
        <w:rFonts w:ascii="Raleway" w:eastAsia="Times New Roman" w:hAnsi="Raleway" w:cs="Arial"/>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2" w15:restartNumberingAfterBreak="0">
    <w:nsid w:val="1D70038C"/>
    <w:multiLevelType w:val="hybridMultilevel"/>
    <w:tmpl w:val="A4CCD422"/>
    <w:lvl w:ilvl="0" w:tplc="2FA40C50">
      <w:start w:val="1"/>
      <w:numFmt w:val="bullet"/>
      <w:lvlText w:val="•"/>
      <w:lvlJc w:val="left"/>
      <w:pPr>
        <w:tabs>
          <w:tab w:val="num" w:pos="720"/>
        </w:tabs>
        <w:ind w:left="720" w:hanging="360"/>
      </w:pPr>
      <w:rPr>
        <w:rFonts w:ascii="Arial" w:hAnsi="Arial" w:hint="default"/>
      </w:rPr>
    </w:lvl>
    <w:lvl w:ilvl="1" w:tplc="AE568A44" w:tentative="1">
      <w:start w:val="1"/>
      <w:numFmt w:val="bullet"/>
      <w:lvlText w:val="•"/>
      <w:lvlJc w:val="left"/>
      <w:pPr>
        <w:tabs>
          <w:tab w:val="num" w:pos="1440"/>
        </w:tabs>
        <w:ind w:left="1440" w:hanging="360"/>
      </w:pPr>
      <w:rPr>
        <w:rFonts w:ascii="Arial" w:hAnsi="Arial" w:hint="default"/>
      </w:rPr>
    </w:lvl>
    <w:lvl w:ilvl="2" w:tplc="F758A124" w:tentative="1">
      <w:start w:val="1"/>
      <w:numFmt w:val="bullet"/>
      <w:lvlText w:val="•"/>
      <w:lvlJc w:val="left"/>
      <w:pPr>
        <w:tabs>
          <w:tab w:val="num" w:pos="2160"/>
        </w:tabs>
        <w:ind w:left="2160" w:hanging="360"/>
      </w:pPr>
      <w:rPr>
        <w:rFonts w:ascii="Arial" w:hAnsi="Arial" w:hint="default"/>
      </w:rPr>
    </w:lvl>
    <w:lvl w:ilvl="3" w:tplc="7800183C" w:tentative="1">
      <w:start w:val="1"/>
      <w:numFmt w:val="bullet"/>
      <w:lvlText w:val="•"/>
      <w:lvlJc w:val="left"/>
      <w:pPr>
        <w:tabs>
          <w:tab w:val="num" w:pos="2880"/>
        </w:tabs>
        <w:ind w:left="2880" w:hanging="360"/>
      </w:pPr>
      <w:rPr>
        <w:rFonts w:ascii="Arial" w:hAnsi="Arial" w:hint="default"/>
      </w:rPr>
    </w:lvl>
    <w:lvl w:ilvl="4" w:tplc="2E12EDA0" w:tentative="1">
      <w:start w:val="1"/>
      <w:numFmt w:val="bullet"/>
      <w:lvlText w:val="•"/>
      <w:lvlJc w:val="left"/>
      <w:pPr>
        <w:tabs>
          <w:tab w:val="num" w:pos="3600"/>
        </w:tabs>
        <w:ind w:left="3600" w:hanging="360"/>
      </w:pPr>
      <w:rPr>
        <w:rFonts w:ascii="Arial" w:hAnsi="Arial" w:hint="default"/>
      </w:rPr>
    </w:lvl>
    <w:lvl w:ilvl="5" w:tplc="C83C5430" w:tentative="1">
      <w:start w:val="1"/>
      <w:numFmt w:val="bullet"/>
      <w:lvlText w:val="•"/>
      <w:lvlJc w:val="left"/>
      <w:pPr>
        <w:tabs>
          <w:tab w:val="num" w:pos="4320"/>
        </w:tabs>
        <w:ind w:left="4320" w:hanging="360"/>
      </w:pPr>
      <w:rPr>
        <w:rFonts w:ascii="Arial" w:hAnsi="Arial" w:hint="default"/>
      </w:rPr>
    </w:lvl>
    <w:lvl w:ilvl="6" w:tplc="43DCBCBA" w:tentative="1">
      <w:start w:val="1"/>
      <w:numFmt w:val="bullet"/>
      <w:lvlText w:val="•"/>
      <w:lvlJc w:val="left"/>
      <w:pPr>
        <w:tabs>
          <w:tab w:val="num" w:pos="5040"/>
        </w:tabs>
        <w:ind w:left="5040" w:hanging="360"/>
      </w:pPr>
      <w:rPr>
        <w:rFonts w:ascii="Arial" w:hAnsi="Arial" w:hint="default"/>
      </w:rPr>
    </w:lvl>
    <w:lvl w:ilvl="7" w:tplc="A378A4FE" w:tentative="1">
      <w:start w:val="1"/>
      <w:numFmt w:val="bullet"/>
      <w:lvlText w:val="•"/>
      <w:lvlJc w:val="left"/>
      <w:pPr>
        <w:tabs>
          <w:tab w:val="num" w:pos="5760"/>
        </w:tabs>
        <w:ind w:left="5760" w:hanging="360"/>
      </w:pPr>
      <w:rPr>
        <w:rFonts w:ascii="Arial" w:hAnsi="Arial" w:hint="default"/>
      </w:rPr>
    </w:lvl>
    <w:lvl w:ilvl="8" w:tplc="5132446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4A2717"/>
    <w:multiLevelType w:val="hybridMultilevel"/>
    <w:tmpl w:val="9B907C36"/>
    <w:lvl w:ilvl="0" w:tplc="90BE4DB2">
      <w:start w:val="1"/>
      <w:numFmt w:val="bullet"/>
      <w:lvlText w:val="•"/>
      <w:lvlJc w:val="left"/>
      <w:pPr>
        <w:ind w:left="810" w:hanging="360"/>
      </w:pPr>
      <w:rPr>
        <w:rFonts w:ascii="Arial" w:hAnsi="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20300000"/>
    <w:multiLevelType w:val="hybridMultilevel"/>
    <w:tmpl w:val="7D3619CE"/>
    <w:lvl w:ilvl="0" w:tplc="337CA108">
      <w:start w:val="1"/>
      <w:numFmt w:val="bullet"/>
      <w:lvlText w:val=""/>
      <w:lvlJc w:val="left"/>
      <w:pPr>
        <w:tabs>
          <w:tab w:val="num" w:pos="720"/>
        </w:tabs>
        <w:ind w:left="720" w:hanging="360"/>
      </w:pPr>
      <w:rPr>
        <w:rFonts w:ascii="Symbol" w:hAnsi="Symbol" w:hint="default"/>
      </w:rPr>
    </w:lvl>
    <w:lvl w:ilvl="1" w:tplc="3FEC90F4">
      <w:start w:val="1"/>
      <w:numFmt w:val="bullet"/>
      <w:lvlText w:val=""/>
      <w:lvlJc w:val="left"/>
      <w:pPr>
        <w:tabs>
          <w:tab w:val="num" w:pos="1440"/>
        </w:tabs>
        <w:ind w:left="1440" w:hanging="360"/>
      </w:pPr>
      <w:rPr>
        <w:rFonts w:ascii="Symbol" w:hAnsi="Symbol" w:hint="default"/>
      </w:rPr>
    </w:lvl>
    <w:lvl w:ilvl="2" w:tplc="53BE2B86" w:tentative="1">
      <w:start w:val="1"/>
      <w:numFmt w:val="bullet"/>
      <w:lvlText w:val=""/>
      <w:lvlJc w:val="left"/>
      <w:pPr>
        <w:tabs>
          <w:tab w:val="num" w:pos="2160"/>
        </w:tabs>
        <w:ind w:left="2160" w:hanging="360"/>
      </w:pPr>
      <w:rPr>
        <w:rFonts w:ascii="Symbol" w:hAnsi="Symbol" w:hint="default"/>
      </w:rPr>
    </w:lvl>
    <w:lvl w:ilvl="3" w:tplc="3FBA1B2A" w:tentative="1">
      <w:start w:val="1"/>
      <w:numFmt w:val="bullet"/>
      <w:lvlText w:val=""/>
      <w:lvlJc w:val="left"/>
      <w:pPr>
        <w:tabs>
          <w:tab w:val="num" w:pos="2880"/>
        </w:tabs>
        <w:ind w:left="2880" w:hanging="360"/>
      </w:pPr>
      <w:rPr>
        <w:rFonts w:ascii="Symbol" w:hAnsi="Symbol" w:hint="default"/>
      </w:rPr>
    </w:lvl>
    <w:lvl w:ilvl="4" w:tplc="965A888E" w:tentative="1">
      <w:start w:val="1"/>
      <w:numFmt w:val="bullet"/>
      <w:lvlText w:val=""/>
      <w:lvlJc w:val="left"/>
      <w:pPr>
        <w:tabs>
          <w:tab w:val="num" w:pos="3600"/>
        </w:tabs>
        <w:ind w:left="3600" w:hanging="360"/>
      </w:pPr>
      <w:rPr>
        <w:rFonts w:ascii="Symbol" w:hAnsi="Symbol" w:hint="default"/>
      </w:rPr>
    </w:lvl>
    <w:lvl w:ilvl="5" w:tplc="2E4EE910" w:tentative="1">
      <w:start w:val="1"/>
      <w:numFmt w:val="bullet"/>
      <w:lvlText w:val=""/>
      <w:lvlJc w:val="left"/>
      <w:pPr>
        <w:tabs>
          <w:tab w:val="num" w:pos="4320"/>
        </w:tabs>
        <w:ind w:left="4320" w:hanging="360"/>
      </w:pPr>
      <w:rPr>
        <w:rFonts w:ascii="Symbol" w:hAnsi="Symbol" w:hint="default"/>
      </w:rPr>
    </w:lvl>
    <w:lvl w:ilvl="6" w:tplc="8E98EDB6" w:tentative="1">
      <w:start w:val="1"/>
      <w:numFmt w:val="bullet"/>
      <w:lvlText w:val=""/>
      <w:lvlJc w:val="left"/>
      <w:pPr>
        <w:tabs>
          <w:tab w:val="num" w:pos="5040"/>
        </w:tabs>
        <w:ind w:left="5040" w:hanging="360"/>
      </w:pPr>
      <w:rPr>
        <w:rFonts w:ascii="Symbol" w:hAnsi="Symbol" w:hint="default"/>
      </w:rPr>
    </w:lvl>
    <w:lvl w:ilvl="7" w:tplc="E2905FB4" w:tentative="1">
      <w:start w:val="1"/>
      <w:numFmt w:val="bullet"/>
      <w:lvlText w:val=""/>
      <w:lvlJc w:val="left"/>
      <w:pPr>
        <w:tabs>
          <w:tab w:val="num" w:pos="5760"/>
        </w:tabs>
        <w:ind w:left="5760" w:hanging="360"/>
      </w:pPr>
      <w:rPr>
        <w:rFonts w:ascii="Symbol" w:hAnsi="Symbol" w:hint="default"/>
      </w:rPr>
    </w:lvl>
    <w:lvl w:ilvl="8" w:tplc="E1621F7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1A97FAD"/>
    <w:multiLevelType w:val="hybridMultilevel"/>
    <w:tmpl w:val="E6A4E1BE"/>
    <w:lvl w:ilvl="0" w:tplc="BCFEDF72">
      <w:start w:val="1"/>
      <w:numFmt w:val="bullet"/>
      <w:lvlText w:val=""/>
      <w:lvlJc w:val="left"/>
      <w:pPr>
        <w:tabs>
          <w:tab w:val="num" w:pos="720"/>
        </w:tabs>
        <w:ind w:left="720" w:hanging="360"/>
      </w:pPr>
      <w:rPr>
        <w:rFonts w:ascii="Symbol" w:hAnsi="Symbol" w:hint="default"/>
      </w:rPr>
    </w:lvl>
    <w:lvl w:ilvl="1" w:tplc="C966C98E">
      <w:start w:val="1"/>
      <w:numFmt w:val="bullet"/>
      <w:lvlText w:val=""/>
      <w:lvlJc w:val="left"/>
      <w:pPr>
        <w:tabs>
          <w:tab w:val="num" w:pos="1440"/>
        </w:tabs>
        <w:ind w:left="1440" w:hanging="360"/>
      </w:pPr>
      <w:rPr>
        <w:rFonts w:ascii="Symbol" w:hAnsi="Symbol" w:hint="default"/>
      </w:rPr>
    </w:lvl>
    <w:lvl w:ilvl="2" w:tplc="F5847324" w:tentative="1">
      <w:start w:val="1"/>
      <w:numFmt w:val="bullet"/>
      <w:lvlText w:val=""/>
      <w:lvlJc w:val="left"/>
      <w:pPr>
        <w:tabs>
          <w:tab w:val="num" w:pos="2160"/>
        </w:tabs>
        <w:ind w:left="2160" w:hanging="360"/>
      </w:pPr>
      <w:rPr>
        <w:rFonts w:ascii="Symbol" w:hAnsi="Symbol" w:hint="default"/>
      </w:rPr>
    </w:lvl>
    <w:lvl w:ilvl="3" w:tplc="D1322B74" w:tentative="1">
      <w:start w:val="1"/>
      <w:numFmt w:val="bullet"/>
      <w:lvlText w:val=""/>
      <w:lvlJc w:val="left"/>
      <w:pPr>
        <w:tabs>
          <w:tab w:val="num" w:pos="2880"/>
        </w:tabs>
        <w:ind w:left="2880" w:hanging="360"/>
      </w:pPr>
      <w:rPr>
        <w:rFonts w:ascii="Symbol" w:hAnsi="Symbol" w:hint="default"/>
      </w:rPr>
    </w:lvl>
    <w:lvl w:ilvl="4" w:tplc="7946FCB4" w:tentative="1">
      <w:start w:val="1"/>
      <w:numFmt w:val="bullet"/>
      <w:lvlText w:val=""/>
      <w:lvlJc w:val="left"/>
      <w:pPr>
        <w:tabs>
          <w:tab w:val="num" w:pos="3600"/>
        </w:tabs>
        <w:ind w:left="3600" w:hanging="360"/>
      </w:pPr>
      <w:rPr>
        <w:rFonts w:ascii="Symbol" w:hAnsi="Symbol" w:hint="default"/>
      </w:rPr>
    </w:lvl>
    <w:lvl w:ilvl="5" w:tplc="1068E512" w:tentative="1">
      <w:start w:val="1"/>
      <w:numFmt w:val="bullet"/>
      <w:lvlText w:val=""/>
      <w:lvlJc w:val="left"/>
      <w:pPr>
        <w:tabs>
          <w:tab w:val="num" w:pos="4320"/>
        </w:tabs>
        <w:ind w:left="4320" w:hanging="360"/>
      </w:pPr>
      <w:rPr>
        <w:rFonts w:ascii="Symbol" w:hAnsi="Symbol" w:hint="default"/>
      </w:rPr>
    </w:lvl>
    <w:lvl w:ilvl="6" w:tplc="8304A928" w:tentative="1">
      <w:start w:val="1"/>
      <w:numFmt w:val="bullet"/>
      <w:lvlText w:val=""/>
      <w:lvlJc w:val="left"/>
      <w:pPr>
        <w:tabs>
          <w:tab w:val="num" w:pos="5040"/>
        </w:tabs>
        <w:ind w:left="5040" w:hanging="360"/>
      </w:pPr>
      <w:rPr>
        <w:rFonts w:ascii="Symbol" w:hAnsi="Symbol" w:hint="default"/>
      </w:rPr>
    </w:lvl>
    <w:lvl w:ilvl="7" w:tplc="FAA6740C" w:tentative="1">
      <w:start w:val="1"/>
      <w:numFmt w:val="bullet"/>
      <w:lvlText w:val=""/>
      <w:lvlJc w:val="left"/>
      <w:pPr>
        <w:tabs>
          <w:tab w:val="num" w:pos="5760"/>
        </w:tabs>
        <w:ind w:left="5760" w:hanging="360"/>
      </w:pPr>
      <w:rPr>
        <w:rFonts w:ascii="Symbol" w:hAnsi="Symbol" w:hint="default"/>
      </w:rPr>
    </w:lvl>
    <w:lvl w:ilvl="8" w:tplc="817E5E5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290178D"/>
    <w:multiLevelType w:val="hybridMultilevel"/>
    <w:tmpl w:val="4604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A129D2"/>
    <w:multiLevelType w:val="multilevel"/>
    <w:tmpl w:val="AC607666"/>
    <w:styleLink w:val="WRPBoldBulletList"/>
    <w:lvl w:ilvl="0">
      <w:start w:val="1"/>
      <w:numFmt w:val="bullet"/>
      <w:lvlText w:val="●"/>
      <w:lvlJc w:val="left"/>
      <w:pPr>
        <w:tabs>
          <w:tab w:val="num" w:pos="1134"/>
        </w:tabs>
        <w:ind w:left="1134" w:hanging="283"/>
      </w:pPr>
      <w:rPr>
        <w:rFonts w:asciiTheme="minorHAnsi" w:hAnsiTheme="minorHAnsi" w:cs="Arial" w:hint="default"/>
        <w:color w:val="000000"/>
        <w:spacing w:val="8"/>
        <w:sz w:val="20"/>
      </w:rPr>
    </w:lvl>
    <w:lvl w:ilvl="1">
      <w:start w:val="1"/>
      <w:numFmt w:val="bullet"/>
      <w:lvlText w:val="●"/>
      <w:lvlJc w:val="left"/>
      <w:pPr>
        <w:tabs>
          <w:tab w:val="num" w:pos="284"/>
        </w:tabs>
        <w:ind w:left="284" w:hanging="284"/>
      </w:pPr>
      <w:rPr>
        <w:rFonts w:asciiTheme="minorHAnsi" w:hAnsiTheme="minorHAnsi" w:cs="Times New Roman" w:hint="default"/>
        <w:color w:val="000000"/>
        <w:sz w:val="18"/>
      </w:rPr>
    </w:lvl>
    <w:lvl w:ilvl="2">
      <w:start w:val="1"/>
      <w:numFmt w:val="bullet"/>
      <w:lvlText w:val="●"/>
      <w:lvlJc w:val="left"/>
      <w:pPr>
        <w:tabs>
          <w:tab w:val="num" w:pos="1134"/>
        </w:tabs>
        <w:ind w:left="1134" w:hanging="283"/>
      </w:pPr>
      <w:rPr>
        <w:rFonts w:asciiTheme="minorHAnsi" w:hAnsiTheme="minorHAnsi" w:cs="Times New Roman" w:hint="default"/>
        <w:color w:val="00A8E1"/>
        <w:sz w:val="20"/>
      </w:rPr>
    </w:lvl>
    <w:lvl w:ilvl="3">
      <w:start w:val="1"/>
      <w:numFmt w:val="bullet"/>
      <w:lvlText w:val="●"/>
      <w:lvlJc w:val="left"/>
      <w:pPr>
        <w:tabs>
          <w:tab w:val="num" w:pos="0"/>
        </w:tabs>
        <w:ind w:left="284" w:hanging="284"/>
      </w:pPr>
      <w:rPr>
        <w:rFonts w:asciiTheme="minorHAnsi" w:hAnsiTheme="minorHAnsi" w:cs="Times New Roman" w:hint="default"/>
        <w:color w:val="00A8E1"/>
        <w:sz w:val="18"/>
      </w:rPr>
    </w:lvl>
    <w:lvl w:ilvl="4">
      <w:start w:val="1"/>
      <w:numFmt w:val="bullet"/>
      <w:lvlText w:val="●"/>
      <w:lvlJc w:val="left"/>
      <w:pPr>
        <w:tabs>
          <w:tab w:val="num" w:pos="1134"/>
        </w:tabs>
        <w:ind w:left="1134" w:hanging="283"/>
      </w:pPr>
      <w:rPr>
        <w:rFonts w:asciiTheme="minorHAnsi" w:hAnsiTheme="minorHAnsi" w:cs="Times New Roman" w:hint="default"/>
        <w:color w:val="737373"/>
        <w:sz w:val="20"/>
      </w:rPr>
    </w:lvl>
    <w:lvl w:ilvl="5">
      <w:start w:val="1"/>
      <w:numFmt w:val="bullet"/>
      <w:lvlText w:val="●"/>
      <w:lvlJc w:val="left"/>
      <w:pPr>
        <w:tabs>
          <w:tab w:val="num" w:pos="284"/>
        </w:tabs>
        <w:ind w:left="284" w:hanging="284"/>
      </w:pPr>
      <w:rPr>
        <w:rFonts w:asciiTheme="minorHAnsi" w:hAnsiTheme="minorHAnsi" w:cs="Times New Roman" w:hint="default"/>
        <w:color w:val="737373"/>
        <w:sz w:val="18"/>
      </w:rPr>
    </w:lvl>
    <w:lvl w:ilvl="6">
      <w:start w:val="1"/>
      <w:numFmt w:val="bullet"/>
      <w:lvlText w:val="●"/>
      <w:lvlJc w:val="left"/>
      <w:pPr>
        <w:tabs>
          <w:tab w:val="num" w:pos="284"/>
        </w:tabs>
        <w:ind w:left="284" w:hanging="284"/>
      </w:pPr>
      <w:rPr>
        <w:rFonts w:asciiTheme="minorHAnsi" w:hAnsiTheme="minorHAnsi" w:cs="Times New Roman" w:hint="default"/>
        <w:color w:val="auto"/>
        <w:sz w:val="20"/>
      </w:rPr>
    </w:lvl>
    <w:lvl w:ilvl="7">
      <w:start w:val="1"/>
      <w:numFmt w:val="bullet"/>
      <w:lvlText w:val="●"/>
      <w:lvlJc w:val="left"/>
      <w:pPr>
        <w:tabs>
          <w:tab w:val="num" w:pos="1134"/>
        </w:tabs>
        <w:ind w:left="1134" w:hanging="283"/>
      </w:pPr>
      <w:rPr>
        <w:rFonts w:asciiTheme="minorHAnsi" w:hAnsiTheme="minorHAnsi" w:cs="Times New Roman" w:hint="default"/>
        <w:color w:val="FF0000"/>
        <w:sz w:val="20"/>
      </w:rPr>
    </w:lvl>
    <w:lvl w:ilvl="8">
      <w:start w:val="1"/>
      <w:numFmt w:val="bullet"/>
      <w:lvlText w:val="●"/>
      <w:lvlJc w:val="left"/>
      <w:pPr>
        <w:tabs>
          <w:tab w:val="num" w:pos="284"/>
        </w:tabs>
        <w:ind w:left="284" w:hanging="284"/>
      </w:pPr>
      <w:rPr>
        <w:rFonts w:asciiTheme="minorHAnsi" w:hAnsiTheme="minorHAnsi" w:cs="Times New Roman" w:hint="default"/>
        <w:color w:val="FF0000"/>
        <w:sz w:val="18"/>
      </w:rPr>
    </w:lvl>
  </w:abstractNum>
  <w:abstractNum w:abstractNumId="18" w15:restartNumberingAfterBreak="0">
    <w:nsid w:val="25817A4C"/>
    <w:multiLevelType w:val="hybridMultilevel"/>
    <w:tmpl w:val="1900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0E1D84"/>
    <w:multiLevelType w:val="hybridMultilevel"/>
    <w:tmpl w:val="EC1207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27105062"/>
    <w:multiLevelType w:val="multilevel"/>
    <w:tmpl w:val="EF2E6314"/>
    <w:styleLink w:val="WRPBulletList"/>
    <w:lvl w:ilvl="0">
      <w:start w:val="1"/>
      <w:numFmt w:val="bullet"/>
      <w:pStyle w:val="Bullet2heading"/>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pStyle w:val="WRPBullet2"/>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pStyle w:val="Bulletheading"/>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pStyle w:val="WRPBullet4"/>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pStyle w:val="WRPBullet5"/>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pStyle w:val="WRPBullet6"/>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pStyle w:val="Bullettext"/>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pStyle w:val="WRPBullet8"/>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pStyle w:val="WRPBullet9"/>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21" w15:restartNumberingAfterBreak="0">
    <w:nsid w:val="27337FF7"/>
    <w:multiLevelType w:val="hybridMultilevel"/>
    <w:tmpl w:val="4C18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12630F"/>
    <w:multiLevelType w:val="hybridMultilevel"/>
    <w:tmpl w:val="27A2EC34"/>
    <w:lvl w:ilvl="0" w:tplc="1B5AB71E">
      <w:start w:val="1"/>
      <w:numFmt w:val="bullet"/>
      <w:lvlText w:val=""/>
      <w:lvlJc w:val="left"/>
      <w:pPr>
        <w:tabs>
          <w:tab w:val="num" w:pos="720"/>
        </w:tabs>
        <w:ind w:left="720" w:hanging="360"/>
      </w:pPr>
      <w:rPr>
        <w:rFonts w:ascii="Symbol" w:hAnsi="Symbol" w:hint="default"/>
      </w:rPr>
    </w:lvl>
    <w:lvl w:ilvl="1" w:tplc="7A383B18" w:tentative="1">
      <w:start w:val="1"/>
      <w:numFmt w:val="bullet"/>
      <w:lvlText w:val=""/>
      <w:lvlJc w:val="left"/>
      <w:pPr>
        <w:tabs>
          <w:tab w:val="num" w:pos="1440"/>
        </w:tabs>
        <w:ind w:left="1440" w:hanging="360"/>
      </w:pPr>
      <w:rPr>
        <w:rFonts w:ascii="Symbol" w:hAnsi="Symbol" w:hint="default"/>
      </w:rPr>
    </w:lvl>
    <w:lvl w:ilvl="2" w:tplc="652E0F84" w:tentative="1">
      <w:start w:val="1"/>
      <w:numFmt w:val="bullet"/>
      <w:lvlText w:val=""/>
      <w:lvlJc w:val="left"/>
      <w:pPr>
        <w:tabs>
          <w:tab w:val="num" w:pos="2160"/>
        </w:tabs>
        <w:ind w:left="2160" w:hanging="360"/>
      </w:pPr>
      <w:rPr>
        <w:rFonts w:ascii="Symbol" w:hAnsi="Symbol" w:hint="default"/>
      </w:rPr>
    </w:lvl>
    <w:lvl w:ilvl="3" w:tplc="B62072DA" w:tentative="1">
      <w:start w:val="1"/>
      <w:numFmt w:val="bullet"/>
      <w:lvlText w:val=""/>
      <w:lvlJc w:val="left"/>
      <w:pPr>
        <w:tabs>
          <w:tab w:val="num" w:pos="2880"/>
        </w:tabs>
        <w:ind w:left="2880" w:hanging="360"/>
      </w:pPr>
      <w:rPr>
        <w:rFonts w:ascii="Symbol" w:hAnsi="Symbol" w:hint="default"/>
      </w:rPr>
    </w:lvl>
    <w:lvl w:ilvl="4" w:tplc="B258594C" w:tentative="1">
      <w:start w:val="1"/>
      <w:numFmt w:val="bullet"/>
      <w:lvlText w:val=""/>
      <w:lvlJc w:val="left"/>
      <w:pPr>
        <w:tabs>
          <w:tab w:val="num" w:pos="3600"/>
        </w:tabs>
        <w:ind w:left="3600" w:hanging="360"/>
      </w:pPr>
      <w:rPr>
        <w:rFonts w:ascii="Symbol" w:hAnsi="Symbol" w:hint="default"/>
      </w:rPr>
    </w:lvl>
    <w:lvl w:ilvl="5" w:tplc="38884B6A" w:tentative="1">
      <w:start w:val="1"/>
      <w:numFmt w:val="bullet"/>
      <w:lvlText w:val=""/>
      <w:lvlJc w:val="left"/>
      <w:pPr>
        <w:tabs>
          <w:tab w:val="num" w:pos="4320"/>
        </w:tabs>
        <w:ind w:left="4320" w:hanging="360"/>
      </w:pPr>
      <w:rPr>
        <w:rFonts w:ascii="Symbol" w:hAnsi="Symbol" w:hint="default"/>
      </w:rPr>
    </w:lvl>
    <w:lvl w:ilvl="6" w:tplc="B6C67BC8" w:tentative="1">
      <w:start w:val="1"/>
      <w:numFmt w:val="bullet"/>
      <w:lvlText w:val=""/>
      <w:lvlJc w:val="left"/>
      <w:pPr>
        <w:tabs>
          <w:tab w:val="num" w:pos="5040"/>
        </w:tabs>
        <w:ind w:left="5040" w:hanging="360"/>
      </w:pPr>
      <w:rPr>
        <w:rFonts w:ascii="Symbol" w:hAnsi="Symbol" w:hint="default"/>
      </w:rPr>
    </w:lvl>
    <w:lvl w:ilvl="7" w:tplc="1F5A38A6" w:tentative="1">
      <w:start w:val="1"/>
      <w:numFmt w:val="bullet"/>
      <w:lvlText w:val=""/>
      <w:lvlJc w:val="left"/>
      <w:pPr>
        <w:tabs>
          <w:tab w:val="num" w:pos="5760"/>
        </w:tabs>
        <w:ind w:left="5760" w:hanging="360"/>
      </w:pPr>
      <w:rPr>
        <w:rFonts w:ascii="Symbol" w:hAnsi="Symbol" w:hint="default"/>
      </w:rPr>
    </w:lvl>
    <w:lvl w:ilvl="8" w:tplc="AA08858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C753E59"/>
    <w:multiLevelType w:val="multilevel"/>
    <w:tmpl w:val="CE02BCB6"/>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bullet"/>
      <w:lvlText w:val=""/>
      <w:lvlJc w:val="left"/>
      <w:pPr>
        <w:tabs>
          <w:tab w:val="num" w:pos="1985"/>
        </w:tabs>
        <w:ind w:left="1985" w:hanging="567"/>
      </w:pPr>
      <w:rPr>
        <w:rFonts w:ascii="Symbol" w:hAnsi="Symbol"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24" w15:restartNumberingAfterBreak="0">
    <w:nsid w:val="2F300DBF"/>
    <w:multiLevelType w:val="hybridMultilevel"/>
    <w:tmpl w:val="1BA25A7C"/>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5" w15:restartNumberingAfterBreak="0">
    <w:nsid w:val="31AF5000"/>
    <w:multiLevelType w:val="hybridMultilevel"/>
    <w:tmpl w:val="4D4CE6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32452CF5"/>
    <w:multiLevelType w:val="hybridMultilevel"/>
    <w:tmpl w:val="3E50D47E"/>
    <w:lvl w:ilvl="0" w:tplc="08160001">
      <w:start w:val="1"/>
      <w:numFmt w:val="bullet"/>
      <w:lvlText w:val=""/>
      <w:lvlJc w:val="left"/>
      <w:pPr>
        <w:ind w:left="680" w:hanging="360"/>
      </w:pPr>
      <w:rPr>
        <w:rFonts w:ascii="Symbol" w:hAnsi="Symbol" w:hint="default"/>
      </w:rPr>
    </w:lvl>
    <w:lvl w:ilvl="1" w:tplc="08160003" w:tentative="1">
      <w:start w:val="1"/>
      <w:numFmt w:val="bullet"/>
      <w:lvlText w:val="o"/>
      <w:lvlJc w:val="left"/>
      <w:pPr>
        <w:ind w:left="1400" w:hanging="360"/>
      </w:pPr>
      <w:rPr>
        <w:rFonts w:ascii="Courier New" w:hAnsi="Courier New" w:cs="Courier New" w:hint="default"/>
      </w:rPr>
    </w:lvl>
    <w:lvl w:ilvl="2" w:tplc="08160005" w:tentative="1">
      <w:start w:val="1"/>
      <w:numFmt w:val="bullet"/>
      <w:lvlText w:val=""/>
      <w:lvlJc w:val="left"/>
      <w:pPr>
        <w:ind w:left="2120" w:hanging="360"/>
      </w:pPr>
      <w:rPr>
        <w:rFonts w:ascii="Wingdings" w:hAnsi="Wingdings" w:hint="default"/>
      </w:rPr>
    </w:lvl>
    <w:lvl w:ilvl="3" w:tplc="08160001" w:tentative="1">
      <w:start w:val="1"/>
      <w:numFmt w:val="bullet"/>
      <w:lvlText w:val=""/>
      <w:lvlJc w:val="left"/>
      <w:pPr>
        <w:ind w:left="2840" w:hanging="360"/>
      </w:pPr>
      <w:rPr>
        <w:rFonts w:ascii="Symbol" w:hAnsi="Symbol" w:hint="default"/>
      </w:rPr>
    </w:lvl>
    <w:lvl w:ilvl="4" w:tplc="08160003" w:tentative="1">
      <w:start w:val="1"/>
      <w:numFmt w:val="bullet"/>
      <w:lvlText w:val="o"/>
      <w:lvlJc w:val="left"/>
      <w:pPr>
        <w:ind w:left="3560" w:hanging="360"/>
      </w:pPr>
      <w:rPr>
        <w:rFonts w:ascii="Courier New" w:hAnsi="Courier New" w:cs="Courier New" w:hint="default"/>
      </w:rPr>
    </w:lvl>
    <w:lvl w:ilvl="5" w:tplc="08160005" w:tentative="1">
      <w:start w:val="1"/>
      <w:numFmt w:val="bullet"/>
      <w:lvlText w:val=""/>
      <w:lvlJc w:val="left"/>
      <w:pPr>
        <w:ind w:left="4280" w:hanging="360"/>
      </w:pPr>
      <w:rPr>
        <w:rFonts w:ascii="Wingdings" w:hAnsi="Wingdings" w:hint="default"/>
      </w:rPr>
    </w:lvl>
    <w:lvl w:ilvl="6" w:tplc="08160001" w:tentative="1">
      <w:start w:val="1"/>
      <w:numFmt w:val="bullet"/>
      <w:lvlText w:val=""/>
      <w:lvlJc w:val="left"/>
      <w:pPr>
        <w:ind w:left="5000" w:hanging="360"/>
      </w:pPr>
      <w:rPr>
        <w:rFonts w:ascii="Symbol" w:hAnsi="Symbol" w:hint="default"/>
      </w:rPr>
    </w:lvl>
    <w:lvl w:ilvl="7" w:tplc="08160003" w:tentative="1">
      <w:start w:val="1"/>
      <w:numFmt w:val="bullet"/>
      <w:lvlText w:val="o"/>
      <w:lvlJc w:val="left"/>
      <w:pPr>
        <w:ind w:left="5720" w:hanging="360"/>
      </w:pPr>
      <w:rPr>
        <w:rFonts w:ascii="Courier New" w:hAnsi="Courier New" w:cs="Courier New" w:hint="default"/>
      </w:rPr>
    </w:lvl>
    <w:lvl w:ilvl="8" w:tplc="08160005" w:tentative="1">
      <w:start w:val="1"/>
      <w:numFmt w:val="bullet"/>
      <w:lvlText w:val=""/>
      <w:lvlJc w:val="left"/>
      <w:pPr>
        <w:ind w:left="6440" w:hanging="360"/>
      </w:pPr>
      <w:rPr>
        <w:rFonts w:ascii="Wingdings" w:hAnsi="Wingdings" w:hint="default"/>
      </w:rPr>
    </w:lvl>
  </w:abstractNum>
  <w:abstractNum w:abstractNumId="27" w15:restartNumberingAfterBreak="0">
    <w:nsid w:val="366B7642"/>
    <w:multiLevelType w:val="hybridMultilevel"/>
    <w:tmpl w:val="0938EE88"/>
    <w:lvl w:ilvl="0" w:tplc="8B28F7DA">
      <w:start w:val="1"/>
      <w:numFmt w:val="bullet"/>
      <w:lvlText w:val="•"/>
      <w:lvlJc w:val="left"/>
      <w:pPr>
        <w:tabs>
          <w:tab w:val="num" w:pos="720"/>
        </w:tabs>
        <w:ind w:left="720" w:hanging="360"/>
      </w:pPr>
      <w:rPr>
        <w:rFonts w:ascii="Arial" w:hAnsi="Arial" w:hint="default"/>
      </w:rPr>
    </w:lvl>
    <w:lvl w:ilvl="1" w:tplc="10FE1DCA" w:tentative="1">
      <w:start w:val="1"/>
      <w:numFmt w:val="bullet"/>
      <w:lvlText w:val="•"/>
      <w:lvlJc w:val="left"/>
      <w:pPr>
        <w:tabs>
          <w:tab w:val="num" w:pos="1440"/>
        </w:tabs>
        <w:ind w:left="1440" w:hanging="360"/>
      </w:pPr>
      <w:rPr>
        <w:rFonts w:ascii="Arial" w:hAnsi="Arial" w:hint="default"/>
      </w:rPr>
    </w:lvl>
    <w:lvl w:ilvl="2" w:tplc="219A92DC" w:tentative="1">
      <w:start w:val="1"/>
      <w:numFmt w:val="bullet"/>
      <w:lvlText w:val="•"/>
      <w:lvlJc w:val="left"/>
      <w:pPr>
        <w:tabs>
          <w:tab w:val="num" w:pos="2160"/>
        </w:tabs>
        <w:ind w:left="2160" w:hanging="360"/>
      </w:pPr>
      <w:rPr>
        <w:rFonts w:ascii="Arial" w:hAnsi="Arial" w:hint="default"/>
      </w:rPr>
    </w:lvl>
    <w:lvl w:ilvl="3" w:tplc="71648D32" w:tentative="1">
      <w:start w:val="1"/>
      <w:numFmt w:val="bullet"/>
      <w:lvlText w:val="•"/>
      <w:lvlJc w:val="left"/>
      <w:pPr>
        <w:tabs>
          <w:tab w:val="num" w:pos="2880"/>
        </w:tabs>
        <w:ind w:left="2880" w:hanging="360"/>
      </w:pPr>
      <w:rPr>
        <w:rFonts w:ascii="Arial" w:hAnsi="Arial" w:hint="default"/>
      </w:rPr>
    </w:lvl>
    <w:lvl w:ilvl="4" w:tplc="4D88AE6A" w:tentative="1">
      <w:start w:val="1"/>
      <w:numFmt w:val="bullet"/>
      <w:lvlText w:val="•"/>
      <w:lvlJc w:val="left"/>
      <w:pPr>
        <w:tabs>
          <w:tab w:val="num" w:pos="3600"/>
        </w:tabs>
        <w:ind w:left="3600" w:hanging="360"/>
      </w:pPr>
      <w:rPr>
        <w:rFonts w:ascii="Arial" w:hAnsi="Arial" w:hint="default"/>
      </w:rPr>
    </w:lvl>
    <w:lvl w:ilvl="5" w:tplc="B63A723E" w:tentative="1">
      <w:start w:val="1"/>
      <w:numFmt w:val="bullet"/>
      <w:lvlText w:val="•"/>
      <w:lvlJc w:val="left"/>
      <w:pPr>
        <w:tabs>
          <w:tab w:val="num" w:pos="4320"/>
        </w:tabs>
        <w:ind w:left="4320" w:hanging="360"/>
      </w:pPr>
      <w:rPr>
        <w:rFonts w:ascii="Arial" w:hAnsi="Arial" w:hint="default"/>
      </w:rPr>
    </w:lvl>
    <w:lvl w:ilvl="6" w:tplc="437C6E58" w:tentative="1">
      <w:start w:val="1"/>
      <w:numFmt w:val="bullet"/>
      <w:lvlText w:val="•"/>
      <w:lvlJc w:val="left"/>
      <w:pPr>
        <w:tabs>
          <w:tab w:val="num" w:pos="5040"/>
        </w:tabs>
        <w:ind w:left="5040" w:hanging="360"/>
      </w:pPr>
      <w:rPr>
        <w:rFonts w:ascii="Arial" w:hAnsi="Arial" w:hint="default"/>
      </w:rPr>
    </w:lvl>
    <w:lvl w:ilvl="7" w:tplc="ACDAA35A" w:tentative="1">
      <w:start w:val="1"/>
      <w:numFmt w:val="bullet"/>
      <w:lvlText w:val="•"/>
      <w:lvlJc w:val="left"/>
      <w:pPr>
        <w:tabs>
          <w:tab w:val="num" w:pos="5760"/>
        </w:tabs>
        <w:ind w:left="5760" w:hanging="360"/>
      </w:pPr>
      <w:rPr>
        <w:rFonts w:ascii="Arial" w:hAnsi="Arial" w:hint="default"/>
      </w:rPr>
    </w:lvl>
    <w:lvl w:ilvl="8" w:tplc="661841D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BAC63CE"/>
    <w:multiLevelType w:val="hybridMultilevel"/>
    <w:tmpl w:val="6720A7FC"/>
    <w:lvl w:ilvl="0" w:tplc="0170804E">
      <w:start w:val="1"/>
      <w:numFmt w:val="decimal"/>
      <w:lvlText w:val="%1."/>
      <w:lvlJc w:val="left"/>
      <w:pPr>
        <w:ind w:left="1570" w:hanging="360"/>
      </w:pPr>
      <w:rPr>
        <w:rFonts w:ascii="Raleway" w:eastAsia="Times New Roman" w:hAnsi="Raleway" w:cs="Arial"/>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9" w15:restartNumberingAfterBreak="0">
    <w:nsid w:val="3D1645EC"/>
    <w:multiLevelType w:val="hybridMultilevel"/>
    <w:tmpl w:val="D910B8A0"/>
    <w:lvl w:ilvl="0" w:tplc="A2423E78">
      <w:start w:val="1"/>
      <w:numFmt w:val="decimal"/>
      <w:lvlText w:val="%1."/>
      <w:lvlJc w:val="left"/>
      <w:pPr>
        <w:ind w:left="810" w:hanging="360"/>
      </w:pPr>
      <w:rPr>
        <w:rFonts w:hint="default"/>
        <w:color w:val="00000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D953A97"/>
    <w:multiLevelType w:val="hybridMultilevel"/>
    <w:tmpl w:val="099AD9D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1D1F88"/>
    <w:multiLevelType w:val="hybridMultilevel"/>
    <w:tmpl w:val="954607A6"/>
    <w:lvl w:ilvl="0" w:tplc="D45E959A">
      <w:start w:val="1"/>
      <w:numFmt w:val="bullet"/>
      <w:lvlText w:val="•"/>
      <w:lvlJc w:val="left"/>
      <w:pPr>
        <w:tabs>
          <w:tab w:val="num" w:pos="720"/>
        </w:tabs>
        <w:ind w:left="720" w:hanging="360"/>
      </w:pPr>
      <w:rPr>
        <w:rFonts w:ascii="Arial" w:hAnsi="Arial" w:hint="default"/>
      </w:rPr>
    </w:lvl>
    <w:lvl w:ilvl="1" w:tplc="C222316C" w:tentative="1">
      <w:start w:val="1"/>
      <w:numFmt w:val="bullet"/>
      <w:lvlText w:val="•"/>
      <w:lvlJc w:val="left"/>
      <w:pPr>
        <w:tabs>
          <w:tab w:val="num" w:pos="1440"/>
        </w:tabs>
        <w:ind w:left="1440" w:hanging="360"/>
      </w:pPr>
      <w:rPr>
        <w:rFonts w:ascii="Arial" w:hAnsi="Arial" w:hint="default"/>
      </w:rPr>
    </w:lvl>
    <w:lvl w:ilvl="2" w:tplc="8550EF6A" w:tentative="1">
      <w:start w:val="1"/>
      <w:numFmt w:val="bullet"/>
      <w:lvlText w:val="•"/>
      <w:lvlJc w:val="left"/>
      <w:pPr>
        <w:tabs>
          <w:tab w:val="num" w:pos="2160"/>
        </w:tabs>
        <w:ind w:left="2160" w:hanging="360"/>
      </w:pPr>
      <w:rPr>
        <w:rFonts w:ascii="Arial" w:hAnsi="Arial" w:hint="default"/>
      </w:rPr>
    </w:lvl>
    <w:lvl w:ilvl="3" w:tplc="6A7CA6E6" w:tentative="1">
      <w:start w:val="1"/>
      <w:numFmt w:val="bullet"/>
      <w:lvlText w:val="•"/>
      <w:lvlJc w:val="left"/>
      <w:pPr>
        <w:tabs>
          <w:tab w:val="num" w:pos="2880"/>
        </w:tabs>
        <w:ind w:left="2880" w:hanging="360"/>
      </w:pPr>
      <w:rPr>
        <w:rFonts w:ascii="Arial" w:hAnsi="Arial" w:hint="default"/>
      </w:rPr>
    </w:lvl>
    <w:lvl w:ilvl="4" w:tplc="695EDD76" w:tentative="1">
      <w:start w:val="1"/>
      <w:numFmt w:val="bullet"/>
      <w:lvlText w:val="•"/>
      <w:lvlJc w:val="left"/>
      <w:pPr>
        <w:tabs>
          <w:tab w:val="num" w:pos="3600"/>
        </w:tabs>
        <w:ind w:left="3600" w:hanging="360"/>
      </w:pPr>
      <w:rPr>
        <w:rFonts w:ascii="Arial" w:hAnsi="Arial" w:hint="default"/>
      </w:rPr>
    </w:lvl>
    <w:lvl w:ilvl="5" w:tplc="864A5082" w:tentative="1">
      <w:start w:val="1"/>
      <w:numFmt w:val="bullet"/>
      <w:lvlText w:val="•"/>
      <w:lvlJc w:val="left"/>
      <w:pPr>
        <w:tabs>
          <w:tab w:val="num" w:pos="4320"/>
        </w:tabs>
        <w:ind w:left="4320" w:hanging="360"/>
      </w:pPr>
      <w:rPr>
        <w:rFonts w:ascii="Arial" w:hAnsi="Arial" w:hint="default"/>
      </w:rPr>
    </w:lvl>
    <w:lvl w:ilvl="6" w:tplc="1C6018E6" w:tentative="1">
      <w:start w:val="1"/>
      <w:numFmt w:val="bullet"/>
      <w:lvlText w:val="•"/>
      <w:lvlJc w:val="left"/>
      <w:pPr>
        <w:tabs>
          <w:tab w:val="num" w:pos="5040"/>
        </w:tabs>
        <w:ind w:left="5040" w:hanging="360"/>
      </w:pPr>
      <w:rPr>
        <w:rFonts w:ascii="Arial" w:hAnsi="Arial" w:hint="default"/>
      </w:rPr>
    </w:lvl>
    <w:lvl w:ilvl="7" w:tplc="93BAB132" w:tentative="1">
      <w:start w:val="1"/>
      <w:numFmt w:val="bullet"/>
      <w:lvlText w:val="•"/>
      <w:lvlJc w:val="left"/>
      <w:pPr>
        <w:tabs>
          <w:tab w:val="num" w:pos="5760"/>
        </w:tabs>
        <w:ind w:left="5760" w:hanging="360"/>
      </w:pPr>
      <w:rPr>
        <w:rFonts w:ascii="Arial" w:hAnsi="Arial" w:hint="default"/>
      </w:rPr>
    </w:lvl>
    <w:lvl w:ilvl="8" w:tplc="7CEAC37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07933A2"/>
    <w:multiLevelType w:val="hybridMultilevel"/>
    <w:tmpl w:val="141A938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45E2333B"/>
    <w:multiLevelType w:val="hybridMultilevel"/>
    <w:tmpl w:val="5A3AED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4A6D7BE9"/>
    <w:multiLevelType w:val="hybridMultilevel"/>
    <w:tmpl w:val="BCD01138"/>
    <w:lvl w:ilvl="0" w:tplc="04090017">
      <w:start w:val="1"/>
      <w:numFmt w:val="lowerLetter"/>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35" w15:restartNumberingAfterBreak="0">
    <w:nsid w:val="4ECC1B63"/>
    <w:multiLevelType w:val="hybridMultilevel"/>
    <w:tmpl w:val="A2F4D6C4"/>
    <w:lvl w:ilvl="0" w:tplc="B8D4387C">
      <w:start w:val="1"/>
      <w:numFmt w:val="bullet"/>
      <w:lvlText w:val="•"/>
      <w:lvlJc w:val="left"/>
      <w:pPr>
        <w:tabs>
          <w:tab w:val="num" w:pos="720"/>
        </w:tabs>
        <w:ind w:left="720" w:hanging="360"/>
      </w:pPr>
      <w:rPr>
        <w:rFonts w:ascii="Arial" w:hAnsi="Arial" w:hint="default"/>
      </w:rPr>
    </w:lvl>
    <w:lvl w:ilvl="1" w:tplc="6810C598" w:tentative="1">
      <w:start w:val="1"/>
      <w:numFmt w:val="bullet"/>
      <w:lvlText w:val="•"/>
      <w:lvlJc w:val="left"/>
      <w:pPr>
        <w:tabs>
          <w:tab w:val="num" w:pos="1440"/>
        </w:tabs>
        <w:ind w:left="1440" w:hanging="360"/>
      </w:pPr>
      <w:rPr>
        <w:rFonts w:ascii="Arial" w:hAnsi="Arial" w:hint="default"/>
      </w:rPr>
    </w:lvl>
    <w:lvl w:ilvl="2" w:tplc="DDC69ABA" w:tentative="1">
      <w:start w:val="1"/>
      <w:numFmt w:val="bullet"/>
      <w:lvlText w:val="•"/>
      <w:lvlJc w:val="left"/>
      <w:pPr>
        <w:tabs>
          <w:tab w:val="num" w:pos="2160"/>
        </w:tabs>
        <w:ind w:left="2160" w:hanging="360"/>
      </w:pPr>
      <w:rPr>
        <w:rFonts w:ascii="Arial" w:hAnsi="Arial" w:hint="default"/>
      </w:rPr>
    </w:lvl>
    <w:lvl w:ilvl="3" w:tplc="5C4651C6" w:tentative="1">
      <w:start w:val="1"/>
      <w:numFmt w:val="bullet"/>
      <w:lvlText w:val="•"/>
      <w:lvlJc w:val="left"/>
      <w:pPr>
        <w:tabs>
          <w:tab w:val="num" w:pos="2880"/>
        </w:tabs>
        <w:ind w:left="2880" w:hanging="360"/>
      </w:pPr>
      <w:rPr>
        <w:rFonts w:ascii="Arial" w:hAnsi="Arial" w:hint="default"/>
      </w:rPr>
    </w:lvl>
    <w:lvl w:ilvl="4" w:tplc="83248D72" w:tentative="1">
      <w:start w:val="1"/>
      <w:numFmt w:val="bullet"/>
      <w:lvlText w:val="•"/>
      <w:lvlJc w:val="left"/>
      <w:pPr>
        <w:tabs>
          <w:tab w:val="num" w:pos="3600"/>
        </w:tabs>
        <w:ind w:left="3600" w:hanging="360"/>
      </w:pPr>
      <w:rPr>
        <w:rFonts w:ascii="Arial" w:hAnsi="Arial" w:hint="default"/>
      </w:rPr>
    </w:lvl>
    <w:lvl w:ilvl="5" w:tplc="CB2AA5B8" w:tentative="1">
      <w:start w:val="1"/>
      <w:numFmt w:val="bullet"/>
      <w:lvlText w:val="•"/>
      <w:lvlJc w:val="left"/>
      <w:pPr>
        <w:tabs>
          <w:tab w:val="num" w:pos="4320"/>
        </w:tabs>
        <w:ind w:left="4320" w:hanging="360"/>
      </w:pPr>
      <w:rPr>
        <w:rFonts w:ascii="Arial" w:hAnsi="Arial" w:hint="default"/>
      </w:rPr>
    </w:lvl>
    <w:lvl w:ilvl="6" w:tplc="EC589846" w:tentative="1">
      <w:start w:val="1"/>
      <w:numFmt w:val="bullet"/>
      <w:lvlText w:val="•"/>
      <w:lvlJc w:val="left"/>
      <w:pPr>
        <w:tabs>
          <w:tab w:val="num" w:pos="5040"/>
        </w:tabs>
        <w:ind w:left="5040" w:hanging="360"/>
      </w:pPr>
      <w:rPr>
        <w:rFonts w:ascii="Arial" w:hAnsi="Arial" w:hint="default"/>
      </w:rPr>
    </w:lvl>
    <w:lvl w:ilvl="7" w:tplc="29841F3A" w:tentative="1">
      <w:start w:val="1"/>
      <w:numFmt w:val="bullet"/>
      <w:lvlText w:val="•"/>
      <w:lvlJc w:val="left"/>
      <w:pPr>
        <w:tabs>
          <w:tab w:val="num" w:pos="5760"/>
        </w:tabs>
        <w:ind w:left="5760" w:hanging="360"/>
      </w:pPr>
      <w:rPr>
        <w:rFonts w:ascii="Arial" w:hAnsi="Arial" w:hint="default"/>
      </w:rPr>
    </w:lvl>
    <w:lvl w:ilvl="8" w:tplc="3A7857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F547E97"/>
    <w:multiLevelType w:val="hybridMultilevel"/>
    <w:tmpl w:val="522A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975829"/>
    <w:multiLevelType w:val="hybridMultilevel"/>
    <w:tmpl w:val="D7BA9CF6"/>
    <w:lvl w:ilvl="0" w:tplc="90BE4DB2">
      <w:start w:val="1"/>
      <w:numFmt w:val="bullet"/>
      <w:lvlText w:val="•"/>
      <w:lvlJc w:val="left"/>
      <w:pPr>
        <w:ind w:left="1570" w:hanging="360"/>
      </w:pPr>
      <w:rPr>
        <w:rFonts w:ascii="Arial" w:hAnsi="Aria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8" w15:restartNumberingAfterBreak="0">
    <w:nsid w:val="52BF32CF"/>
    <w:multiLevelType w:val="hybridMultilevel"/>
    <w:tmpl w:val="15B65416"/>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9" w15:restartNumberingAfterBreak="0">
    <w:nsid w:val="55B952CB"/>
    <w:multiLevelType w:val="hybridMultilevel"/>
    <w:tmpl w:val="FFE46320"/>
    <w:lvl w:ilvl="0" w:tplc="5EFA1110">
      <w:start w:val="1"/>
      <w:numFmt w:val="bullet"/>
      <w:lvlText w:val=""/>
      <w:lvlJc w:val="left"/>
      <w:pPr>
        <w:tabs>
          <w:tab w:val="num" w:pos="720"/>
        </w:tabs>
        <w:ind w:left="720" w:hanging="360"/>
      </w:pPr>
      <w:rPr>
        <w:rFonts w:ascii="Symbol" w:hAnsi="Symbol" w:hint="default"/>
      </w:rPr>
    </w:lvl>
    <w:lvl w:ilvl="1" w:tplc="F9DE7B5A">
      <w:start w:val="1"/>
      <w:numFmt w:val="bullet"/>
      <w:lvlText w:val=""/>
      <w:lvlJc w:val="left"/>
      <w:pPr>
        <w:tabs>
          <w:tab w:val="num" w:pos="1440"/>
        </w:tabs>
        <w:ind w:left="1440" w:hanging="360"/>
      </w:pPr>
      <w:rPr>
        <w:rFonts w:ascii="Symbol" w:hAnsi="Symbol" w:hint="default"/>
      </w:rPr>
    </w:lvl>
    <w:lvl w:ilvl="2" w:tplc="CC1A8714" w:tentative="1">
      <w:start w:val="1"/>
      <w:numFmt w:val="bullet"/>
      <w:lvlText w:val=""/>
      <w:lvlJc w:val="left"/>
      <w:pPr>
        <w:tabs>
          <w:tab w:val="num" w:pos="2160"/>
        </w:tabs>
        <w:ind w:left="2160" w:hanging="360"/>
      </w:pPr>
      <w:rPr>
        <w:rFonts w:ascii="Symbol" w:hAnsi="Symbol" w:hint="default"/>
      </w:rPr>
    </w:lvl>
    <w:lvl w:ilvl="3" w:tplc="767CED46" w:tentative="1">
      <w:start w:val="1"/>
      <w:numFmt w:val="bullet"/>
      <w:lvlText w:val=""/>
      <w:lvlJc w:val="left"/>
      <w:pPr>
        <w:tabs>
          <w:tab w:val="num" w:pos="2880"/>
        </w:tabs>
        <w:ind w:left="2880" w:hanging="360"/>
      </w:pPr>
      <w:rPr>
        <w:rFonts w:ascii="Symbol" w:hAnsi="Symbol" w:hint="default"/>
      </w:rPr>
    </w:lvl>
    <w:lvl w:ilvl="4" w:tplc="34EC9B26" w:tentative="1">
      <w:start w:val="1"/>
      <w:numFmt w:val="bullet"/>
      <w:lvlText w:val=""/>
      <w:lvlJc w:val="left"/>
      <w:pPr>
        <w:tabs>
          <w:tab w:val="num" w:pos="3600"/>
        </w:tabs>
        <w:ind w:left="3600" w:hanging="360"/>
      </w:pPr>
      <w:rPr>
        <w:rFonts w:ascii="Symbol" w:hAnsi="Symbol" w:hint="default"/>
      </w:rPr>
    </w:lvl>
    <w:lvl w:ilvl="5" w:tplc="88F0D040" w:tentative="1">
      <w:start w:val="1"/>
      <w:numFmt w:val="bullet"/>
      <w:lvlText w:val=""/>
      <w:lvlJc w:val="left"/>
      <w:pPr>
        <w:tabs>
          <w:tab w:val="num" w:pos="4320"/>
        </w:tabs>
        <w:ind w:left="4320" w:hanging="360"/>
      </w:pPr>
      <w:rPr>
        <w:rFonts w:ascii="Symbol" w:hAnsi="Symbol" w:hint="default"/>
      </w:rPr>
    </w:lvl>
    <w:lvl w:ilvl="6" w:tplc="CD66587A" w:tentative="1">
      <w:start w:val="1"/>
      <w:numFmt w:val="bullet"/>
      <w:lvlText w:val=""/>
      <w:lvlJc w:val="left"/>
      <w:pPr>
        <w:tabs>
          <w:tab w:val="num" w:pos="5040"/>
        </w:tabs>
        <w:ind w:left="5040" w:hanging="360"/>
      </w:pPr>
      <w:rPr>
        <w:rFonts w:ascii="Symbol" w:hAnsi="Symbol" w:hint="default"/>
      </w:rPr>
    </w:lvl>
    <w:lvl w:ilvl="7" w:tplc="CA84A700" w:tentative="1">
      <w:start w:val="1"/>
      <w:numFmt w:val="bullet"/>
      <w:lvlText w:val=""/>
      <w:lvlJc w:val="left"/>
      <w:pPr>
        <w:tabs>
          <w:tab w:val="num" w:pos="5760"/>
        </w:tabs>
        <w:ind w:left="5760" w:hanging="360"/>
      </w:pPr>
      <w:rPr>
        <w:rFonts w:ascii="Symbol" w:hAnsi="Symbol" w:hint="default"/>
      </w:rPr>
    </w:lvl>
    <w:lvl w:ilvl="8" w:tplc="2FFC4BE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58696CAE"/>
    <w:multiLevelType w:val="hybridMultilevel"/>
    <w:tmpl w:val="BD14475A"/>
    <w:lvl w:ilvl="0" w:tplc="04090001">
      <w:start w:val="1"/>
      <w:numFmt w:val="bullet"/>
      <w:lvlText w:val=""/>
      <w:lvlJc w:val="left"/>
      <w:pPr>
        <w:ind w:left="2420" w:hanging="360"/>
      </w:pPr>
      <w:rPr>
        <w:rFonts w:ascii="Symbol" w:hAnsi="Symbol" w:hint="default"/>
      </w:rPr>
    </w:lvl>
    <w:lvl w:ilvl="1" w:tplc="94805C8A">
      <w:start w:val="1"/>
      <w:numFmt w:val="decimal"/>
      <w:lvlText w:val="%2."/>
      <w:lvlJc w:val="left"/>
      <w:pPr>
        <w:ind w:left="2290" w:hanging="360"/>
      </w:pPr>
      <w:rPr>
        <w:rFonts w:ascii="Raleway" w:eastAsia="Times New Roman" w:hAnsi="Raleway" w:cs="Arial"/>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1" w15:restartNumberingAfterBreak="0">
    <w:nsid w:val="5A495E7F"/>
    <w:multiLevelType w:val="singleLevel"/>
    <w:tmpl w:val="04090003"/>
    <w:lvl w:ilvl="0">
      <w:start w:val="1"/>
      <w:numFmt w:val="bullet"/>
      <w:pStyle w:val="WRPTableBoldBullet"/>
      <w:lvlText w:val="o"/>
      <w:lvlJc w:val="left"/>
      <w:pPr>
        <w:tabs>
          <w:tab w:val="num" w:pos="1134"/>
        </w:tabs>
        <w:ind w:left="1134" w:hanging="283"/>
      </w:pPr>
      <w:rPr>
        <w:rFonts w:ascii="Courier New" w:hAnsi="Courier New" w:cs="Courier New" w:hint="default"/>
        <w:color w:val="000000"/>
        <w:spacing w:val="8"/>
        <w:sz w:val="20"/>
      </w:rPr>
    </w:lvl>
  </w:abstractNum>
  <w:abstractNum w:abstractNumId="42" w15:restartNumberingAfterBreak="0">
    <w:nsid w:val="5B743F46"/>
    <w:multiLevelType w:val="hybridMultilevel"/>
    <w:tmpl w:val="2782FD4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5B935E4A"/>
    <w:multiLevelType w:val="hybridMultilevel"/>
    <w:tmpl w:val="FFFADC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 w15:restartNumberingAfterBreak="0">
    <w:nsid w:val="5C13097B"/>
    <w:multiLevelType w:val="hybridMultilevel"/>
    <w:tmpl w:val="B85ACA3A"/>
    <w:lvl w:ilvl="0" w:tplc="90BE4DB2">
      <w:start w:val="1"/>
      <w:numFmt w:val="bullet"/>
      <w:lvlText w:val="•"/>
      <w:lvlJc w:val="left"/>
      <w:pPr>
        <w:ind w:left="1570" w:hanging="360"/>
      </w:pPr>
      <w:rPr>
        <w:rFonts w:ascii="Arial" w:hAnsi="Arial" w:hint="default"/>
      </w:rPr>
    </w:lvl>
    <w:lvl w:ilvl="1" w:tplc="04090003" w:tentative="1">
      <w:start w:val="1"/>
      <w:numFmt w:val="bullet"/>
      <w:lvlText w:val="o"/>
      <w:lvlJc w:val="left"/>
      <w:pPr>
        <w:ind w:left="2290" w:hanging="360"/>
      </w:pPr>
      <w:rPr>
        <w:rFonts w:ascii="Courier New" w:hAnsi="Courier New" w:cs="Courier New" w:hint="default"/>
      </w:rPr>
    </w:lvl>
    <w:lvl w:ilvl="2" w:tplc="04090005">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5" w15:restartNumberingAfterBreak="0">
    <w:nsid w:val="5DC87E5D"/>
    <w:multiLevelType w:val="hybridMultilevel"/>
    <w:tmpl w:val="F0C8ADF8"/>
    <w:lvl w:ilvl="0" w:tplc="7E702000">
      <w:start w:val="1"/>
      <w:numFmt w:val="bullet"/>
      <w:lvlText w:val="•"/>
      <w:lvlJc w:val="left"/>
      <w:pPr>
        <w:tabs>
          <w:tab w:val="num" w:pos="720"/>
        </w:tabs>
        <w:ind w:left="720" w:hanging="360"/>
      </w:pPr>
      <w:rPr>
        <w:rFonts w:ascii="Arial" w:hAnsi="Arial" w:hint="default"/>
      </w:rPr>
    </w:lvl>
    <w:lvl w:ilvl="1" w:tplc="016863D2" w:tentative="1">
      <w:start w:val="1"/>
      <w:numFmt w:val="bullet"/>
      <w:lvlText w:val="•"/>
      <w:lvlJc w:val="left"/>
      <w:pPr>
        <w:tabs>
          <w:tab w:val="num" w:pos="1440"/>
        </w:tabs>
        <w:ind w:left="1440" w:hanging="360"/>
      </w:pPr>
      <w:rPr>
        <w:rFonts w:ascii="Arial" w:hAnsi="Arial" w:hint="default"/>
      </w:rPr>
    </w:lvl>
    <w:lvl w:ilvl="2" w:tplc="0C9286F0" w:tentative="1">
      <w:start w:val="1"/>
      <w:numFmt w:val="bullet"/>
      <w:lvlText w:val="•"/>
      <w:lvlJc w:val="left"/>
      <w:pPr>
        <w:tabs>
          <w:tab w:val="num" w:pos="2160"/>
        </w:tabs>
        <w:ind w:left="2160" w:hanging="360"/>
      </w:pPr>
      <w:rPr>
        <w:rFonts w:ascii="Arial" w:hAnsi="Arial" w:hint="default"/>
      </w:rPr>
    </w:lvl>
    <w:lvl w:ilvl="3" w:tplc="276A5052" w:tentative="1">
      <w:start w:val="1"/>
      <w:numFmt w:val="bullet"/>
      <w:lvlText w:val="•"/>
      <w:lvlJc w:val="left"/>
      <w:pPr>
        <w:tabs>
          <w:tab w:val="num" w:pos="2880"/>
        </w:tabs>
        <w:ind w:left="2880" w:hanging="360"/>
      </w:pPr>
      <w:rPr>
        <w:rFonts w:ascii="Arial" w:hAnsi="Arial" w:hint="default"/>
      </w:rPr>
    </w:lvl>
    <w:lvl w:ilvl="4" w:tplc="DFC2AB38" w:tentative="1">
      <w:start w:val="1"/>
      <w:numFmt w:val="bullet"/>
      <w:lvlText w:val="•"/>
      <w:lvlJc w:val="left"/>
      <w:pPr>
        <w:tabs>
          <w:tab w:val="num" w:pos="3600"/>
        </w:tabs>
        <w:ind w:left="3600" w:hanging="360"/>
      </w:pPr>
      <w:rPr>
        <w:rFonts w:ascii="Arial" w:hAnsi="Arial" w:hint="default"/>
      </w:rPr>
    </w:lvl>
    <w:lvl w:ilvl="5" w:tplc="21DEC4C6" w:tentative="1">
      <w:start w:val="1"/>
      <w:numFmt w:val="bullet"/>
      <w:lvlText w:val="•"/>
      <w:lvlJc w:val="left"/>
      <w:pPr>
        <w:tabs>
          <w:tab w:val="num" w:pos="4320"/>
        </w:tabs>
        <w:ind w:left="4320" w:hanging="360"/>
      </w:pPr>
      <w:rPr>
        <w:rFonts w:ascii="Arial" w:hAnsi="Arial" w:hint="default"/>
      </w:rPr>
    </w:lvl>
    <w:lvl w:ilvl="6" w:tplc="9A7E63A6" w:tentative="1">
      <w:start w:val="1"/>
      <w:numFmt w:val="bullet"/>
      <w:lvlText w:val="•"/>
      <w:lvlJc w:val="left"/>
      <w:pPr>
        <w:tabs>
          <w:tab w:val="num" w:pos="5040"/>
        </w:tabs>
        <w:ind w:left="5040" w:hanging="360"/>
      </w:pPr>
      <w:rPr>
        <w:rFonts w:ascii="Arial" w:hAnsi="Arial" w:hint="default"/>
      </w:rPr>
    </w:lvl>
    <w:lvl w:ilvl="7" w:tplc="3AE02A3E" w:tentative="1">
      <w:start w:val="1"/>
      <w:numFmt w:val="bullet"/>
      <w:lvlText w:val="•"/>
      <w:lvlJc w:val="left"/>
      <w:pPr>
        <w:tabs>
          <w:tab w:val="num" w:pos="5760"/>
        </w:tabs>
        <w:ind w:left="5760" w:hanging="360"/>
      </w:pPr>
      <w:rPr>
        <w:rFonts w:ascii="Arial" w:hAnsi="Arial" w:hint="default"/>
      </w:rPr>
    </w:lvl>
    <w:lvl w:ilvl="8" w:tplc="E93ADB2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F4A6870"/>
    <w:multiLevelType w:val="hybridMultilevel"/>
    <w:tmpl w:val="DAEE8820"/>
    <w:lvl w:ilvl="0" w:tplc="995E123E">
      <w:start w:val="1"/>
      <w:numFmt w:val="bullet"/>
      <w:lvlText w:val="•"/>
      <w:lvlJc w:val="left"/>
      <w:pPr>
        <w:tabs>
          <w:tab w:val="num" w:pos="720"/>
        </w:tabs>
        <w:ind w:left="720" w:hanging="360"/>
      </w:pPr>
      <w:rPr>
        <w:rFonts w:ascii="Arial" w:hAnsi="Arial" w:hint="default"/>
      </w:rPr>
    </w:lvl>
    <w:lvl w:ilvl="1" w:tplc="28A49294" w:tentative="1">
      <w:start w:val="1"/>
      <w:numFmt w:val="bullet"/>
      <w:lvlText w:val="•"/>
      <w:lvlJc w:val="left"/>
      <w:pPr>
        <w:tabs>
          <w:tab w:val="num" w:pos="1440"/>
        </w:tabs>
        <w:ind w:left="1440" w:hanging="360"/>
      </w:pPr>
      <w:rPr>
        <w:rFonts w:ascii="Arial" w:hAnsi="Arial" w:hint="default"/>
      </w:rPr>
    </w:lvl>
    <w:lvl w:ilvl="2" w:tplc="9E1C1F8E" w:tentative="1">
      <w:start w:val="1"/>
      <w:numFmt w:val="bullet"/>
      <w:lvlText w:val="•"/>
      <w:lvlJc w:val="left"/>
      <w:pPr>
        <w:tabs>
          <w:tab w:val="num" w:pos="2160"/>
        </w:tabs>
        <w:ind w:left="2160" w:hanging="360"/>
      </w:pPr>
      <w:rPr>
        <w:rFonts w:ascii="Arial" w:hAnsi="Arial" w:hint="default"/>
      </w:rPr>
    </w:lvl>
    <w:lvl w:ilvl="3" w:tplc="D4E26714" w:tentative="1">
      <w:start w:val="1"/>
      <w:numFmt w:val="bullet"/>
      <w:lvlText w:val="•"/>
      <w:lvlJc w:val="left"/>
      <w:pPr>
        <w:tabs>
          <w:tab w:val="num" w:pos="2880"/>
        </w:tabs>
        <w:ind w:left="2880" w:hanging="360"/>
      </w:pPr>
      <w:rPr>
        <w:rFonts w:ascii="Arial" w:hAnsi="Arial" w:hint="default"/>
      </w:rPr>
    </w:lvl>
    <w:lvl w:ilvl="4" w:tplc="0B0C232A" w:tentative="1">
      <w:start w:val="1"/>
      <w:numFmt w:val="bullet"/>
      <w:lvlText w:val="•"/>
      <w:lvlJc w:val="left"/>
      <w:pPr>
        <w:tabs>
          <w:tab w:val="num" w:pos="3600"/>
        </w:tabs>
        <w:ind w:left="3600" w:hanging="360"/>
      </w:pPr>
      <w:rPr>
        <w:rFonts w:ascii="Arial" w:hAnsi="Arial" w:hint="default"/>
      </w:rPr>
    </w:lvl>
    <w:lvl w:ilvl="5" w:tplc="562C3BE8" w:tentative="1">
      <w:start w:val="1"/>
      <w:numFmt w:val="bullet"/>
      <w:lvlText w:val="•"/>
      <w:lvlJc w:val="left"/>
      <w:pPr>
        <w:tabs>
          <w:tab w:val="num" w:pos="4320"/>
        </w:tabs>
        <w:ind w:left="4320" w:hanging="360"/>
      </w:pPr>
      <w:rPr>
        <w:rFonts w:ascii="Arial" w:hAnsi="Arial" w:hint="default"/>
      </w:rPr>
    </w:lvl>
    <w:lvl w:ilvl="6" w:tplc="AD926DB0" w:tentative="1">
      <w:start w:val="1"/>
      <w:numFmt w:val="bullet"/>
      <w:lvlText w:val="•"/>
      <w:lvlJc w:val="left"/>
      <w:pPr>
        <w:tabs>
          <w:tab w:val="num" w:pos="5040"/>
        </w:tabs>
        <w:ind w:left="5040" w:hanging="360"/>
      </w:pPr>
      <w:rPr>
        <w:rFonts w:ascii="Arial" w:hAnsi="Arial" w:hint="default"/>
      </w:rPr>
    </w:lvl>
    <w:lvl w:ilvl="7" w:tplc="6C86B592" w:tentative="1">
      <w:start w:val="1"/>
      <w:numFmt w:val="bullet"/>
      <w:lvlText w:val="•"/>
      <w:lvlJc w:val="left"/>
      <w:pPr>
        <w:tabs>
          <w:tab w:val="num" w:pos="5760"/>
        </w:tabs>
        <w:ind w:left="5760" w:hanging="360"/>
      </w:pPr>
      <w:rPr>
        <w:rFonts w:ascii="Arial" w:hAnsi="Arial" w:hint="default"/>
      </w:rPr>
    </w:lvl>
    <w:lvl w:ilvl="8" w:tplc="3648BBB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2EE02F9"/>
    <w:multiLevelType w:val="hybridMultilevel"/>
    <w:tmpl w:val="5CB88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024461"/>
    <w:multiLevelType w:val="hybridMultilevel"/>
    <w:tmpl w:val="258E0DE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15:restartNumberingAfterBreak="0">
    <w:nsid w:val="701F1924"/>
    <w:multiLevelType w:val="hybridMultilevel"/>
    <w:tmpl w:val="46800288"/>
    <w:lvl w:ilvl="0" w:tplc="69683B36">
      <w:start w:val="1"/>
      <w:numFmt w:val="bullet"/>
      <w:lvlText w:val=""/>
      <w:lvlJc w:val="left"/>
      <w:pPr>
        <w:tabs>
          <w:tab w:val="num" w:pos="720"/>
        </w:tabs>
        <w:ind w:left="720" w:hanging="360"/>
      </w:pPr>
      <w:rPr>
        <w:rFonts w:ascii="Symbol" w:hAnsi="Symbol" w:hint="default"/>
      </w:rPr>
    </w:lvl>
    <w:lvl w:ilvl="1" w:tplc="12BAB134">
      <w:start w:val="1"/>
      <w:numFmt w:val="bullet"/>
      <w:lvlText w:val=""/>
      <w:lvlJc w:val="left"/>
      <w:pPr>
        <w:tabs>
          <w:tab w:val="num" w:pos="1440"/>
        </w:tabs>
        <w:ind w:left="1440" w:hanging="360"/>
      </w:pPr>
      <w:rPr>
        <w:rFonts w:ascii="Symbol" w:hAnsi="Symbol" w:hint="default"/>
      </w:rPr>
    </w:lvl>
    <w:lvl w:ilvl="2" w:tplc="8B3E75B0" w:tentative="1">
      <w:start w:val="1"/>
      <w:numFmt w:val="bullet"/>
      <w:lvlText w:val=""/>
      <w:lvlJc w:val="left"/>
      <w:pPr>
        <w:tabs>
          <w:tab w:val="num" w:pos="2160"/>
        </w:tabs>
        <w:ind w:left="2160" w:hanging="360"/>
      </w:pPr>
      <w:rPr>
        <w:rFonts w:ascii="Symbol" w:hAnsi="Symbol" w:hint="default"/>
      </w:rPr>
    </w:lvl>
    <w:lvl w:ilvl="3" w:tplc="3AD0A8BC" w:tentative="1">
      <w:start w:val="1"/>
      <w:numFmt w:val="bullet"/>
      <w:lvlText w:val=""/>
      <w:lvlJc w:val="left"/>
      <w:pPr>
        <w:tabs>
          <w:tab w:val="num" w:pos="2880"/>
        </w:tabs>
        <w:ind w:left="2880" w:hanging="360"/>
      </w:pPr>
      <w:rPr>
        <w:rFonts w:ascii="Symbol" w:hAnsi="Symbol" w:hint="default"/>
      </w:rPr>
    </w:lvl>
    <w:lvl w:ilvl="4" w:tplc="D0EA49D6" w:tentative="1">
      <w:start w:val="1"/>
      <w:numFmt w:val="bullet"/>
      <w:lvlText w:val=""/>
      <w:lvlJc w:val="left"/>
      <w:pPr>
        <w:tabs>
          <w:tab w:val="num" w:pos="3600"/>
        </w:tabs>
        <w:ind w:left="3600" w:hanging="360"/>
      </w:pPr>
      <w:rPr>
        <w:rFonts w:ascii="Symbol" w:hAnsi="Symbol" w:hint="default"/>
      </w:rPr>
    </w:lvl>
    <w:lvl w:ilvl="5" w:tplc="F4D88CB4" w:tentative="1">
      <w:start w:val="1"/>
      <w:numFmt w:val="bullet"/>
      <w:lvlText w:val=""/>
      <w:lvlJc w:val="left"/>
      <w:pPr>
        <w:tabs>
          <w:tab w:val="num" w:pos="4320"/>
        </w:tabs>
        <w:ind w:left="4320" w:hanging="360"/>
      </w:pPr>
      <w:rPr>
        <w:rFonts w:ascii="Symbol" w:hAnsi="Symbol" w:hint="default"/>
      </w:rPr>
    </w:lvl>
    <w:lvl w:ilvl="6" w:tplc="74E887B4" w:tentative="1">
      <w:start w:val="1"/>
      <w:numFmt w:val="bullet"/>
      <w:lvlText w:val=""/>
      <w:lvlJc w:val="left"/>
      <w:pPr>
        <w:tabs>
          <w:tab w:val="num" w:pos="5040"/>
        </w:tabs>
        <w:ind w:left="5040" w:hanging="360"/>
      </w:pPr>
      <w:rPr>
        <w:rFonts w:ascii="Symbol" w:hAnsi="Symbol" w:hint="default"/>
      </w:rPr>
    </w:lvl>
    <w:lvl w:ilvl="7" w:tplc="7EAC1400" w:tentative="1">
      <w:start w:val="1"/>
      <w:numFmt w:val="bullet"/>
      <w:lvlText w:val=""/>
      <w:lvlJc w:val="left"/>
      <w:pPr>
        <w:tabs>
          <w:tab w:val="num" w:pos="5760"/>
        </w:tabs>
        <w:ind w:left="5760" w:hanging="360"/>
      </w:pPr>
      <w:rPr>
        <w:rFonts w:ascii="Symbol" w:hAnsi="Symbol" w:hint="default"/>
      </w:rPr>
    </w:lvl>
    <w:lvl w:ilvl="8" w:tplc="8ED4FE62"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720E6423"/>
    <w:multiLevelType w:val="hybridMultilevel"/>
    <w:tmpl w:val="A4E8F6FE"/>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51" w15:restartNumberingAfterBreak="0">
    <w:nsid w:val="733B759D"/>
    <w:multiLevelType w:val="hybridMultilevel"/>
    <w:tmpl w:val="5C14D3C6"/>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52" w15:restartNumberingAfterBreak="0">
    <w:nsid w:val="7380558A"/>
    <w:multiLevelType w:val="hybridMultilevel"/>
    <w:tmpl w:val="BE38FADC"/>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53" w15:restartNumberingAfterBreak="0">
    <w:nsid w:val="74EE2A68"/>
    <w:multiLevelType w:val="hybridMultilevel"/>
    <w:tmpl w:val="18920946"/>
    <w:lvl w:ilvl="0" w:tplc="90BE4DB2">
      <w:start w:val="1"/>
      <w:numFmt w:val="bullet"/>
      <w:lvlText w:val="•"/>
      <w:lvlJc w:val="left"/>
      <w:pPr>
        <w:ind w:left="1570" w:hanging="360"/>
      </w:pPr>
      <w:rPr>
        <w:rFonts w:ascii="Arial" w:hAnsi="Aria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54" w15:restartNumberingAfterBreak="0">
    <w:nsid w:val="77B77153"/>
    <w:multiLevelType w:val="hybridMultilevel"/>
    <w:tmpl w:val="79401AAC"/>
    <w:lvl w:ilvl="0" w:tplc="90CC6254">
      <w:start w:val="1"/>
      <w:numFmt w:val="bullet"/>
      <w:lvlText w:val=""/>
      <w:lvlJc w:val="left"/>
      <w:pPr>
        <w:tabs>
          <w:tab w:val="num" w:pos="720"/>
        </w:tabs>
        <w:ind w:left="720" w:hanging="360"/>
      </w:pPr>
      <w:rPr>
        <w:rFonts w:ascii="Symbol" w:hAnsi="Symbol" w:hint="default"/>
      </w:rPr>
    </w:lvl>
    <w:lvl w:ilvl="1" w:tplc="AE80D276" w:tentative="1">
      <w:start w:val="1"/>
      <w:numFmt w:val="bullet"/>
      <w:lvlText w:val=""/>
      <w:lvlJc w:val="left"/>
      <w:pPr>
        <w:tabs>
          <w:tab w:val="num" w:pos="1440"/>
        </w:tabs>
        <w:ind w:left="1440" w:hanging="360"/>
      </w:pPr>
      <w:rPr>
        <w:rFonts w:ascii="Symbol" w:hAnsi="Symbol" w:hint="default"/>
      </w:rPr>
    </w:lvl>
    <w:lvl w:ilvl="2" w:tplc="96666A0E" w:tentative="1">
      <w:start w:val="1"/>
      <w:numFmt w:val="bullet"/>
      <w:lvlText w:val=""/>
      <w:lvlJc w:val="left"/>
      <w:pPr>
        <w:tabs>
          <w:tab w:val="num" w:pos="2160"/>
        </w:tabs>
        <w:ind w:left="2160" w:hanging="360"/>
      </w:pPr>
      <w:rPr>
        <w:rFonts w:ascii="Symbol" w:hAnsi="Symbol" w:hint="default"/>
      </w:rPr>
    </w:lvl>
    <w:lvl w:ilvl="3" w:tplc="37B0B05C" w:tentative="1">
      <w:start w:val="1"/>
      <w:numFmt w:val="bullet"/>
      <w:lvlText w:val=""/>
      <w:lvlJc w:val="left"/>
      <w:pPr>
        <w:tabs>
          <w:tab w:val="num" w:pos="2880"/>
        </w:tabs>
        <w:ind w:left="2880" w:hanging="360"/>
      </w:pPr>
      <w:rPr>
        <w:rFonts w:ascii="Symbol" w:hAnsi="Symbol" w:hint="default"/>
      </w:rPr>
    </w:lvl>
    <w:lvl w:ilvl="4" w:tplc="4D7A9C8E" w:tentative="1">
      <w:start w:val="1"/>
      <w:numFmt w:val="bullet"/>
      <w:lvlText w:val=""/>
      <w:lvlJc w:val="left"/>
      <w:pPr>
        <w:tabs>
          <w:tab w:val="num" w:pos="3600"/>
        </w:tabs>
        <w:ind w:left="3600" w:hanging="360"/>
      </w:pPr>
      <w:rPr>
        <w:rFonts w:ascii="Symbol" w:hAnsi="Symbol" w:hint="default"/>
      </w:rPr>
    </w:lvl>
    <w:lvl w:ilvl="5" w:tplc="7CC06E88" w:tentative="1">
      <w:start w:val="1"/>
      <w:numFmt w:val="bullet"/>
      <w:lvlText w:val=""/>
      <w:lvlJc w:val="left"/>
      <w:pPr>
        <w:tabs>
          <w:tab w:val="num" w:pos="4320"/>
        </w:tabs>
        <w:ind w:left="4320" w:hanging="360"/>
      </w:pPr>
      <w:rPr>
        <w:rFonts w:ascii="Symbol" w:hAnsi="Symbol" w:hint="default"/>
      </w:rPr>
    </w:lvl>
    <w:lvl w:ilvl="6" w:tplc="F894EAEE" w:tentative="1">
      <w:start w:val="1"/>
      <w:numFmt w:val="bullet"/>
      <w:lvlText w:val=""/>
      <w:lvlJc w:val="left"/>
      <w:pPr>
        <w:tabs>
          <w:tab w:val="num" w:pos="5040"/>
        </w:tabs>
        <w:ind w:left="5040" w:hanging="360"/>
      </w:pPr>
      <w:rPr>
        <w:rFonts w:ascii="Symbol" w:hAnsi="Symbol" w:hint="default"/>
      </w:rPr>
    </w:lvl>
    <w:lvl w:ilvl="7" w:tplc="2D406DF8" w:tentative="1">
      <w:start w:val="1"/>
      <w:numFmt w:val="bullet"/>
      <w:lvlText w:val=""/>
      <w:lvlJc w:val="left"/>
      <w:pPr>
        <w:tabs>
          <w:tab w:val="num" w:pos="5760"/>
        </w:tabs>
        <w:ind w:left="5760" w:hanging="360"/>
      </w:pPr>
      <w:rPr>
        <w:rFonts w:ascii="Symbol" w:hAnsi="Symbol" w:hint="default"/>
      </w:rPr>
    </w:lvl>
    <w:lvl w:ilvl="8" w:tplc="31B8DA64"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78DF49AB"/>
    <w:multiLevelType w:val="hybridMultilevel"/>
    <w:tmpl w:val="D7882E7C"/>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56" w15:restartNumberingAfterBreak="0">
    <w:nsid w:val="7A7768A5"/>
    <w:multiLevelType w:val="hybridMultilevel"/>
    <w:tmpl w:val="A7DAD0B0"/>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num w:numId="1">
    <w:abstractNumId w:val="17"/>
  </w:num>
  <w:num w:numId="2">
    <w:abstractNumId w:val="41"/>
  </w:num>
  <w:num w:numId="3">
    <w:abstractNumId w:val="20"/>
  </w:num>
  <w:num w:numId="4">
    <w:abstractNumId w:val="10"/>
    <w:lvlOverride w:ilvl="0">
      <w:lvl w:ilvl="0">
        <w:start w:val="1"/>
        <w:numFmt w:val="bullet"/>
        <w:pStyle w:val="Bullet2heading"/>
        <w:lvlText w:val="●"/>
        <w:lvlJc w:val="left"/>
        <w:pPr>
          <w:tabs>
            <w:tab w:val="num" w:pos="1134"/>
          </w:tabs>
          <w:ind w:left="1134" w:hanging="283"/>
        </w:pPr>
        <w:rPr>
          <w:rFonts w:asciiTheme="minorHAnsi" w:hAnsiTheme="minorHAnsi" w:cs="Arial" w:hint="default"/>
          <w:b w:val="0"/>
          <w:i w:val="0"/>
          <w:color w:val="000000"/>
          <w:spacing w:val="8"/>
          <w:sz w:val="20"/>
        </w:rPr>
      </w:lvl>
    </w:lvlOverride>
    <w:lvlOverride w:ilvl="1">
      <w:lvl w:ilvl="1">
        <w:start w:val="1"/>
        <w:numFmt w:val="bullet"/>
        <w:pStyle w:val="WRPBullet2"/>
        <w:lvlText w:val="○"/>
        <w:lvlJc w:val="left"/>
        <w:pPr>
          <w:tabs>
            <w:tab w:val="num" w:pos="1418"/>
          </w:tabs>
          <w:ind w:left="1418" w:hanging="284"/>
        </w:pPr>
        <w:rPr>
          <w:rFonts w:asciiTheme="minorHAnsi" w:hAnsiTheme="minorHAnsi" w:cs="Times New Roman" w:hint="default"/>
          <w:b w:val="0"/>
          <w:i w:val="0"/>
          <w:color w:val="auto"/>
          <w:sz w:val="20"/>
        </w:rPr>
      </w:lvl>
    </w:lvlOverride>
    <w:lvlOverride w:ilvl="2">
      <w:lvl w:ilvl="2">
        <w:start w:val="1"/>
        <w:numFmt w:val="bullet"/>
        <w:pStyle w:val="Bulletheading"/>
        <w:lvlText w:val="-"/>
        <w:lvlJc w:val="left"/>
        <w:pPr>
          <w:tabs>
            <w:tab w:val="num" w:pos="1701"/>
          </w:tabs>
          <w:ind w:left="1701" w:hanging="283"/>
        </w:pPr>
        <w:rPr>
          <w:rFonts w:asciiTheme="minorHAnsi" w:hAnsiTheme="minorHAnsi" w:cs="Times New Roman" w:hint="default"/>
          <w:b/>
          <w:i w:val="0"/>
          <w:color w:val="auto"/>
          <w:sz w:val="20"/>
        </w:rPr>
      </w:lvl>
    </w:lvlOverride>
    <w:lvlOverride w:ilvl="3">
      <w:lvl w:ilvl="3">
        <w:start w:val="1"/>
        <w:numFmt w:val="decimal"/>
        <w:pStyle w:val="WRPBullet4"/>
        <w:lvlText w:val="%4."/>
        <w:lvlJc w:val="left"/>
        <w:pPr>
          <w:tabs>
            <w:tab w:val="num" w:pos="1418"/>
          </w:tabs>
          <w:ind w:left="1418" w:hanging="567"/>
        </w:pPr>
        <w:rPr>
          <w:rFonts w:asciiTheme="minorHAnsi" w:hAnsiTheme="minorHAnsi" w:hint="default"/>
          <w:b w:val="0"/>
          <w:i w:val="0"/>
          <w:color w:val="auto"/>
          <w:spacing w:val="-20"/>
          <w:sz w:val="20"/>
          <w:szCs w:val="20"/>
        </w:rPr>
      </w:lvl>
    </w:lvlOverride>
    <w:lvlOverride w:ilvl="4">
      <w:lvl w:ilvl="4">
        <w:start w:val="1"/>
        <w:numFmt w:val="decimal"/>
        <w:pStyle w:val="WRPBullet5"/>
        <w:lvlText w:val="%4.%5."/>
        <w:lvlJc w:val="left"/>
        <w:pPr>
          <w:tabs>
            <w:tab w:val="num" w:pos="1418"/>
          </w:tabs>
          <w:ind w:left="1418" w:hanging="567"/>
        </w:pPr>
        <w:rPr>
          <w:rFonts w:asciiTheme="minorHAnsi" w:hAnsiTheme="minorHAnsi" w:hint="default"/>
          <w:b w:val="0"/>
          <w:i w:val="0"/>
          <w:color w:val="auto"/>
          <w:spacing w:val="-20"/>
          <w:sz w:val="20"/>
          <w:szCs w:val="20"/>
        </w:rPr>
      </w:lvl>
    </w:lvlOverride>
    <w:lvlOverride w:ilvl="5">
      <w:lvl w:ilvl="5">
        <w:start w:val="1"/>
        <w:numFmt w:val="decimal"/>
        <w:pStyle w:val="WRPBullet6"/>
        <w:lvlText w:val="%4.%5.%6."/>
        <w:lvlJc w:val="left"/>
        <w:pPr>
          <w:tabs>
            <w:tab w:val="num" w:pos="1418"/>
          </w:tabs>
          <w:ind w:left="1418" w:hanging="567"/>
        </w:pPr>
        <w:rPr>
          <w:rFonts w:asciiTheme="minorHAnsi" w:hAnsiTheme="minorHAnsi" w:hint="default"/>
          <w:b w:val="0"/>
          <w:i w:val="0"/>
          <w:color w:val="auto"/>
          <w:spacing w:val="-20"/>
          <w:sz w:val="20"/>
          <w:szCs w:val="20"/>
        </w:rPr>
      </w:lvl>
    </w:lvlOverride>
    <w:lvlOverride w:ilvl="6">
      <w:lvl w:ilvl="6">
        <w:start w:val="1"/>
        <w:numFmt w:val="decimal"/>
        <w:pStyle w:val="Bullettext"/>
        <w:lvlText w:val="%7."/>
        <w:lvlJc w:val="left"/>
        <w:pPr>
          <w:tabs>
            <w:tab w:val="num" w:pos="1418"/>
          </w:tabs>
          <w:ind w:left="1418" w:hanging="567"/>
        </w:pPr>
        <w:rPr>
          <w:rFonts w:asciiTheme="minorHAnsi" w:hAnsiTheme="minorHAnsi" w:hint="default"/>
          <w:b w:val="0"/>
          <w:i w:val="0"/>
          <w:color w:val="auto"/>
          <w:sz w:val="20"/>
          <w:szCs w:val="20"/>
        </w:rPr>
      </w:lvl>
    </w:lvlOverride>
    <w:lvlOverride w:ilvl="7">
      <w:lvl w:ilvl="7">
        <w:start w:val="1"/>
        <w:numFmt w:val="lowerLetter"/>
        <w:pStyle w:val="WRPBullet8"/>
        <w:lvlText w:val="%8."/>
        <w:lvlJc w:val="left"/>
        <w:pPr>
          <w:tabs>
            <w:tab w:val="num" w:pos="2097"/>
          </w:tabs>
          <w:ind w:left="2097" w:hanging="567"/>
        </w:pPr>
        <w:rPr>
          <w:rFonts w:asciiTheme="minorHAnsi" w:hAnsiTheme="minorHAnsi" w:hint="default"/>
          <w:b w:val="0"/>
          <w:i w:val="0"/>
          <w:color w:val="auto"/>
          <w:sz w:val="20"/>
          <w:szCs w:val="20"/>
        </w:rPr>
      </w:lvl>
    </w:lvlOverride>
    <w:lvlOverride w:ilvl="8">
      <w:lvl w:ilvl="8">
        <w:start w:val="1"/>
        <w:numFmt w:val="lowerRoman"/>
        <w:pStyle w:val="WRPBullet9"/>
        <w:lvlText w:val="%9."/>
        <w:lvlJc w:val="left"/>
        <w:pPr>
          <w:tabs>
            <w:tab w:val="num" w:pos="2552"/>
          </w:tabs>
          <w:ind w:left="2552" w:hanging="567"/>
        </w:pPr>
        <w:rPr>
          <w:rFonts w:asciiTheme="minorHAnsi" w:hAnsiTheme="minorHAnsi" w:hint="default"/>
          <w:b w:val="0"/>
          <w:i w:val="0"/>
          <w:color w:val="auto"/>
          <w:sz w:val="20"/>
          <w:szCs w:val="20"/>
        </w:rPr>
      </w:lvl>
    </w:lvlOverride>
  </w:num>
  <w:num w:numId="5">
    <w:abstractNumId w:val="2"/>
  </w:num>
  <w:num w:numId="6">
    <w:abstractNumId w:val="10"/>
    <w:lvlOverride w:ilvl="0">
      <w:startOverride w:val="1"/>
      <w:lvl w:ilvl="0">
        <w:start w:val="1"/>
        <w:numFmt w:val="bullet"/>
        <w:pStyle w:val="Bullet2heading"/>
        <w:lvlText w:val="●"/>
        <w:lvlJc w:val="left"/>
        <w:pPr>
          <w:tabs>
            <w:tab w:val="num" w:pos="1134"/>
          </w:tabs>
          <w:ind w:left="1134" w:hanging="283"/>
        </w:pPr>
        <w:rPr>
          <w:rFonts w:asciiTheme="minorHAnsi" w:hAnsiTheme="minorHAnsi" w:cs="Arial" w:hint="default"/>
          <w:b w:val="0"/>
          <w:i w:val="0"/>
          <w:color w:val="000000"/>
          <w:spacing w:val="8"/>
          <w:sz w:val="20"/>
        </w:rPr>
      </w:lvl>
    </w:lvlOverride>
    <w:lvlOverride w:ilvl="1">
      <w:startOverride w:val="1"/>
      <w:lvl w:ilvl="1">
        <w:start w:val="1"/>
        <w:numFmt w:val="bullet"/>
        <w:pStyle w:val="WRPBullet2"/>
        <w:lvlText w:val="○"/>
        <w:lvlJc w:val="left"/>
        <w:pPr>
          <w:tabs>
            <w:tab w:val="num" w:pos="1418"/>
          </w:tabs>
          <w:ind w:left="1418" w:hanging="284"/>
        </w:pPr>
        <w:rPr>
          <w:rFonts w:asciiTheme="minorHAnsi" w:hAnsiTheme="minorHAnsi" w:cs="Times New Roman" w:hint="default"/>
          <w:b w:val="0"/>
          <w:i w:val="0"/>
          <w:color w:val="auto"/>
          <w:sz w:val="20"/>
        </w:rPr>
      </w:lvl>
    </w:lvlOverride>
    <w:lvlOverride w:ilvl="2">
      <w:startOverride w:val="1"/>
      <w:lvl w:ilvl="2">
        <w:start w:val="1"/>
        <w:numFmt w:val="bullet"/>
        <w:pStyle w:val="Bulletheading"/>
        <w:lvlText w:val="-"/>
        <w:lvlJc w:val="left"/>
        <w:pPr>
          <w:tabs>
            <w:tab w:val="num" w:pos="1701"/>
          </w:tabs>
          <w:ind w:left="1701" w:hanging="283"/>
        </w:pPr>
        <w:rPr>
          <w:rFonts w:asciiTheme="minorHAnsi" w:hAnsiTheme="minorHAnsi" w:cs="Times New Roman" w:hint="default"/>
          <w:b/>
          <w:i w:val="0"/>
          <w:color w:val="auto"/>
          <w:sz w:val="20"/>
        </w:rPr>
      </w:lvl>
    </w:lvlOverride>
    <w:lvlOverride w:ilvl="3">
      <w:startOverride w:val="1"/>
      <w:lvl w:ilvl="3">
        <w:start w:val="1"/>
        <w:numFmt w:val="decimal"/>
        <w:pStyle w:val="WRPBullet4"/>
        <w:lvlText w:val="%4."/>
        <w:lvlJc w:val="left"/>
        <w:pPr>
          <w:tabs>
            <w:tab w:val="num" w:pos="1418"/>
          </w:tabs>
          <w:ind w:left="1418" w:hanging="567"/>
        </w:pPr>
        <w:rPr>
          <w:rFonts w:asciiTheme="minorHAnsi" w:hAnsiTheme="minorHAnsi" w:hint="default"/>
          <w:b w:val="0"/>
          <w:i w:val="0"/>
          <w:color w:val="auto"/>
          <w:spacing w:val="-20"/>
          <w:sz w:val="20"/>
          <w:szCs w:val="20"/>
        </w:rPr>
      </w:lvl>
    </w:lvlOverride>
    <w:lvlOverride w:ilvl="4">
      <w:startOverride w:val="1"/>
      <w:lvl w:ilvl="4">
        <w:start w:val="1"/>
        <w:numFmt w:val="decimal"/>
        <w:pStyle w:val="WRPBullet5"/>
        <w:lvlText w:val="%4.%5."/>
        <w:lvlJc w:val="left"/>
        <w:pPr>
          <w:tabs>
            <w:tab w:val="num" w:pos="1418"/>
          </w:tabs>
          <w:ind w:left="1418" w:hanging="567"/>
        </w:pPr>
        <w:rPr>
          <w:rFonts w:asciiTheme="minorHAnsi" w:hAnsiTheme="minorHAnsi" w:hint="default"/>
          <w:b w:val="0"/>
          <w:i w:val="0"/>
          <w:color w:val="auto"/>
          <w:spacing w:val="-20"/>
          <w:sz w:val="20"/>
          <w:szCs w:val="20"/>
        </w:rPr>
      </w:lvl>
    </w:lvlOverride>
    <w:lvlOverride w:ilvl="5">
      <w:startOverride w:val="1"/>
      <w:lvl w:ilvl="5">
        <w:start w:val="1"/>
        <w:numFmt w:val="decimal"/>
        <w:pStyle w:val="WRPBullet6"/>
        <w:lvlText w:val="%4.%5.%6."/>
        <w:lvlJc w:val="left"/>
        <w:pPr>
          <w:tabs>
            <w:tab w:val="num" w:pos="1418"/>
          </w:tabs>
          <w:ind w:left="1418" w:hanging="567"/>
        </w:pPr>
        <w:rPr>
          <w:rFonts w:asciiTheme="minorHAnsi" w:hAnsiTheme="minorHAnsi" w:hint="default"/>
          <w:b w:val="0"/>
          <w:i w:val="0"/>
          <w:color w:val="auto"/>
          <w:spacing w:val="-20"/>
          <w:sz w:val="20"/>
          <w:szCs w:val="20"/>
        </w:rPr>
      </w:lvl>
    </w:lvlOverride>
    <w:lvlOverride w:ilvl="6">
      <w:startOverride w:val="1"/>
      <w:lvl w:ilvl="6">
        <w:start w:val="1"/>
        <w:numFmt w:val="decimal"/>
        <w:pStyle w:val="Bullettext"/>
        <w:lvlText w:val="%7."/>
        <w:lvlJc w:val="left"/>
        <w:pPr>
          <w:tabs>
            <w:tab w:val="num" w:pos="1418"/>
          </w:tabs>
          <w:ind w:left="1418" w:hanging="567"/>
        </w:pPr>
        <w:rPr>
          <w:rFonts w:asciiTheme="minorHAnsi" w:hAnsiTheme="minorHAnsi" w:hint="default"/>
          <w:b w:val="0"/>
          <w:i w:val="0"/>
          <w:color w:val="auto"/>
          <w:sz w:val="20"/>
          <w:szCs w:val="20"/>
        </w:rPr>
      </w:lvl>
    </w:lvlOverride>
    <w:lvlOverride w:ilvl="7">
      <w:startOverride w:val="1"/>
      <w:lvl w:ilvl="7">
        <w:start w:val="1"/>
        <w:numFmt w:val="lowerLetter"/>
        <w:pStyle w:val="WRPBullet8"/>
        <w:lvlText w:val="%8."/>
        <w:lvlJc w:val="left"/>
        <w:pPr>
          <w:tabs>
            <w:tab w:val="num" w:pos="1985"/>
          </w:tabs>
          <w:ind w:left="1985" w:hanging="567"/>
        </w:pPr>
        <w:rPr>
          <w:rFonts w:asciiTheme="minorHAnsi" w:hAnsiTheme="minorHAnsi" w:hint="default"/>
          <w:b w:val="0"/>
          <w:i w:val="0"/>
          <w:color w:val="auto"/>
          <w:sz w:val="20"/>
          <w:szCs w:val="20"/>
        </w:rPr>
      </w:lvl>
    </w:lvlOverride>
    <w:lvlOverride w:ilvl="8">
      <w:startOverride w:val="1"/>
      <w:lvl w:ilvl="8">
        <w:start w:val="1"/>
        <w:numFmt w:val="lowerRoman"/>
        <w:pStyle w:val="WRPBullet9"/>
        <w:lvlText w:val="%9."/>
        <w:lvlJc w:val="left"/>
        <w:pPr>
          <w:tabs>
            <w:tab w:val="num" w:pos="2552"/>
          </w:tabs>
          <w:ind w:left="2552" w:hanging="567"/>
        </w:pPr>
        <w:rPr>
          <w:rFonts w:asciiTheme="minorHAnsi" w:hAnsiTheme="minorHAnsi" w:hint="default"/>
          <w:b w:val="0"/>
          <w:i w:val="0"/>
          <w:color w:val="auto"/>
          <w:sz w:val="20"/>
          <w:szCs w:val="20"/>
        </w:rPr>
      </w:lvl>
    </w:lvlOverride>
  </w:num>
  <w:num w:numId="7">
    <w:abstractNumId w:val="16"/>
  </w:num>
  <w:num w:numId="8">
    <w:abstractNumId w:val="21"/>
  </w:num>
  <w:num w:numId="9">
    <w:abstractNumId w:val="50"/>
  </w:num>
  <w:num w:numId="10">
    <w:abstractNumId w:val="55"/>
  </w:num>
  <w:num w:numId="11">
    <w:abstractNumId w:val="52"/>
  </w:num>
  <w:num w:numId="12">
    <w:abstractNumId w:val="56"/>
  </w:num>
  <w:num w:numId="13">
    <w:abstractNumId w:val="51"/>
  </w:num>
  <w:num w:numId="14">
    <w:abstractNumId w:val="18"/>
  </w:num>
  <w:num w:numId="15">
    <w:abstractNumId w:val="29"/>
  </w:num>
  <w:num w:numId="16">
    <w:abstractNumId w:val="43"/>
  </w:num>
  <w:num w:numId="17">
    <w:abstractNumId w:val="28"/>
  </w:num>
  <w:num w:numId="18">
    <w:abstractNumId w:val="6"/>
  </w:num>
  <w:num w:numId="19">
    <w:abstractNumId w:val="40"/>
  </w:num>
  <w:num w:numId="20">
    <w:abstractNumId w:val="11"/>
  </w:num>
  <w:num w:numId="21">
    <w:abstractNumId w:val="49"/>
  </w:num>
  <w:num w:numId="22">
    <w:abstractNumId w:val="36"/>
  </w:num>
  <w:num w:numId="23">
    <w:abstractNumId w:val="24"/>
  </w:num>
  <w:num w:numId="24">
    <w:abstractNumId w:val="38"/>
  </w:num>
  <w:num w:numId="25">
    <w:abstractNumId w:val="35"/>
  </w:num>
  <w:num w:numId="26">
    <w:abstractNumId w:val="5"/>
  </w:num>
  <w:num w:numId="27">
    <w:abstractNumId w:val="3"/>
  </w:num>
  <w:num w:numId="28">
    <w:abstractNumId w:val="53"/>
  </w:num>
  <w:num w:numId="29">
    <w:abstractNumId w:val="45"/>
  </w:num>
  <w:num w:numId="30">
    <w:abstractNumId w:val="44"/>
  </w:num>
  <w:num w:numId="31">
    <w:abstractNumId w:val="27"/>
  </w:num>
  <w:num w:numId="32">
    <w:abstractNumId w:val="13"/>
  </w:num>
  <w:num w:numId="33">
    <w:abstractNumId w:val="37"/>
  </w:num>
  <w:num w:numId="34">
    <w:abstractNumId w:val="46"/>
  </w:num>
  <w:num w:numId="35">
    <w:abstractNumId w:val="47"/>
  </w:num>
  <w:num w:numId="36">
    <w:abstractNumId w:val="30"/>
  </w:num>
  <w:num w:numId="37">
    <w:abstractNumId w:val="34"/>
  </w:num>
  <w:num w:numId="38">
    <w:abstractNumId w:val="25"/>
  </w:num>
  <w:num w:numId="39">
    <w:abstractNumId w:val="9"/>
  </w:num>
  <w:num w:numId="40">
    <w:abstractNumId w:val="19"/>
  </w:num>
  <w:num w:numId="41">
    <w:abstractNumId w:val="48"/>
  </w:num>
  <w:num w:numId="42">
    <w:abstractNumId w:val="26"/>
  </w:num>
  <w:num w:numId="43">
    <w:abstractNumId w:val="4"/>
  </w:num>
  <w:num w:numId="44">
    <w:abstractNumId w:val="23"/>
  </w:num>
  <w:num w:numId="45">
    <w:abstractNumId w:val="0"/>
  </w:num>
  <w:num w:numId="46">
    <w:abstractNumId w:val="7"/>
  </w:num>
  <w:num w:numId="47">
    <w:abstractNumId w:val="31"/>
  </w:num>
  <w:num w:numId="48">
    <w:abstractNumId w:val="12"/>
  </w:num>
  <w:num w:numId="49">
    <w:abstractNumId w:val="54"/>
  </w:num>
  <w:num w:numId="50">
    <w:abstractNumId w:val="1"/>
  </w:num>
  <w:num w:numId="51">
    <w:abstractNumId w:val="22"/>
  </w:num>
  <w:num w:numId="52">
    <w:abstractNumId w:val="39"/>
  </w:num>
  <w:num w:numId="53">
    <w:abstractNumId w:val="8"/>
  </w:num>
  <w:num w:numId="54">
    <w:abstractNumId w:val="14"/>
  </w:num>
  <w:num w:numId="55">
    <w:abstractNumId w:val="15"/>
  </w:num>
  <w:num w:numId="56">
    <w:abstractNumId w:val="33"/>
  </w:num>
  <w:num w:numId="57">
    <w:abstractNumId w:val="42"/>
  </w:num>
  <w:num w:numId="58">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9BE"/>
    <w:rsid w:val="00002CDA"/>
    <w:rsid w:val="00005CC6"/>
    <w:rsid w:val="00010D14"/>
    <w:rsid w:val="00013F6B"/>
    <w:rsid w:val="00017560"/>
    <w:rsid w:val="00024133"/>
    <w:rsid w:val="0002437E"/>
    <w:rsid w:val="0002608C"/>
    <w:rsid w:val="0002729E"/>
    <w:rsid w:val="000276BF"/>
    <w:rsid w:val="000322FF"/>
    <w:rsid w:val="000336AD"/>
    <w:rsid w:val="00036624"/>
    <w:rsid w:val="00037D2A"/>
    <w:rsid w:val="00037D94"/>
    <w:rsid w:val="00040FA6"/>
    <w:rsid w:val="00044FDE"/>
    <w:rsid w:val="00046CD0"/>
    <w:rsid w:val="0004711C"/>
    <w:rsid w:val="00060FE9"/>
    <w:rsid w:val="00061976"/>
    <w:rsid w:val="00063AE6"/>
    <w:rsid w:val="00063CFD"/>
    <w:rsid w:val="00063D36"/>
    <w:rsid w:val="00066C50"/>
    <w:rsid w:val="000672BB"/>
    <w:rsid w:val="00072161"/>
    <w:rsid w:val="00072682"/>
    <w:rsid w:val="00074176"/>
    <w:rsid w:val="0007486D"/>
    <w:rsid w:val="00074B83"/>
    <w:rsid w:val="00076DF0"/>
    <w:rsid w:val="00083E9D"/>
    <w:rsid w:val="00093481"/>
    <w:rsid w:val="00095AD0"/>
    <w:rsid w:val="00095F9C"/>
    <w:rsid w:val="00096661"/>
    <w:rsid w:val="000A04DC"/>
    <w:rsid w:val="000A05A1"/>
    <w:rsid w:val="000A0EA1"/>
    <w:rsid w:val="000A4009"/>
    <w:rsid w:val="000A4C9C"/>
    <w:rsid w:val="000A7068"/>
    <w:rsid w:val="000A74D8"/>
    <w:rsid w:val="000B101E"/>
    <w:rsid w:val="000B28D0"/>
    <w:rsid w:val="000B46E2"/>
    <w:rsid w:val="000C0976"/>
    <w:rsid w:val="000C10C5"/>
    <w:rsid w:val="000C3344"/>
    <w:rsid w:val="000C413C"/>
    <w:rsid w:val="000D3151"/>
    <w:rsid w:val="000D3886"/>
    <w:rsid w:val="000D59D2"/>
    <w:rsid w:val="000E25F3"/>
    <w:rsid w:val="000E3552"/>
    <w:rsid w:val="000E61E8"/>
    <w:rsid w:val="000F24A7"/>
    <w:rsid w:val="000F2F06"/>
    <w:rsid w:val="001019E7"/>
    <w:rsid w:val="0010757B"/>
    <w:rsid w:val="00107D7B"/>
    <w:rsid w:val="001116C1"/>
    <w:rsid w:val="00111819"/>
    <w:rsid w:val="00116CAA"/>
    <w:rsid w:val="0012438D"/>
    <w:rsid w:val="001279C8"/>
    <w:rsid w:val="00132789"/>
    <w:rsid w:val="00132966"/>
    <w:rsid w:val="00132B17"/>
    <w:rsid w:val="00142EC6"/>
    <w:rsid w:val="0014324A"/>
    <w:rsid w:val="00153707"/>
    <w:rsid w:val="001539D8"/>
    <w:rsid w:val="00160BC9"/>
    <w:rsid w:val="00161278"/>
    <w:rsid w:val="00161616"/>
    <w:rsid w:val="001633B8"/>
    <w:rsid w:val="00163C8D"/>
    <w:rsid w:val="00163D45"/>
    <w:rsid w:val="001663F4"/>
    <w:rsid w:val="0016709F"/>
    <w:rsid w:val="0016723F"/>
    <w:rsid w:val="00167653"/>
    <w:rsid w:val="001677B1"/>
    <w:rsid w:val="00172077"/>
    <w:rsid w:val="0017306B"/>
    <w:rsid w:val="00180671"/>
    <w:rsid w:val="00181276"/>
    <w:rsid w:val="0018746A"/>
    <w:rsid w:val="00193650"/>
    <w:rsid w:val="00193D09"/>
    <w:rsid w:val="00195279"/>
    <w:rsid w:val="00195FE1"/>
    <w:rsid w:val="00196D8D"/>
    <w:rsid w:val="00197BB6"/>
    <w:rsid w:val="001B437E"/>
    <w:rsid w:val="001B6BB5"/>
    <w:rsid w:val="001C1F95"/>
    <w:rsid w:val="001C3384"/>
    <w:rsid w:val="001C3983"/>
    <w:rsid w:val="001C4FB0"/>
    <w:rsid w:val="001C5860"/>
    <w:rsid w:val="001C7D7C"/>
    <w:rsid w:val="001D348A"/>
    <w:rsid w:val="001F03B1"/>
    <w:rsid w:val="001F2C6F"/>
    <w:rsid w:val="001F4C70"/>
    <w:rsid w:val="00200117"/>
    <w:rsid w:val="0020125B"/>
    <w:rsid w:val="00210E12"/>
    <w:rsid w:val="00210ED3"/>
    <w:rsid w:val="00212018"/>
    <w:rsid w:val="0021208E"/>
    <w:rsid w:val="00215E58"/>
    <w:rsid w:val="00216005"/>
    <w:rsid w:val="002160B6"/>
    <w:rsid w:val="00217125"/>
    <w:rsid w:val="00224480"/>
    <w:rsid w:val="00227F56"/>
    <w:rsid w:val="002349EC"/>
    <w:rsid w:val="00241742"/>
    <w:rsid w:val="002420B3"/>
    <w:rsid w:val="0024219A"/>
    <w:rsid w:val="002462A9"/>
    <w:rsid w:val="002472AF"/>
    <w:rsid w:val="002506CA"/>
    <w:rsid w:val="0025465C"/>
    <w:rsid w:val="002559B9"/>
    <w:rsid w:val="00261FC4"/>
    <w:rsid w:val="00264A41"/>
    <w:rsid w:val="00271257"/>
    <w:rsid w:val="00272FAC"/>
    <w:rsid w:val="002761B0"/>
    <w:rsid w:val="002816F4"/>
    <w:rsid w:val="0029094A"/>
    <w:rsid w:val="002929DC"/>
    <w:rsid w:val="002A075C"/>
    <w:rsid w:val="002B5F39"/>
    <w:rsid w:val="002C0328"/>
    <w:rsid w:val="002C19BE"/>
    <w:rsid w:val="002C27B4"/>
    <w:rsid w:val="002D2C51"/>
    <w:rsid w:val="002D3DD9"/>
    <w:rsid w:val="002E24ED"/>
    <w:rsid w:val="002E5936"/>
    <w:rsid w:val="002F10D2"/>
    <w:rsid w:val="0030041C"/>
    <w:rsid w:val="003010E0"/>
    <w:rsid w:val="00301C24"/>
    <w:rsid w:val="00301FEE"/>
    <w:rsid w:val="00302777"/>
    <w:rsid w:val="00302F5E"/>
    <w:rsid w:val="00314EFB"/>
    <w:rsid w:val="00315C41"/>
    <w:rsid w:val="0032039D"/>
    <w:rsid w:val="00325D9E"/>
    <w:rsid w:val="00326951"/>
    <w:rsid w:val="00327906"/>
    <w:rsid w:val="00332262"/>
    <w:rsid w:val="00342922"/>
    <w:rsid w:val="00346E54"/>
    <w:rsid w:val="00350C77"/>
    <w:rsid w:val="00362510"/>
    <w:rsid w:val="00366944"/>
    <w:rsid w:val="0037077F"/>
    <w:rsid w:val="00370F85"/>
    <w:rsid w:val="00372C91"/>
    <w:rsid w:val="003733DC"/>
    <w:rsid w:val="00374951"/>
    <w:rsid w:val="00380C99"/>
    <w:rsid w:val="00384BE5"/>
    <w:rsid w:val="003868D8"/>
    <w:rsid w:val="00386996"/>
    <w:rsid w:val="003872BB"/>
    <w:rsid w:val="00390C08"/>
    <w:rsid w:val="0039570D"/>
    <w:rsid w:val="003A0E55"/>
    <w:rsid w:val="003A14A8"/>
    <w:rsid w:val="003A5EBD"/>
    <w:rsid w:val="003B10FD"/>
    <w:rsid w:val="003B29D1"/>
    <w:rsid w:val="003B412B"/>
    <w:rsid w:val="003B4226"/>
    <w:rsid w:val="003B50EC"/>
    <w:rsid w:val="003B54ED"/>
    <w:rsid w:val="003B6DA0"/>
    <w:rsid w:val="003C1C75"/>
    <w:rsid w:val="003C4CF9"/>
    <w:rsid w:val="003C639A"/>
    <w:rsid w:val="003D2678"/>
    <w:rsid w:val="003D2A47"/>
    <w:rsid w:val="003D409E"/>
    <w:rsid w:val="003D49FA"/>
    <w:rsid w:val="003D50B6"/>
    <w:rsid w:val="003E0380"/>
    <w:rsid w:val="003E0E6E"/>
    <w:rsid w:val="003E13E5"/>
    <w:rsid w:val="003E2F79"/>
    <w:rsid w:val="003E4E35"/>
    <w:rsid w:val="003F0393"/>
    <w:rsid w:val="003F0808"/>
    <w:rsid w:val="003F34E0"/>
    <w:rsid w:val="003F6B5B"/>
    <w:rsid w:val="00405B7D"/>
    <w:rsid w:val="004148B0"/>
    <w:rsid w:val="00421B7B"/>
    <w:rsid w:val="00422213"/>
    <w:rsid w:val="00422561"/>
    <w:rsid w:val="00424447"/>
    <w:rsid w:val="0042723C"/>
    <w:rsid w:val="00427BA5"/>
    <w:rsid w:val="00433DA8"/>
    <w:rsid w:val="00434D48"/>
    <w:rsid w:val="00436943"/>
    <w:rsid w:val="00446672"/>
    <w:rsid w:val="00450A0D"/>
    <w:rsid w:val="0046040D"/>
    <w:rsid w:val="004605AB"/>
    <w:rsid w:val="00461AAD"/>
    <w:rsid w:val="004653D5"/>
    <w:rsid w:val="004662FE"/>
    <w:rsid w:val="00470344"/>
    <w:rsid w:val="00470388"/>
    <w:rsid w:val="00472717"/>
    <w:rsid w:val="00474244"/>
    <w:rsid w:val="0047630D"/>
    <w:rsid w:val="00476316"/>
    <w:rsid w:val="00477CF9"/>
    <w:rsid w:val="00490F29"/>
    <w:rsid w:val="00492547"/>
    <w:rsid w:val="00492B8F"/>
    <w:rsid w:val="00492EFE"/>
    <w:rsid w:val="00493D45"/>
    <w:rsid w:val="00495380"/>
    <w:rsid w:val="00495434"/>
    <w:rsid w:val="004A04A2"/>
    <w:rsid w:val="004A3472"/>
    <w:rsid w:val="004A41F8"/>
    <w:rsid w:val="004A7ACC"/>
    <w:rsid w:val="004B07B0"/>
    <w:rsid w:val="004B2CD8"/>
    <w:rsid w:val="004C5207"/>
    <w:rsid w:val="004C5490"/>
    <w:rsid w:val="004D0C00"/>
    <w:rsid w:val="004D26ED"/>
    <w:rsid w:val="004E4385"/>
    <w:rsid w:val="004E689D"/>
    <w:rsid w:val="004E702D"/>
    <w:rsid w:val="004E7F0B"/>
    <w:rsid w:val="004F3E0C"/>
    <w:rsid w:val="004F43D8"/>
    <w:rsid w:val="00500AC7"/>
    <w:rsid w:val="005018FE"/>
    <w:rsid w:val="00502ED2"/>
    <w:rsid w:val="00506E86"/>
    <w:rsid w:val="00511F65"/>
    <w:rsid w:val="00516FFB"/>
    <w:rsid w:val="00520DC6"/>
    <w:rsid w:val="00523B8B"/>
    <w:rsid w:val="00524F36"/>
    <w:rsid w:val="00532985"/>
    <w:rsid w:val="005358FB"/>
    <w:rsid w:val="005373BF"/>
    <w:rsid w:val="005412DB"/>
    <w:rsid w:val="00541764"/>
    <w:rsid w:val="00541B3A"/>
    <w:rsid w:val="005454A3"/>
    <w:rsid w:val="00552760"/>
    <w:rsid w:val="00555B61"/>
    <w:rsid w:val="005566A1"/>
    <w:rsid w:val="00556FB0"/>
    <w:rsid w:val="00560B23"/>
    <w:rsid w:val="00570D1F"/>
    <w:rsid w:val="00570DC0"/>
    <w:rsid w:val="0058033D"/>
    <w:rsid w:val="00580F89"/>
    <w:rsid w:val="0058193B"/>
    <w:rsid w:val="005835C8"/>
    <w:rsid w:val="00586A12"/>
    <w:rsid w:val="005917E3"/>
    <w:rsid w:val="00594722"/>
    <w:rsid w:val="005976B6"/>
    <w:rsid w:val="005A101F"/>
    <w:rsid w:val="005C336C"/>
    <w:rsid w:val="005C3548"/>
    <w:rsid w:val="005C6D82"/>
    <w:rsid w:val="005C7DA4"/>
    <w:rsid w:val="005D072A"/>
    <w:rsid w:val="005D1CF8"/>
    <w:rsid w:val="005D31AA"/>
    <w:rsid w:val="005E1C97"/>
    <w:rsid w:val="005E2907"/>
    <w:rsid w:val="005E2A10"/>
    <w:rsid w:val="005E707B"/>
    <w:rsid w:val="005F0AB8"/>
    <w:rsid w:val="005F5122"/>
    <w:rsid w:val="005F6B35"/>
    <w:rsid w:val="0060101F"/>
    <w:rsid w:val="006045A0"/>
    <w:rsid w:val="0060778D"/>
    <w:rsid w:val="00612091"/>
    <w:rsid w:val="00612D04"/>
    <w:rsid w:val="00615380"/>
    <w:rsid w:val="006313E0"/>
    <w:rsid w:val="00637165"/>
    <w:rsid w:val="006403DF"/>
    <w:rsid w:val="006424A6"/>
    <w:rsid w:val="00646B85"/>
    <w:rsid w:val="0065134E"/>
    <w:rsid w:val="00652C07"/>
    <w:rsid w:val="006548DC"/>
    <w:rsid w:val="00654B1C"/>
    <w:rsid w:val="006558F2"/>
    <w:rsid w:val="0066078C"/>
    <w:rsid w:val="006613A6"/>
    <w:rsid w:val="006615B6"/>
    <w:rsid w:val="006616A6"/>
    <w:rsid w:val="00666340"/>
    <w:rsid w:val="00666419"/>
    <w:rsid w:val="00667A12"/>
    <w:rsid w:val="00667C11"/>
    <w:rsid w:val="00674800"/>
    <w:rsid w:val="00682A79"/>
    <w:rsid w:val="00691E4A"/>
    <w:rsid w:val="00693896"/>
    <w:rsid w:val="00694C72"/>
    <w:rsid w:val="006A10C0"/>
    <w:rsid w:val="006A33E4"/>
    <w:rsid w:val="006A4DC0"/>
    <w:rsid w:val="006B082B"/>
    <w:rsid w:val="006B1AD0"/>
    <w:rsid w:val="006B2A16"/>
    <w:rsid w:val="006B4241"/>
    <w:rsid w:val="006C7A8D"/>
    <w:rsid w:val="006D003A"/>
    <w:rsid w:val="006D0F6F"/>
    <w:rsid w:val="006D2EA1"/>
    <w:rsid w:val="006D3AFC"/>
    <w:rsid w:val="006E04B2"/>
    <w:rsid w:val="006E463D"/>
    <w:rsid w:val="006E523A"/>
    <w:rsid w:val="006F0A20"/>
    <w:rsid w:val="006F1B5A"/>
    <w:rsid w:val="006F391C"/>
    <w:rsid w:val="006F4E1E"/>
    <w:rsid w:val="006F52D7"/>
    <w:rsid w:val="00701586"/>
    <w:rsid w:val="00705FB2"/>
    <w:rsid w:val="00710665"/>
    <w:rsid w:val="00711FED"/>
    <w:rsid w:val="0071678C"/>
    <w:rsid w:val="00724710"/>
    <w:rsid w:val="00730DB6"/>
    <w:rsid w:val="00732397"/>
    <w:rsid w:val="00733186"/>
    <w:rsid w:val="007346F5"/>
    <w:rsid w:val="00736813"/>
    <w:rsid w:val="00741026"/>
    <w:rsid w:val="0074547D"/>
    <w:rsid w:val="00745647"/>
    <w:rsid w:val="007507EB"/>
    <w:rsid w:val="007530D0"/>
    <w:rsid w:val="00753638"/>
    <w:rsid w:val="00755783"/>
    <w:rsid w:val="007569C8"/>
    <w:rsid w:val="00757559"/>
    <w:rsid w:val="00760A5C"/>
    <w:rsid w:val="00763B34"/>
    <w:rsid w:val="00765893"/>
    <w:rsid w:val="00767B70"/>
    <w:rsid w:val="00767D1F"/>
    <w:rsid w:val="007724A0"/>
    <w:rsid w:val="00773707"/>
    <w:rsid w:val="00776D05"/>
    <w:rsid w:val="00780B4B"/>
    <w:rsid w:val="00781149"/>
    <w:rsid w:val="007909C7"/>
    <w:rsid w:val="007A14C3"/>
    <w:rsid w:val="007A4E10"/>
    <w:rsid w:val="007A73ED"/>
    <w:rsid w:val="007B0094"/>
    <w:rsid w:val="007B0A56"/>
    <w:rsid w:val="007B0AC4"/>
    <w:rsid w:val="007B10E4"/>
    <w:rsid w:val="007B314F"/>
    <w:rsid w:val="007B533F"/>
    <w:rsid w:val="007B54B6"/>
    <w:rsid w:val="007C0D91"/>
    <w:rsid w:val="007C1954"/>
    <w:rsid w:val="007C396A"/>
    <w:rsid w:val="007C43F7"/>
    <w:rsid w:val="007C6594"/>
    <w:rsid w:val="007D0E39"/>
    <w:rsid w:val="007D2F0A"/>
    <w:rsid w:val="007D3C15"/>
    <w:rsid w:val="007D4A5E"/>
    <w:rsid w:val="007D521D"/>
    <w:rsid w:val="007E240E"/>
    <w:rsid w:val="007E2CE0"/>
    <w:rsid w:val="007E44EA"/>
    <w:rsid w:val="007E6197"/>
    <w:rsid w:val="007F2439"/>
    <w:rsid w:val="008009FE"/>
    <w:rsid w:val="008029B3"/>
    <w:rsid w:val="00803F5E"/>
    <w:rsid w:val="00804552"/>
    <w:rsid w:val="0080694A"/>
    <w:rsid w:val="00810592"/>
    <w:rsid w:val="00813267"/>
    <w:rsid w:val="0081377F"/>
    <w:rsid w:val="00813D92"/>
    <w:rsid w:val="00816689"/>
    <w:rsid w:val="008206C4"/>
    <w:rsid w:val="00822952"/>
    <w:rsid w:val="00823556"/>
    <w:rsid w:val="00823683"/>
    <w:rsid w:val="00824D21"/>
    <w:rsid w:val="0082625A"/>
    <w:rsid w:val="00827253"/>
    <w:rsid w:val="008277E6"/>
    <w:rsid w:val="00834BA8"/>
    <w:rsid w:val="008410A8"/>
    <w:rsid w:val="00841A27"/>
    <w:rsid w:val="00842C3D"/>
    <w:rsid w:val="00842C60"/>
    <w:rsid w:val="008446B0"/>
    <w:rsid w:val="00844B00"/>
    <w:rsid w:val="00845FCD"/>
    <w:rsid w:val="0084602D"/>
    <w:rsid w:val="00847D57"/>
    <w:rsid w:val="0085054B"/>
    <w:rsid w:val="00851678"/>
    <w:rsid w:val="00854994"/>
    <w:rsid w:val="00857B77"/>
    <w:rsid w:val="00861A40"/>
    <w:rsid w:val="008628B7"/>
    <w:rsid w:val="0087197D"/>
    <w:rsid w:val="00872948"/>
    <w:rsid w:val="00875B4E"/>
    <w:rsid w:val="008802E3"/>
    <w:rsid w:val="00882375"/>
    <w:rsid w:val="0088272E"/>
    <w:rsid w:val="00884569"/>
    <w:rsid w:val="008854D4"/>
    <w:rsid w:val="00887B1F"/>
    <w:rsid w:val="00890F64"/>
    <w:rsid w:val="008910E8"/>
    <w:rsid w:val="00893A16"/>
    <w:rsid w:val="0089620F"/>
    <w:rsid w:val="008A42C9"/>
    <w:rsid w:val="008A5C81"/>
    <w:rsid w:val="008B0843"/>
    <w:rsid w:val="008B3D43"/>
    <w:rsid w:val="008B72CA"/>
    <w:rsid w:val="008C0705"/>
    <w:rsid w:val="008C3865"/>
    <w:rsid w:val="008C5182"/>
    <w:rsid w:val="008C5E5F"/>
    <w:rsid w:val="008C62DC"/>
    <w:rsid w:val="008D0AE3"/>
    <w:rsid w:val="008D4FBE"/>
    <w:rsid w:val="008D5FB3"/>
    <w:rsid w:val="008D7E90"/>
    <w:rsid w:val="008E1EF7"/>
    <w:rsid w:val="008E2E6B"/>
    <w:rsid w:val="008E5529"/>
    <w:rsid w:val="008E5798"/>
    <w:rsid w:val="008F2214"/>
    <w:rsid w:val="008F2FFB"/>
    <w:rsid w:val="00902BB5"/>
    <w:rsid w:val="00903A3F"/>
    <w:rsid w:val="0090765E"/>
    <w:rsid w:val="00913531"/>
    <w:rsid w:val="009156CE"/>
    <w:rsid w:val="00917D37"/>
    <w:rsid w:val="00920E54"/>
    <w:rsid w:val="00923A50"/>
    <w:rsid w:val="00927526"/>
    <w:rsid w:val="0093283C"/>
    <w:rsid w:val="00937F5B"/>
    <w:rsid w:val="009404F7"/>
    <w:rsid w:val="00941121"/>
    <w:rsid w:val="00941390"/>
    <w:rsid w:val="00941963"/>
    <w:rsid w:val="00943CF9"/>
    <w:rsid w:val="009444D3"/>
    <w:rsid w:val="00946A06"/>
    <w:rsid w:val="009470F4"/>
    <w:rsid w:val="009527D4"/>
    <w:rsid w:val="0095475E"/>
    <w:rsid w:val="00956E89"/>
    <w:rsid w:val="009574A9"/>
    <w:rsid w:val="00960E76"/>
    <w:rsid w:val="0096276F"/>
    <w:rsid w:val="009632CB"/>
    <w:rsid w:val="00966FF3"/>
    <w:rsid w:val="00970C89"/>
    <w:rsid w:val="00976860"/>
    <w:rsid w:val="00983AD3"/>
    <w:rsid w:val="009878DF"/>
    <w:rsid w:val="009949C9"/>
    <w:rsid w:val="00995511"/>
    <w:rsid w:val="00995E4E"/>
    <w:rsid w:val="009A02EA"/>
    <w:rsid w:val="009A2187"/>
    <w:rsid w:val="009A2FFE"/>
    <w:rsid w:val="009A36EE"/>
    <w:rsid w:val="009A5F7F"/>
    <w:rsid w:val="009B4EDC"/>
    <w:rsid w:val="009B6886"/>
    <w:rsid w:val="009D3120"/>
    <w:rsid w:val="009E0A1A"/>
    <w:rsid w:val="009E574F"/>
    <w:rsid w:val="009E6005"/>
    <w:rsid w:val="009F141D"/>
    <w:rsid w:val="009F51B2"/>
    <w:rsid w:val="009F5519"/>
    <w:rsid w:val="009F5B9F"/>
    <w:rsid w:val="009F5C9E"/>
    <w:rsid w:val="009F6428"/>
    <w:rsid w:val="00A0272A"/>
    <w:rsid w:val="00A04A20"/>
    <w:rsid w:val="00A107D1"/>
    <w:rsid w:val="00A11D66"/>
    <w:rsid w:val="00A13689"/>
    <w:rsid w:val="00A2403B"/>
    <w:rsid w:val="00A24663"/>
    <w:rsid w:val="00A254B6"/>
    <w:rsid w:val="00A27F6A"/>
    <w:rsid w:val="00A447B9"/>
    <w:rsid w:val="00A457F5"/>
    <w:rsid w:val="00A47485"/>
    <w:rsid w:val="00A47711"/>
    <w:rsid w:val="00A501BA"/>
    <w:rsid w:val="00A520D2"/>
    <w:rsid w:val="00A5215D"/>
    <w:rsid w:val="00A528F3"/>
    <w:rsid w:val="00A52D24"/>
    <w:rsid w:val="00A52FD1"/>
    <w:rsid w:val="00A536FB"/>
    <w:rsid w:val="00A559AC"/>
    <w:rsid w:val="00A5645B"/>
    <w:rsid w:val="00A60180"/>
    <w:rsid w:val="00A615F4"/>
    <w:rsid w:val="00A61C81"/>
    <w:rsid w:val="00A66C91"/>
    <w:rsid w:val="00A6711D"/>
    <w:rsid w:val="00A7150E"/>
    <w:rsid w:val="00A73A03"/>
    <w:rsid w:val="00A764AB"/>
    <w:rsid w:val="00A76F18"/>
    <w:rsid w:val="00A77398"/>
    <w:rsid w:val="00A82960"/>
    <w:rsid w:val="00A82E40"/>
    <w:rsid w:val="00A84B9E"/>
    <w:rsid w:val="00A90EBA"/>
    <w:rsid w:val="00A91624"/>
    <w:rsid w:val="00A936A0"/>
    <w:rsid w:val="00A9469D"/>
    <w:rsid w:val="00A9477C"/>
    <w:rsid w:val="00AA33BF"/>
    <w:rsid w:val="00AA4029"/>
    <w:rsid w:val="00AA4163"/>
    <w:rsid w:val="00AA4FB2"/>
    <w:rsid w:val="00AA6286"/>
    <w:rsid w:val="00AA7A74"/>
    <w:rsid w:val="00AB005A"/>
    <w:rsid w:val="00AB13AA"/>
    <w:rsid w:val="00AB5C46"/>
    <w:rsid w:val="00AB6534"/>
    <w:rsid w:val="00AC2DA7"/>
    <w:rsid w:val="00AC3B7E"/>
    <w:rsid w:val="00AD1E02"/>
    <w:rsid w:val="00AD2563"/>
    <w:rsid w:val="00AD3AA4"/>
    <w:rsid w:val="00AE3AA9"/>
    <w:rsid w:val="00AE60E8"/>
    <w:rsid w:val="00AE64C1"/>
    <w:rsid w:val="00AE75D1"/>
    <w:rsid w:val="00AF00FE"/>
    <w:rsid w:val="00AF31A9"/>
    <w:rsid w:val="00AF363C"/>
    <w:rsid w:val="00AF4130"/>
    <w:rsid w:val="00B02119"/>
    <w:rsid w:val="00B02A82"/>
    <w:rsid w:val="00B05242"/>
    <w:rsid w:val="00B052AD"/>
    <w:rsid w:val="00B06F47"/>
    <w:rsid w:val="00B10955"/>
    <w:rsid w:val="00B11DD0"/>
    <w:rsid w:val="00B1272C"/>
    <w:rsid w:val="00B13984"/>
    <w:rsid w:val="00B14672"/>
    <w:rsid w:val="00B20182"/>
    <w:rsid w:val="00B211E9"/>
    <w:rsid w:val="00B2468B"/>
    <w:rsid w:val="00B31D31"/>
    <w:rsid w:val="00B31EA0"/>
    <w:rsid w:val="00B34D1C"/>
    <w:rsid w:val="00B36C99"/>
    <w:rsid w:val="00B40380"/>
    <w:rsid w:val="00B4399A"/>
    <w:rsid w:val="00B556A8"/>
    <w:rsid w:val="00B5725B"/>
    <w:rsid w:val="00B579E3"/>
    <w:rsid w:val="00B57A33"/>
    <w:rsid w:val="00B57F1D"/>
    <w:rsid w:val="00B6253C"/>
    <w:rsid w:val="00B63607"/>
    <w:rsid w:val="00B64C8C"/>
    <w:rsid w:val="00B67210"/>
    <w:rsid w:val="00B67599"/>
    <w:rsid w:val="00B74429"/>
    <w:rsid w:val="00B76450"/>
    <w:rsid w:val="00B838FA"/>
    <w:rsid w:val="00B9126C"/>
    <w:rsid w:val="00B94744"/>
    <w:rsid w:val="00BA1903"/>
    <w:rsid w:val="00BA5780"/>
    <w:rsid w:val="00BA7660"/>
    <w:rsid w:val="00BB1351"/>
    <w:rsid w:val="00BB1CED"/>
    <w:rsid w:val="00BB7409"/>
    <w:rsid w:val="00BC1902"/>
    <w:rsid w:val="00BD090E"/>
    <w:rsid w:val="00BD2349"/>
    <w:rsid w:val="00BD3A3C"/>
    <w:rsid w:val="00BD658B"/>
    <w:rsid w:val="00BE09C7"/>
    <w:rsid w:val="00BE42AA"/>
    <w:rsid w:val="00BE645A"/>
    <w:rsid w:val="00BE7507"/>
    <w:rsid w:val="00BE7C5D"/>
    <w:rsid w:val="00BF4E9E"/>
    <w:rsid w:val="00BF5CDF"/>
    <w:rsid w:val="00BF676C"/>
    <w:rsid w:val="00BF7971"/>
    <w:rsid w:val="00C04E0A"/>
    <w:rsid w:val="00C06A05"/>
    <w:rsid w:val="00C119AF"/>
    <w:rsid w:val="00C11CF3"/>
    <w:rsid w:val="00C124B4"/>
    <w:rsid w:val="00C131F9"/>
    <w:rsid w:val="00C15B96"/>
    <w:rsid w:val="00C1683B"/>
    <w:rsid w:val="00C16BA4"/>
    <w:rsid w:val="00C17528"/>
    <w:rsid w:val="00C22142"/>
    <w:rsid w:val="00C22A3B"/>
    <w:rsid w:val="00C261E9"/>
    <w:rsid w:val="00C268F4"/>
    <w:rsid w:val="00C33DEF"/>
    <w:rsid w:val="00C40127"/>
    <w:rsid w:val="00C42CCD"/>
    <w:rsid w:val="00C4621D"/>
    <w:rsid w:val="00C56474"/>
    <w:rsid w:val="00C5685A"/>
    <w:rsid w:val="00C601B7"/>
    <w:rsid w:val="00C627D7"/>
    <w:rsid w:val="00C70DA9"/>
    <w:rsid w:val="00C71231"/>
    <w:rsid w:val="00C76BE8"/>
    <w:rsid w:val="00C816AB"/>
    <w:rsid w:val="00C8641F"/>
    <w:rsid w:val="00C96B47"/>
    <w:rsid w:val="00CA02AC"/>
    <w:rsid w:val="00CA4987"/>
    <w:rsid w:val="00CA59C0"/>
    <w:rsid w:val="00CA5BEC"/>
    <w:rsid w:val="00CB389D"/>
    <w:rsid w:val="00CB3C83"/>
    <w:rsid w:val="00CB643F"/>
    <w:rsid w:val="00CB6B52"/>
    <w:rsid w:val="00CC3646"/>
    <w:rsid w:val="00CC493A"/>
    <w:rsid w:val="00CC7013"/>
    <w:rsid w:val="00CD121A"/>
    <w:rsid w:val="00CD15D0"/>
    <w:rsid w:val="00CD3830"/>
    <w:rsid w:val="00CE0B1D"/>
    <w:rsid w:val="00CE2C4A"/>
    <w:rsid w:val="00CF154E"/>
    <w:rsid w:val="00CF493D"/>
    <w:rsid w:val="00CF4EA3"/>
    <w:rsid w:val="00CF6986"/>
    <w:rsid w:val="00D02AFA"/>
    <w:rsid w:val="00D070FE"/>
    <w:rsid w:val="00D10EA8"/>
    <w:rsid w:val="00D13730"/>
    <w:rsid w:val="00D24811"/>
    <w:rsid w:val="00D2684A"/>
    <w:rsid w:val="00D26E04"/>
    <w:rsid w:val="00D3782C"/>
    <w:rsid w:val="00D43758"/>
    <w:rsid w:val="00D52BAB"/>
    <w:rsid w:val="00D543BA"/>
    <w:rsid w:val="00D613D5"/>
    <w:rsid w:val="00D61410"/>
    <w:rsid w:val="00D742DB"/>
    <w:rsid w:val="00D75E75"/>
    <w:rsid w:val="00D761A5"/>
    <w:rsid w:val="00D80EDF"/>
    <w:rsid w:val="00D8463B"/>
    <w:rsid w:val="00D9000B"/>
    <w:rsid w:val="00D93538"/>
    <w:rsid w:val="00DA0031"/>
    <w:rsid w:val="00DA45F6"/>
    <w:rsid w:val="00DB01F7"/>
    <w:rsid w:val="00DB0E81"/>
    <w:rsid w:val="00DB1D6B"/>
    <w:rsid w:val="00DB4263"/>
    <w:rsid w:val="00DB59AE"/>
    <w:rsid w:val="00DB5BF6"/>
    <w:rsid w:val="00DB6BD6"/>
    <w:rsid w:val="00DB79A0"/>
    <w:rsid w:val="00DC09C8"/>
    <w:rsid w:val="00DC0B1D"/>
    <w:rsid w:val="00DC196A"/>
    <w:rsid w:val="00DC2CBF"/>
    <w:rsid w:val="00DC4187"/>
    <w:rsid w:val="00DC72FC"/>
    <w:rsid w:val="00DD0A58"/>
    <w:rsid w:val="00DD180B"/>
    <w:rsid w:val="00DD4527"/>
    <w:rsid w:val="00DD5149"/>
    <w:rsid w:val="00DD5F21"/>
    <w:rsid w:val="00DD7197"/>
    <w:rsid w:val="00DE3C59"/>
    <w:rsid w:val="00DE46A9"/>
    <w:rsid w:val="00DF3FC3"/>
    <w:rsid w:val="00DF4AC8"/>
    <w:rsid w:val="00DF4E69"/>
    <w:rsid w:val="00E01433"/>
    <w:rsid w:val="00E02CB5"/>
    <w:rsid w:val="00E03EA9"/>
    <w:rsid w:val="00E04632"/>
    <w:rsid w:val="00E04ADD"/>
    <w:rsid w:val="00E04E5E"/>
    <w:rsid w:val="00E0755E"/>
    <w:rsid w:val="00E129C9"/>
    <w:rsid w:val="00E12B9B"/>
    <w:rsid w:val="00E170E1"/>
    <w:rsid w:val="00E2159F"/>
    <w:rsid w:val="00E26151"/>
    <w:rsid w:val="00E27CB7"/>
    <w:rsid w:val="00E332C0"/>
    <w:rsid w:val="00E33B6F"/>
    <w:rsid w:val="00E34DB2"/>
    <w:rsid w:val="00E378C3"/>
    <w:rsid w:val="00E40E0F"/>
    <w:rsid w:val="00E4176A"/>
    <w:rsid w:val="00E43FA4"/>
    <w:rsid w:val="00E458A8"/>
    <w:rsid w:val="00E50E39"/>
    <w:rsid w:val="00E52817"/>
    <w:rsid w:val="00E52A5C"/>
    <w:rsid w:val="00E54D84"/>
    <w:rsid w:val="00E54FF1"/>
    <w:rsid w:val="00E61257"/>
    <w:rsid w:val="00E62262"/>
    <w:rsid w:val="00E62EC7"/>
    <w:rsid w:val="00E6334A"/>
    <w:rsid w:val="00E641EE"/>
    <w:rsid w:val="00E67288"/>
    <w:rsid w:val="00E672BC"/>
    <w:rsid w:val="00E74700"/>
    <w:rsid w:val="00E8042A"/>
    <w:rsid w:val="00E80A8B"/>
    <w:rsid w:val="00E82113"/>
    <w:rsid w:val="00E84CE3"/>
    <w:rsid w:val="00E864B4"/>
    <w:rsid w:val="00E91E01"/>
    <w:rsid w:val="00EA282E"/>
    <w:rsid w:val="00EA5163"/>
    <w:rsid w:val="00EA622E"/>
    <w:rsid w:val="00EA79EA"/>
    <w:rsid w:val="00EB3D25"/>
    <w:rsid w:val="00EB4AFB"/>
    <w:rsid w:val="00EB5538"/>
    <w:rsid w:val="00EC35FB"/>
    <w:rsid w:val="00EC4858"/>
    <w:rsid w:val="00EC66DE"/>
    <w:rsid w:val="00EC73B1"/>
    <w:rsid w:val="00ED0D87"/>
    <w:rsid w:val="00ED12C2"/>
    <w:rsid w:val="00ED398E"/>
    <w:rsid w:val="00EE1A85"/>
    <w:rsid w:val="00EE32E6"/>
    <w:rsid w:val="00EE3D7C"/>
    <w:rsid w:val="00EE715C"/>
    <w:rsid w:val="00EE7698"/>
    <w:rsid w:val="00EF259C"/>
    <w:rsid w:val="00F00AEA"/>
    <w:rsid w:val="00F02145"/>
    <w:rsid w:val="00F02E9F"/>
    <w:rsid w:val="00F046AE"/>
    <w:rsid w:val="00F114DE"/>
    <w:rsid w:val="00F1163D"/>
    <w:rsid w:val="00F13815"/>
    <w:rsid w:val="00F16BA3"/>
    <w:rsid w:val="00F237B2"/>
    <w:rsid w:val="00F273AA"/>
    <w:rsid w:val="00F30055"/>
    <w:rsid w:val="00F30B15"/>
    <w:rsid w:val="00F31995"/>
    <w:rsid w:val="00F3209C"/>
    <w:rsid w:val="00F333AD"/>
    <w:rsid w:val="00F35873"/>
    <w:rsid w:val="00F371FA"/>
    <w:rsid w:val="00F41446"/>
    <w:rsid w:val="00F47D1F"/>
    <w:rsid w:val="00F5079B"/>
    <w:rsid w:val="00F51A15"/>
    <w:rsid w:val="00F530A5"/>
    <w:rsid w:val="00F53973"/>
    <w:rsid w:val="00F53E90"/>
    <w:rsid w:val="00F54E4E"/>
    <w:rsid w:val="00F5506B"/>
    <w:rsid w:val="00F5745B"/>
    <w:rsid w:val="00F617D1"/>
    <w:rsid w:val="00F64966"/>
    <w:rsid w:val="00F64CC1"/>
    <w:rsid w:val="00F71576"/>
    <w:rsid w:val="00F7390F"/>
    <w:rsid w:val="00F751D8"/>
    <w:rsid w:val="00F80A80"/>
    <w:rsid w:val="00F80AF4"/>
    <w:rsid w:val="00F83E13"/>
    <w:rsid w:val="00F840A3"/>
    <w:rsid w:val="00F86480"/>
    <w:rsid w:val="00F95066"/>
    <w:rsid w:val="00F957CB"/>
    <w:rsid w:val="00F97D03"/>
    <w:rsid w:val="00FA2ECA"/>
    <w:rsid w:val="00FA50A5"/>
    <w:rsid w:val="00FA6D1A"/>
    <w:rsid w:val="00FA7A98"/>
    <w:rsid w:val="00FB04AE"/>
    <w:rsid w:val="00FB4DAA"/>
    <w:rsid w:val="00FB6694"/>
    <w:rsid w:val="00FC09F0"/>
    <w:rsid w:val="00FC1F00"/>
    <w:rsid w:val="00FC2706"/>
    <w:rsid w:val="00FC57AB"/>
    <w:rsid w:val="00FC7034"/>
    <w:rsid w:val="00FC7599"/>
    <w:rsid w:val="00FD250F"/>
    <w:rsid w:val="00FD4454"/>
    <w:rsid w:val="00FD70C9"/>
    <w:rsid w:val="00FE6710"/>
    <w:rsid w:val="00FE6E00"/>
    <w:rsid w:val="07826270"/>
    <w:rsid w:val="0CEB8948"/>
    <w:rsid w:val="0F3910EE"/>
    <w:rsid w:val="136E11F1"/>
    <w:rsid w:val="33375B4C"/>
    <w:rsid w:val="3FCB724A"/>
    <w:rsid w:val="5605E2E4"/>
    <w:rsid w:val="615B53DF"/>
    <w:rsid w:val="70EDB1F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D3FF2"/>
  <w15:chartTrackingRefBased/>
  <w15:docId w15:val="{7825F631-FC92-4F0F-85F9-F7108C2E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A6711D"/>
    <w:rPr>
      <w:rFonts w:ascii="Raleway light" w:hAnsi="Raleway light"/>
      <w:sz w:val="20"/>
    </w:rPr>
  </w:style>
  <w:style w:type="paragraph" w:styleId="Heading1">
    <w:name w:val="heading 1"/>
    <w:aliases w:val="WRP Title2"/>
    <w:basedOn w:val="PlainText"/>
    <w:next w:val="Normal"/>
    <w:link w:val="Heading1Char"/>
    <w:uiPriority w:val="9"/>
    <w:qFormat/>
    <w:rsid w:val="007D2F0A"/>
    <w:pPr>
      <w:keepNext/>
      <w:keepLines/>
      <w:spacing w:before="400" w:after="40"/>
      <w:outlineLvl w:val="0"/>
    </w:pPr>
    <w:rPr>
      <w:rFonts w:ascii="Raleway light" w:eastAsiaTheme="majorEastAsia" w:hAnsi="Raleway light" w:cstheme="majorBidi"/>
      <w:b/>
      <w:color w:val="00A8E1"/>
      <w:sz w:val="28"/>
      <w:szCs w:val="36"/>
    </w:rPr>
  </w:style>
  <w:style w:type="paragraph" w:styleId="Heading2">
    <w:name w:val="heading 2"/>
    <w:basedOn w:val="Normal"/>
    <w:next w:val="Normal"/>
    <w:link w:val="Heading2Char"/>
    <w:uiPriority w:val="9"/>
    <w:unhideWhenUsed/>
    <w:rsid w:val="00D543BA"/>
    <w:pPr>
      <w:keepNext/>
      <w:keepLines/>
      <w:spacing w:before="40" w:after="0" w:line="240" w:lineRule="auto"/>
      <w:outlineLvl w:val="1"/>
    </w:pPr>
    <w:rPr>
      <w:rFonts w:eastAsiaTheme="majorEastAsia" w:cstheme="majorBidi"/>
      <w:b/>
      <w:color w:val="6D6E71"/>
      <w:sz w:val="24"/>
      <w:szCs w:val="32"/>
    </w:rPr>
  </w:style>
  <w:style w:type="paragraph" w:styleId="Heading3">
    <w:name w:val="heading 3"/>
    <w:basedOn w:val="Normal"/>
    <w:next w:val="Normal"/>
    <w:link w:val="Heading3Char"/>
    <w:uiPriority w:val="9"/>
    <w:semiHidden/>
    <w:unhideWhenUsed/>
    <w:qFormat/>
    <w:rsid w:val="00D543BA"/>
    <w:pPr>
      <w:keepNext/>
      <w:keepLines/>
      <w:spacing w:before="40" w:after="0" w:line="240" w:lineRule="auto"/>
      <w:outlineLvl w:val="2"/>
    </w:pPr>
    <w:rPr>
      <w:rFonts w:eastAsiaTheme="majorEastAsia" w:cstheme="majorBidi"/>
      <w:b/>
      <w:color w:val="6D6E71"/>
      <w:sz w:val="22"/>
      <w:szCs w:val="28"/>
    </w:rPr>
  </w:style>
  <w:style w:type="paragraph" w:styleId="Heading4">
    <w:name w:val="heading 4"/>
    <w:basedOn w:val="Normal"/>
    <w:next w:val="Normal"/>
    <w:link w:val="Heading4Char"/>
    <w:uiPriority w:val="9"/>
    <w:semiHidden/>
    <w:unhideWhenUsed/>
    <w:qFormat/>
    <w:rsid w:val="00D543BA"/>
    <w:pPr>
      <w:keepNext/>
      <w:keepLines/>
      <w:spacing w:before="40" w:after="0"/>
      <w:outlineLvl w:val="3"/>
    </w:pPr>
    <w:rPr>
      <w:rFonts w:eastAsiaTheme="majorEastAsia" w:cstheme="majorBidi"/>
      <w:b/>
      <w:color w:val="000000"/>
      <w:szCs w:val="24"/>
    </w:rPr>
  </w:style>
  <w:style w:type="paragraph" w:styleId="Heading5">
    <w:name w:val="heading 5"/>
    <w:basedOn w:val="Normal"/>
    <w:next w:val="Normal"/>
    <w:link w:val="Heading5Char"/>
    <w:uiPriority w:val="9"/>
    <w:semiHidden/>
    <w:unhideWhenUsed/>
    <w:qFormat/>
    <w:rsid w:val="00D543BA"/>
    <w:pPr>
      <w:keepNext/>
      <w:keepLines/>
      <w:spacing w:before="40" w:after="0"/>
      <w:outlineLvl w:val="4"/>
    </w:pPr>
    <w:rPr>
      <w:rFonts w:eastAsiaTheme="majorEastAsia" w:cstheme="majorBidi"/>
      <w:b/>
      <w:caps/>
      <w:color w:val="000000"/>
    </w:rPr>
  </w:style>
  <w:style w:type="paragraph" w:styleId="Heading6">
    <w:name w:val="heading 6"/>
    <w:basedOn w:val="Normal"/>
    <w:next w:val="Normal"/>
    <w:link w:val="Heading6Char"/>
    <w:uiPriority w:val="9"/>
    <w:semiHidden/>
    <w:unhideWhenUsed/>
    <w:qFormat/>
    <w:rsid w:val="00D543BA"/>
    <w:pPr>
      <w:keepNext/>
      <w:keepLines/>
      <w:spacing w:before="40" w:after="0"/>
      <w:outlineLvl w:val="5"/>
    </w:pPr>
    <w:rPr>
      <w:rFonts w:asciiTheme="majorHAnsi" w:eastAsiaTheme="majorEastAsia" w:hAnsiTheme="majorHAnsi" w:cstheme="majorBidi"/>
      <w:i/>
      <w:iCs/>
      <w:caps/>
      <w:color w:val="005172" w:themeColor="accent1" w:themeShade="80"/>
    </w:rPr>
  </w:style>
  <w:style w:type="paragraph" w:styleId="Heading7">
    <w:name w:val="heading 7"/>
    <w:basedOn w:val="Normal"/>
    <w:next w:val="Normal"/>
    <w:link w:val="Heading7Char"/>
    <w:uiPriority w:val="9"/>
    <w:semiHidden/>
    <w:unhideWhenUsed/>
    <w:qFormat/>
    <w:rsid w:val="00D543BA"/>
    <w:pPr>
      <w:keepNext/>
      <w:keepLines/>
      <w:spacing w:before="40" w:after="0"/>
      <w:outlineLvl w:val="6"/>
    </w:pPr>
    <w:rPr>
      <w:rFonts w:asciiTheme="majorHAnsi" w:eastAsiaTheme="majorEastAsia" w:hAnsiTheme="majorHAnsi" w:cstheme="majorBidi"/>
      <w:b/>
      <w:bCs/>
      <w:color w:val="005172" w:themeColor="accent1" w:themeShade="80"/>
    </w:rPr>
  </w:style>
  <w:style w:type="paragraph" w:styleId="Heading8">
    <w:name w:val="heading 8"/>
    <w:basedOn w:val="Normal"/>
    <w:next w:val="Normal"/>
    <w:link w:val="Heading8Char"/>
    <w:uiPriority w:val="9"/>
    <w:semiHidden/>
    <w:unhideWhenUsed/>
    <w:qFormat/>
    <w:rsid w:val="00D543BA"/>
    <w:pPr>
      <w:keepNext/>
      <w:keepLines/>
      <w:spacing w:before="40" w:after="0"/>
      <w:outlineLvl w:val="7"/>
    </w:pPr>
    <w:rPr>
      <w:rFonts w:asciiTheme="majorHAnsi" w:eastAsiaTheme="majorEastAsia" w:hAnsiTheme="majorHAnsi" w:cstheme="majorBidi"/>
      <w:b/>
      <w:bCs/>
      <w:i/>
      <w:iCs/>
      <w:color w:val="005172" w:themeColor="accent1" w:themeShade="80"/>
    </w:rPr>
  </w:style>
  <w:style w:type="paragraph" w:styleId="Heading9">
    <w:name w:val="heading 9"/>
    <w:basedOn w:val="Normal"/>
    <w:next w:val="Normal"/>
    <w:link w:val="Heading9Char"/>
    <w:uiPriority w:val="9"/>
    <w:semiHidden/>
    <w:unhideWhenUsed/>
    <w:qFormat/>
    <w:rsid w:val="00D543BA"/>
    <w:pPr>
      <w:keepNext/>
      <w:keepLines/>
      <w:spacing w:before="40" w:after="0"/>
      <w:outlineLvl w:val="8"/>
    </w:pPr>
    <w:rPr>
      <w:rFonts w:asciiTheme="majorHAnsi" w:eastAsiaTheme="majorEastAsia" w:hAnsiTheme="majorHAnsi" w:cstheme="majorBidi"/>
      <w:i/>
      <w:iCs/>
      <w:color w:val="0051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607"/>
    <w:pPr>
      <w:tabs>
        <w:tab w:val="center" w:pos="4252"/>
        <w:tab w:val="right" w:pos="8504"/>
      </w:tabs>
      <w:spacing w:after="0" w:line="240" w:lineRule="auto"/>
    </w:pPr>
  </w:style>
  <w:style w:type="character" w:customStyle="1" w:styleId="HeaderChar">
    <w:name w:val="Header Char"/>
    <w:basedOn w:val="DefaultParagraphFont"/>
    <w:link w:val="Header"/>
    <w:uiPriority w:val="99"/>
    <w:rsid w:val="00B63607"/>
  </w:style>
  <w:style w:type="paragraph" w:styleId="Footer">
    <w:name w:val="footer"/>
    <w:basedOn w:val="Normal"/>
    <w:link w:val="FooterChar"/>
    <w:uiPriority w:val="99"/>
    <w:unhideWhenUsed/>
    <w:rsid w:val="00B63607"/>
    <w:pPr>
      <w:tabs>
        <w:tab w:val="center" w:pos="4252"/>
        <w:tab w:val="right" w:pos="8504"/>
      </w:tabs>
      <w:spacing w:after="0" w:line="240" w:lineRule="auto"/>
    </w:pPr>
  </w:style>
  <w:style w:type="character" w:customStyle="1" w:styleId="FooterChar">
    <w:name w:val="Footer Char"/>
    <w:basedOn w:val="DefaultParagraphFont"/>
    <w:link w:val="Footer"/>
    <w:uiPriority w:val="99"/>
    <w:rsid w:val="00B63607"/>
  </w:style>
  <w:style w:type="character" w:styleId="Hyperlink">
    <w:name w:val="Hyperlink"/>
    <w:uiPriority w:val="99"/>
    <w:unhideWhenUsed/>
    <w:rsid w:val="003A14A8"/>
    <w:rPr>
      <w:rFonts w:asciiTheme="minorHAnsi" w:hAnsiTheme="minorHAnsi"/>
      <w:b w:val="0"/>
      <w:i w:val="0"/>
      <w:color w:val="0000FF"/>
      <w:spacing w:val="10"/>
      <w:sz w:val="20"/>
      <w:u w:val="single"/>
      <w:lang w:val="pt-PT"/>
    </w:rPr>
  </w:style>
  <w:style w:type="paragraph" w:styleId="TOC1">
    <w:name w:val="toc 1"/>
    <w:basedOn w:val="Normal"/>
    <w:uiPriority w:val="39"/>
    <w:rsid w:val="00492547"/>
    <w:pPr>
      <w:tabs>
        <w:tab w:val="left" w:pos="851"/>
        <w:tab w:val="right" w:leader="dot" w:pos="8505"/>
      </w:tabs>
      <w:spacing w:before="240" w:after="60" w:line="300" w:lineRule="atLeast"/>
      <w:ind w:left="1702" w:right="1134" w:hanging="851"/>
    </w:pPr>
    <w:rPr>
      <w:rFonts w:eastAsia="Times New Roman" w:cs="Times New Roman"/>
      <w:noProof/>
      <w:sz w:val="28"/>
      <w:szCs w:val="20"/>
      <w:lang w:eastAsia="en-GB"/>
    </w:rPr>
  </w:style>
  <w:style w:type="character" w:customStyle="1" w:styleId="Heading1Char">
    <w:name w:val="Heading 1 Char"/>
    <w:aliases w:val="WRP Title2 Char"/>
    <w:basedOn w:val="DefaultParagraphFont"/>
    <w:link w:val="Heading1"/>
    <w:uiPriority w:val="9"/>
    <w:rsid w:val="007D2F0A"/>
    <w:rPr>
      <w:rFonts w:ascii="Raleway light" w:eastAsiaTheme="majorEastAsia" w:hAnsi="Raleway light" w:cstheme="majorBidi"/>
      <w:b/>
      <w:color w:val="00A8E1"/>
      <w:sz w:val="28"/>
      <w:szCs w:val="36"/>
    </w:rPr>
  </w:style>
  <w:style w:type="paragraph" w:styleId="TOCHeading">
    <w:name w:val="TOC Heading"/>
    <w:basedOn w:val="Heading1"/>
    <w:next w:val="Normal"/>
    <w:uiPriority w:val="39"/>
    <w:unhideWhenUsed/>
    <w:qFormat/>
    <w:rsid w:val="00D543BA"/>
    <w:pPr>
      <w:outlineLvl w:val="9"/>
    </w:pPr>
  </w:style>
  <w:style w:type="paragraph" w:styleId="TOAHeading">
    <w:name w:val="toa heading"/>
    <w:basedOn w:val="Normal"/>
    <w:next w:val="Normal"/>
    <w:uiPriority w:val="99"/>
    <w:semiHidden/>
    <w:unhideWhenUsed/>
    <w:rsid w:val="003A14A8"/>
    <w:pPr>
      <w:spacing w:before="120"/>
    </w:pPr>
    <w:rPr>
      <w:rFonts w:asciiTheme="majorHAnsi" w:eastAsiaTheme="majorEastAsia" w:hAnsiTheme="majorHAnsi" w:cstheme="majorBidi"/>
      <w:b/>
      <w:bCs/>
      <w:sz w:val="24"/>
      <w:szCs w:val="24"/>
    </w:rPr>
  </w:style>
  <w:style w:type="character" w:customStyle="1" w:styleId="Heading2Char">
    <w:name w:val="Heading 2 Char"/>
    <w:basedOn w:val="DefaultParagraphFont"/>
    <w:link w:val="Heading2"/>
    <w:uiPriority w:val="9"/>
    <w:rsid w:val="00D543BA"/>
    <w:rPr>
      <w:rFonts w:ascii="Raleway light" w:eastAsiaTheme="majorEastAsia" w:hAnsi="Raleway light" w:cstheme="majorBidi"/>
      <w:b/>
      <w:color w:val="6D6E71"/>
      <w:sz w:val="24"/>
      <w:szCs w:val="32"/>
    </w:rPr>
  </w:style>
  <w:style w:type="character" w:customStyle="1" w:styleId="Heading3Char">
    <w:name w:val="Heading 3 Char"/>
    <w:basedOn w:val="DefaultParagraphFont"/>
    <w:link w:val="Heading3"/>
    <w:uiPriority w:val="9"/>
    <w:semiHidden/>
    <w:rsid w:val="00D543BA"/>
    <w:rPr>
      <w:rFonts w:ascii="Raleway light" w:eastAsiaTheme="majorEastAsia" w:hAnsi="Raleway light" w:cstheme="majorBidi"/>
      <w:b/>
      <w:color w:val="6D6E71"/>
      <w:szCs w:val="28"/>
    </w:rPr>
  </w:style>
  <w:style w:type="character" w:customStyle="1" w:styleId="Heading4Char">
    <w:name w:val="Heading 4 Char"/>
    <w:basedOn w:val="DefaultParagraphFont"/>
    <w:link w:val="Heading4"/>
    <w:uiPriority w:val="9"/>
    <w:semiHidden/>
    <w:rsid w:val="00D543BA"/>
    <w:rPr>
      <w:rFonts w:ascii="Raleway light" w:eastAsiaTheme="majorEastAsia" w:hAnsi="Raleway light" w:cstheme="majorBidi"/>
      <w:b/>
      <w:color w:val="000000"/>
      <w:sz w:val="20"/>
      <w:szCs w:val="24"/>
    </w:rPr>
  </w:style>
  <w:style w:type="character" w:customStyle="1" w:styleId="Heading5Char">
    <w:name w:val="Heading 5 Char"/>
    <w:basedOn w:val="DefaultParagraphFont"/>
    <w:link w:val="Heading5"/>
    <w:uiPriority w:val="9"/>
    <w:semiHidden/>
    <w:rsid w:val="00D543BA"/>
    <w:rPr>
      <w:rFonts w:ascii="Raleway light" w:eastAsiaTheme="majorEastAsia" w:hAnsi="Raleway light" w:cstheme="majorBidi"/>
      <w:b/>
      <w:caps/>
      <w:color w:val="000000"/>
      <w:sz w:val="20"/>
    </w:rPr>
  </w:style>
  <w:style w:type="character" w:customStyle="1" w:styleId="Heading6Char">
    <w:name w:val="Heading 6 Char"/>
    <w:basedOn w:val="DefaultParagraphFont"/>
    <w:link w:val="Heading6"/>
    <w:uiPriority w:val="9"/>
    <w:semiHidden/>
    <w:rsid w:val="00D543BA"/>
    <w:rPr>
      <w:rFonts w:asciiTheme="majorHAnsi" w:eastAsiaTheme="majorEastAsia" w:hAnsiTheme="majorHAnsi" w:cstheme="majorBidi"/>
      <w:i/>
      <w:iCs/>
      <w:caps/>
      <w:color w:val="005172" w:themeColor="accent1" w:themeShade="80"/>
    </w:rPr>
  </w:style>
  <w:style w:type="character" w:customStyle="1" w:styleId="Heading7Char">
    <w:name w:val="Heading 7 Char"/>
    <w:basedOn w:val="DefaultParagraphFont"/>
    <w:link w:val="Heading7"/>
    <w:uiPriority w:val="9"/>
    <w:semiHidden/>
    <w:rsid w:val="00D543BA"/>
    <w:rPr>
      <w:rFonts w:asciiTheme="majorHAnsi" w:eastAsiaTheme="majorEastAsia" w:hAnsiTheme="majorHAnsi" w:cstheme="majorBidi"/>
      <w:b/>
      <w:bCs/>
      <w:color w:val="005172" w:themeColor="accent1" w:themeShade="80"/>
    </w:rPr>
  </w:style>
  <w:style w:type="character" w:customStyle="1" w:styleId="Heading8Char">
    <w:name w:val="Heading 8 Char"/>
    <w:basedOn w:val="DefaultParagraphFont"/>
    <w:link w:val="Heading8"/>
    <w:uiPriority w:val="9"/>
    <w:semiHidden/>
    <w:rsid w:val="00D543BA"/>
    <w:rPr>
      <w:rFonts w:asciiTheme="majorHAnsi" w:eastAsiaTheme="majorEastAsia" w:hAnsiTheme="majorHAnsi" w:cstheme="majorBidi"/>
      <w:b/>
      <w:bCs/>
      <w:i/>
      <w:iCs/>
      <w:color w:val="005172" w:themeColor="accent1" w:themeShade="80"/>
    </w:rPr>
  </w:style>
  <w:style w:type="character" w:customStyle="1" w:styleId="Heading9Char">
    <w:name w:val="Heading 9 Char"/>
    <w:basedOn w:val="DefaultParagraphFont"/>
    <w:link w:val="Heading9"/>
    <w:uiPriority w:val="9"/>
    <w:semiHidden/>
    <w:rsid w:val="00D543BA"/>
    <w:rPr>
      <w:rFonts w:asciiTheme="majorHAnsi" w:eastAsiaTheme="majorEastAsia" w:hAnsiTheme="majorHAnsi" w:cstheme="majorBidi"/>
      <w:i/>
      <w:iCs/>
      <w:color w:val="005172" w:themeColor="accent1" w:themeShade="80"/>
    </w:rPr>
  </w:style>
  <w:style w:type="paragraph" w:styleId="Caption">
    <w:name w:val="caption"/>
    <w:basedOn w:val="Normal"/>
    <w:next w:val="Normal"/>
    <w:uiPriority w:val="35"/>
    <w:semiHidden/>
    <w:unhideWhenUsed/>
    <w:qFormat/>
    <w:rsid w:val="00D543BA"/>
    <w:pPr>
      <w:spacing w:line="240" w:lineRule="auto"/>
    </w:pPr>
    <w:rPr>
      <w:b/>
      <w:bCs/>
      <w:smallCaps/>
      <w:color w:val="44546A" w:themeColor="text2"/>
    </w:rPr>
  </w:style>
  <w:style w:type="paragraph" w:styleId="Title">
    <w:name w:val="Title"/>
    <w:aliases w:val="Titulo Caps"/>
    <w:basedOn w:val="Normal"/>
    <w:next w:val="Corpo"/>
    <w:link w:val="TitleChar"/>
    <w:uiPriority w:val="10"/>
    <w:qFormat/>
    <w:rsid w:val="00F35873"/>
    <w:pPr>
      <w:spacing w:after="0" w:line="204" w:lineRule="auto"/>
      <w:contextualSpacing/>
    </w:pPr>
    <w:rPr>
      <w:rFonts w:asciiTheme="minorHAnsi" w:eastAsiaTheme="majorEastAsia" w:hAnsiTheme="minorHAnsi" w:cstheme="majorBidi"/>
      <w:caps/>
      <w:color w:val="00A3E5"/>
      <w:spacing w:val="-15"/>
      <w:sz w:val="48"/>
      <w:szCs w:val="72"/>
    </w:rPr>
  </w:style>
  <w:style w:type="character" w:customStyle="1" w:styleId="TitleChar">
    <w:name w:val="Title Char"/>
    <w:aliases w:val="Titulo Caps Char"/>
    <w:basedOn w:val="DefaultParagraphFont"/>
    <w:link w:val="Title"/>
    <w:uiPriority w:val="10"/>
    <w:rsid w:val="00F35873"/>
    <w:rPr>
      <w:rFonts w:eastAsiaTheme="majorEastAsia" w:cstheme="majorBidi"/>
      <w:caps/>
      <w:color w:val="00A3E5"/>
      <w:spacing w:val="-15"/>
      <w:sz w:val="48"/>
      <w:szCs w:val="72"/>
    </w:rPr>
  </w:style>
  <w:style w:type="paragraph" w:styleId="Subtitle">
    <w:name w:val="Subtitle"/>
    <w:aliases w:val="Titulo 2"/>
    <w:basedOn w:val="Normal"/>
    <w:next w:val="Normal"/>
    <w:link w:val="SubtitleChar"/>
    <w:uiPriority w:val="11"/>
    <w:qFormat/>
    <w:rsid w:val="00887B1F"/>
    <w:pPr>
      <w:numPr>
        <w:ilvl w:val="1"/>
      </w:numPr>
      <w:spacing w:after="240" w:line="240" w:lineRule="auto"/>
      <w:outlineLvl w:val="1"/>
    </w:pPr>
    <w:rPr>
      <w:rFonts w:ascii="Raleway semibold" w:eastAsiaTheme="majorEastAsia" w:hAnsi="Raleway semibold" w:cstheme="majorBidi"/>
      <w:color w:val="404040" w:themeColor="text1" w:themeTint="BF"/>
      <w:sz w:val="28"/>
      <w:szCs w:val="28"/>
    </w:rPr>
  </w:style>
  <w:style w:type="character" w:customStyle="1" w:styleId="SubtitleChar">
    <w:name w:val="Subtitle Char"/>
    <w:aliases w:val="Titulo 2 Char"/>
    <w:basedOn w:val="DefaultParagraphFont"/>
    <w:link w:val="Subtitle"/>
    <w:uiPriority w:val="11"/>
    <w:rsid w:val="00887B1F"/>
    <w:rPr>
      <w:rFonts w:ascii="Raleway semibold" w:eastAsiaTheme="majorEastAsia" w:hAnsi="Raleway semibold" w:cstheme="majorBidi"/>
      <w:color w:val="404040" w:themeColor="text1" w:themeTint="BF"/>
      <w:sz w:val="28"/>
      <w:szCs w:val="28"/>
    </w:rPr>
  </w:style>
  <w:style w:type="character" w:styleId="Strong">
    <w:name w:val="Strong"/>
    <w:aliases w:val="Título 4"/>
    <w:basedOn w:val="Heading3Char"/>
    <w:uiPriority w:val="22"/>
    <w:qFormat/>
    <w:rsid w:val="009F51B2"/>
    <w:rPr>
      <w:rFonts w:ascii="Raleway" w:eastAsiaTheme="majorEastAsia" w:hAnsi="Raleway" w:cstheme="majorBidi"/>
      <w:b/>
      <w:bCs/>
      <w:i w:val="0"/>
      <w:color w:val="auto"/>
      <w:sz w:val="24"/>
      <w:szCs w:val="20"/>
    </w:rPr>
  </w:style>
  <w:style w:type="character" w:styleId="Emphasis">
    <w:name w:val="Emphasis"/>
    <w:aliases w:val="Enfase blue"/>
    <w:basedOn w:val="DefaultParagraphFont"/>
    <w:uiPriority w:val="20"/>
    <w:qFormat/>
    <w:rsid w:val="00E80A8B"/>
    <w:rPr>
      <w:i/>
      <w:iCs/>
      <w:color w:val="00A3E5" w:themeColor="accent1"/>
    </w:rPr>
  </w:style>
  <w:style w:type="paragraph" w:styleId="NoSpacing">
    <w:name w:val="No Spacing"/>
    <w:aliases w:val="Titulo 1"/>
    <w:link w:val="NoSpacingChar"/>
    <w:uiPriority w:val="1"/>
    <w:qFormat/>
    <w:rsid w:val="00887B1F"/>
    <w:pPr>
      <w:spacing w:after="0" w:line="240" w:lineRule="auto"/>
      <w:outlineLvl w:val="0"/>
    </w:pPr>
    <w:rPr>
      <w:rFonts w:ascii="Raleway bold" w:hAnsi="Raleway bold"/>
      <w:b/>
      <w:color w:val="00A3E5" w:themeColor="accent1"/>
      <w:sz w:val="30"/>
    </w:rPr>
  </w:style>
  <w:style w:type="paragraph" w:styleId="Quote">
    <w:name w:val="Quote"/>
    <w:basedOn w:val="Normal"/>
    <w:next w:val="Normal"/>
    <w:link w:val="QuoteChar"/>
    <w:uiPriority w:val="29"/>
    <w:qFormat/>
    <w:rsid w:val="00D543B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543BA"/>
    <w:rPr>
      <w:color w:val="44546A" w:themeColor="text2"/>
      <w:sz w:val="24"/>
      <w:szCs w:val="24"/>
    </w:rPr>
  </w:style>
  <w:style w:type="paragraph" w:styleId="IntenseQuote">
    <w:name w:val="Intense Quote"/>
    <w:basedOn w:val="Normal"/>
    <w:next w:val="Normal"/>
    <w:link w:val="IntenseQuoteChar"/>
    <w:uiPriority w:val="30"/>
    <w:qFormat/>
    <w:rsid w:val="00D543B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543BA"/>
    <w:rPr>
      <w:rFonts w:asciiTheme="majorHAnsi" w:eastAsiaTheme="majorEastAsia" w:hAnsiTheme="majorHAnsi" w:cstheme="majorBidi"/>
      <w:color w:val="44546A" w:themeColor="text2"/>
      <w:spacing w:val="-6"/>
      <w:sz w:val="32"/>
      <w:szCs w:val="32"/>
    </w:rPr>
  </w:style>
  <w:style w:type="character" w:styleId="SubtleEmphasis">
    <w:name w:val="Subtle Emphasis"/>
    <w:aliases w:val="Enfase mono"/>
    <w:basedOn w:val="DefaultParagraphFont"/>
    <w:uiPriority w:val="19"/>
    <w:qFormat/>
    <w:rsid w:val="00D543BA"/>
    <w:rPr>
      <w:i/>
      <w:iCs/>
      <w:color w:val="595959" w:themeColor="text1" w:themeTint="A6"/>
    </w:rPr>
  </w:style>
  <w:style w:type="character" w:styleId="IntenseEmphasis">
    <w:name w:val="Intense Emphasis"/>
    <w:basedOn w:val="DefaultParagraphFont"/>
    <w:uiPriority w:val="21"/>
    <w:qFormat/>
    <w:rsid w:val="00D543BA"/>
    <w:rPr>
      <w:b/>
      <w:bCs/>
      <w:i/>
      <w:iCs/>
    </w:rPr>
  </w:style>
  <w:style w:type="character" w:styleId="SubtleReference">
    <w:name w:val="Subtle Reference"/>
    <w:basedOn w:val="DefaultParagraphFont"/>
    <w:uiPriority w:val="31"/>
    <w:qFormat/>
    <w:rsid w:val="00D543B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543BA"/>
    <w:rPr>
      <w:b/>
      <w:bCs/>
      <w:smallCaps/>
      <w:color w:val="44546A" w:themeColor="text2"/>
      <w:u w:val="single"/>
    </w:rPr>
  </w:style>
  <w:style w:type="character" w:styleId="BookTitle">
    <w:name w:val="Book Title"/>
    <w:basedOn w:val="DefaultParagraphFont"/>
    <w:uiPriority w:val="33"/>
    <w:qFormat/>
    <w:rsid w:val="00D543BA"/>
    <w:rPr>
      <w:b/>
      <w:bCs/>
      <w:smallCaps/>
      <w:spacing w:val="10"/>
    </w:rPr>
  </w:style>
  <w:style w:type="paragraph" w:styleId="TOC2">
    <w:name w:val="toc 2"/>
    <w:basedOn w:val="Normal"/>
    <w:next w:val="Normal"/>
    <w:autoRedefine/>
    <w:uiPriority w:val="39"/>
    <w:unhideWhenUsed/>
    <w:rsid w:val="00314EFB"/>
    <w:pPr>
      <w:spacing w:after="100"/>
      <w:ind w:left="220"/>
    </w:pPr>
  </w:style>
  <w:style w:type="paragraph" w:customStyle="1" w:styleId="TextoCorpo">
    <w:name w:val="Texto Corpo"/>
    <w:basedOn w:val="Corpo"/>
    <w:link w:val="TextoCorpoChar"/>
    <w:qFormat/>
    <w:rsid w:val="00A6711D"/>
    <w:pPr>
      <w:spacing w:before="180" w:after="120" w:line="300" w:lineRule="atLeast"/>
      <w:ind w:left="850"/>
      <w:jc w:val="both"/>
    </w:pPr>
    <w:rPr>
      <w:rFonts w:ascii="Raleway" w:eastAsia="Times New Roman" w:hAnsi="Raleway" w:cs="Arial"/>
      <w:color w:val="000000"/>
      <w:spacing w:val="10"/>
      <w:szCs w:val="20"/>
    </w:rPr>
  </w:style>
  <w:style w:type="paragraph" w:customStyle="1" w:styleId="LOFHeading">
    <w:name w:val="LOF Heading"/>
    <w:next w:val="TOC2"/>
    <w:uiPriority w:val="59"/>
    <w:semiHidden/>
    <w:rsid w:val="00314EFB"/>
    <w:pPr>
      <w:keepNext/>
      <w:keepLines/>
      <w:spacing w:before="480" w:after="60" w:line="240" w:lineRule="auto"/>
    </w:pPr>
    <w:rPr>
      <w:rFonts w:asciiTheme="majorHAnsi" w:eastAsia="Times New Roman" w:hAnsiTheme="majorHAnsi" w:cs="Arial"/>
      <w:b/>
      <w:bCs/>
      <w:color w:val="6D6E71"/>
      <w:spacing w:val="10"/>
      <w:sz w:val="24"/>
    </w:rPr>
  </w:style>
  <w:style w:type="paragraph" w:styleId="BalloonText">
    <w:name w:val="Balloon Text"/>
    <w:basedOn w:val="Normal"/>
    <w:link w:val="BalloonTextChar"/>
    <w:uiPriority w:val="99"/>
    <w:semiHidden/>
    <w:unhideWhenUsed/>
    <w:rsid w:val="00314E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EFB"/>
    <w:rPr>
      <w:rFonts w:ascii="Segoe UI" w:hAnsi="Segoe UI" w:cs="Segoe UI"/>
      <w:sz w:val="18"/>
      <w:szCs w:val="18"/>
    </w:rPr>
  </w:style>
  <w:style w:type="paragraph" w:customStyle="1" w:styleId="Titulo1">
    <w:name w:val="Titulo1"/>
    <w:basedOn w:val="Normal"/>
    <w:link w:val="Titulo1Carter"/>
    <w:rsid w:val="00A11D66"/>
    <w:rPr>
      <w:b/>
      <w:noProof/>
      <w:color w:val="00A3E5"/>
      <w:sz w:val="28"/>
    </w:rPr>
  </w:style>
  <w:style w:type="paragraph" w:customStyle="1" w:styleId="Corpo">
    <w:name w:val="Corpo"/>
    <w:basedOn w:val="Normal"/>
    <w:link w:val="CorpoCarter"/>
    <w:rsid w:val="00314EFB"/>
  </w:style>
  <w:style w:type="character" w:customStyle="1" w:styleId="Titulo1Carter">
    <w:name w:val="Titulo1 Caráter"/>
    <w:basedOn w:val="DefaultParagraphFont"/>
    <w:link w:val="Titulo1"/>
    <w:rsid w:val="00A11D66"/>
    <w:rPr>
      <w:b/>
      <w:noProof/>
      <w:color w:val="00A3E5"/>
      <w:sz w:val="28"/>
    </w:rPr>
  </w:style>
  <w:style w:type="paragraph" w:styleId="NormalWeb">
    <w:name w:val="Normal (Web)"/>
    <w:basedOn w:val="Normal"/>
    <w:uiPriority w:val="99"/>
    <w:unhideWhenUsed/>
    <w:rsid w:val="007569C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orpoCarter">
    <w:name w:val="Corpo Caráter"/>
    <w:basedOn w:val="DefaultParagraphFont"/>
    <w:link w:val="Corpo"/>
    <w:rsid w:val="00314EFB"/>
    <w:rPr>
      <w:sz w:val="22"/>
    </w:rPr>
  </w:style>
  <w:style w:type="paragraph" w:styleId="EndnoteText">
    <w:name w:val="endnote text"/>
    <w:basedOn w:val="Normal"/>
    <w:link w:val="EndnoteTextChar"/>
    <w:uiPriority w:val="99"/>
    <w:semiHidden/>
    <w:unhideWhenUsed/>
    <w:rsid w:val="00492547"/>
    <w:pPr>
      <w:spacing w:after="0" w:line="240" w:lineRule="auto"/>
    </w:pPr>
    <w:rPr>
      <w:szCs w:val="20"/>
    </w:rPr>
  </w:style>
  <w:style w:type="character" w:customStyle="1" w:styleId="EndnoteTextChar">
    <w:name w:val="Endnote Text Char"/>
    <w:basedOn w:val="DefaultParagraphFont"/>
    <w:link w:val="EndnoteText"/>
    <w:uiPriority w:val="99"/>
    <w:semiHidden/>
    <w:rsid w:val="00492547"/>
    <w:rPr>
      <w:rFonts w:ascii="Poppins" w:hAnsi="Poppins"/>
      <w:sz w:val="20"/>
      <w:szCs w:val="20"/>
    </w:rPr>
  </w:style>
  <w:style w:type="character" w:styleId="EndnoteReference">
    <w:name w:val="endnote reference"/>
    <w:basedOn w:val="DefaultParagraphFont"/>
    <w:uiPriority w:val="99"/>
    <w:semiHidden/>
    <w:unhideWhenUsed/>
    <w:rsid w:val="00492547"/>
    <w:rPr>
      <w:vertAlign w:val="superscript"/>
    </w:rPr>
  </w:style>
  <w:style w:type="character" w:customStyle="1" w:styleId="NoSpacingChar">
    <w:name w:val="No Spacing Char"/>
    <w:aliases w:val="Titulo 1 Char"/>
    <w:basedOn w:val="DefaultParagraphFont"/>
    <w:link w:val="NoSpacing"/>
    <w:uiPriority w:val="1"/>
    <w:rsid w:val="00887B1F"/>
    <w:rPr>
      <w:rFonts w:ascii="Raleway bold" w:hAnsi="Raleway bold"/>
      <w:b/>
      <w:color w:val="00A3E5" w:themeColor="accent1"/>
      <w:sz w:val="30"/>
    </w:rPr>
  </w:style>
  <w:style w:type="character" w:styleId="PlaceholderText">
    <w:name w:val="Placeholder Text"/>
    <w:basedOn w:val="DefaultParagraphFont"/>
    <w:uiPriority w:val="99"/>
    <w:semiHidden/>
    <w:rsid w:val="006B2A16"/>
    <w:rPr>
      <w:color w:val="808080"/>
    </w:rPr>
  </w:style>
  <w:style w:type="numbering" w:customStyle="1" w:styleId="WRPBoldBulletList">
    <w:name w:val="_WRP Bold Bullet List"/>
    <w:uiPriority w:val="89"/>
    <w:rsid w:val="00427BA5"/>
    <w:pPr>
      <w:numPr>
        <w:numId w:val="1"/>
      </w:numPr>
    </w:pPr>
  </w:style>
  <w:style w:type="paragraph" w:customStyle="1" w:styleId="WRPBoldBullet">
    <w:name w:val="WRP Bold Bullet"/>
    <w:basedOn w:val="Normal"/>
    <w:next w:val="Normal"/>
    <w:uiPriority w:val="9"/>
    <w:rsid w:val="00427BA5"/>
    <w:pPr>
      <w:keepNext/>
      <w:keepLines/>
      <w:tabs>
        <w:tab w:val="left" w:pos="851"/>
      </w:tabs>
      <w:spacing w:before="120" w:after="120" w:line="300" w:lineRule="atLeast"/>
      <w:jc w:val="both"/>
    </w:pPr>
    <w:rPr>
      <w:rFonts w:eastAsia="Times New Roman" w:cs="Arial"/>
      <w:b/>
      <w:color w:val="000000"/>
      <w:spacing w:val="10"/>
      <w:szCs w:val="20"/>
    </w:rPr>
  </w:style>
  <w:style w:type="paragraph" w:customStyle="1" w:styleId="WRPFlushLeftBoldBullet">
    <w:name w:val="WRP FlushLeft Bold Bullet"/>
    <w:basedOn w:val="WRPBoldBullet"/>
    <w:next w:val="Normal"/>
    <w:uiPriority w:val="19"/>
    <w:rsid w:val="00427BA5"/>
    <w:pPr>
      <w:numPr>
        <w:ilvl w:val="6"/>
        <w:numId w:val="2"/>
      </w:numPr>
    </w:pPr>
  </w:style>
  <w:style w:type="paragraph" w:customStyle="1" w:styleId="WRPBlueBoldBullet">
    <w:name w:val="WRP Blue Bold Bullet"/>
    <w:basedOn w:val="WRPBoldBullet"/>
    <w:next w:val="Normal"/>
    <w:uiPriority w:val="29"/>
    <w:rsid w:val="00427BA5"/>
    <w:pPr>
      <w:numPr>
        <w:ilvl w:val="2"/>
        <w:numId w:val="2"/>
      </w:numPr>
    </w:pPr>
    <w:rPr>
      <w:color w:val="00A8E1"/>
    </w:rPr>
  </w:style>
  <w:style w:type="paragraph" w:customStyle="1" w:styleId="WRPBlueTableBoldBullet">
    <w:name w:val="WRP Blue Table Bold Bullet"/>
    <w:basedOn w:val="WRPTableBoldBullet"/>
    <w:next w:val="Normal"/>
    <w:uiPriority w:val="34"/>
    <w:rsid w:val="00427BA5"/>
    <w:pPr>
      <w:numPr>
        <w:ilvl w:val="3"/>
      </w:numPr>
    </w:pPr>
    <w:rPr>
      <w:rFonts w:cs="Arial"/>
      <w:color w:val="00A8E1"/>
    </w:rPr>
  </w:style>
  <w:style w:type="paragraph" w:customStyle="1" w:styleId="WRPGreyBoldBullet">
    <w:name w:val="WRP Grey Bold Bullet"/>
    <w:basedOn w:val="WRPBoldBullet"/>
    <w:next w:val="Normal"/>
    <w:uiPriority w:val="59"/>
    <w:rsid w:val="00427BA5"/>
    <w:pPr>
      <w:numPr>
        <w:ilvl w:val="4"/>
        <w:numId w:val="2"/>
      </w:numPr>
    </w:pPr>
    <w:rPr>
      <w:color w:val="6D6E71"/>
    </w:rPr>
  </w:style>
  <w:style w:type="paragraph" w:customStyle="1" w:styleId="WRPGreyTableBoldBullet">
    <w:name w:val="WRP Grey Table Bold Bullet"/>
    <w:basedOn w:val="WRPTableBoldBullet"/>
    <w:next w:val="Normal"/>
    <w:uiPriority w:val="64"/>
    <w:rsid w:val="00427BA5"/>
    <w:pPr>
      <w:numPr>
        <w:ilvl w:val="5"/>
      </w:numPr>
    </w:pPr>
    <w:rPr>
      <w:rFonts w:cs="Arial"/>
      <w:color w:val="6D6E71"/>
    </w:rPr>
  </w:style>
  <w:style w:type="paragraph" w:customStyle="1" w:styleId="WRPRedBoldBullet">
    <w:name w:val="WRP Red Bold Bullet"/>
    <w:basedOn w:val="WRPBoldBullet"/>
    <w:next w:val="Normal"/>
    <w:uiPriority w:val="39"/>
    <w:unhideWhenUsed/>
    <w:rsid w:val="00427BA5"/>
    <w:pPr>
      <w:numPr>
        <w:ilvl w:val="7"/>
        <w:numId w:val="2"/>
      </w:numPr>
    </w:pPr>
    <w:rPr>
      <w:color w:val="FF0000"/>
    </w:rPr>
  </w:style>
  <w:style w:type="paragraph" w:customStyle="1" w:styleId="WRPRedTableBoldBullet">
    <w:name w:val="WRP Red Table Bold Bullet"/>
    <w:basedOn w:val="WRPTableBoldBullet"/>
    <w:next w:val="Normal"/>
    <w:uiPriority w:val="44"/>
    <w:semiHidden/>
    <w:unhideWhenUsed/>
    <w:qFormat/>
    <w:rsid w:val="00427BA5"/>
    <w:pPr>
      <w:numPr>
        <w:ilvl w:val="8"/>
      </w:numPr>
    </w:pPr>
    <w:rPr>
      <w:rFonts w:cs="Arial"/>
      <w:color w:val="FF0000"/>
    </w:rPr>
  </w:style>
  <w:style w:type="paragraph" w:customStyle="1" w:styleId="WRPTableBoldBullet">
    <w:name w:val="WRP Table Bold Bullet"/>
    <w:basedOn w:val="Normal"/>
    <w:next w:val="Normal"/>
    <w:uiPriority w:val="14"/>
    <w:rsid w:val="00427BA5"/>
    <w:pPr>
      <w:keepNext/>
      <w:keepLines/>
      <w:numPr>
        <w:ilvl w:val="1"/>
        <w:numId w:val="2"/>
      </w:numPr>
      <w:spacing w:before="60" w:after="60" w:line="260" w:lineRule="atLeast"/>
    </w:pPr>
    <w:rPr>
      <w:rFonts w:eastAsia="Times New Roman" w:cs="Tahoma"/>
      <w:b/>
      <w:color w:val="000000"/>
      <w:spacing w:val="8"/>
      <w:sz w:val="18"/>
      <w:szCs w:val="20"/>
    </w:rPr>
  </w:style>
  <w:style w:type="character" w:customStyle="1" w:styleId="TextoCorpoChar">
    <w:name w:val="Texto Corpo Char"/>
    <w:basedOn w:val="DefaultParagraphFont"/>
    <w:link w:val="TextoCorpo"/>
    <w:rsid w:val="00A6711D"/>
    <w:rPr>
      <w:rFonts w:ascii="Raleway" w:eastAsia="Times New Roman" w:hAnsi="Raleway" w:cs="Arial"/>
      <w:color w:val="000000"/>
      <w:spacing w:val="10"/>
      <w:sz w:val="20"/>
      <w:szCs w:val="20"/>
    </w:rPr>
  </w:style>
  <w:style w:type="table" w:styleId="TableGrid">
    <w:name w:val="Table Grid"/>
    <w:basedOn w:val="TableNormal"/>
    <w:rsid w:val="00B1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RPBulletList">
    <w:name w:val="_WRP Bullet List"/>
    <w:uiPriority w:val="89"/>
    <w:rsid w:val="001677B1"/>
    <w:pPr>
      <w:numPr>
        <w:numId w:val="3"/>
      </w:numPr>
    </w:pPr>
  </w:style>
  <w:style w:type="paragraph" w:customStyle="1" w:styleId="Bullet2heading">
    <w:name w:val="Bullet 2 heading"/>
    <w:next w:val="Heading1"/>
    <w:uiPriority w:val="9"/>
    <w:qFormat/>
    <w:rsid w:val="00E61257"/>
    <w:pPr>
      <w:numPr>
        <w:numId w:val="4"/>
      </w:numPr>
      <w:spacing w:before="120" w:after="120" w:line="300" w:lineRule="atLeast"/>
      <w:jc w:val="both"/>
    </w:pPr>
    <w:rPr>
      <w:rFonts w:ascii="Raleway" w:eastAsia="Times New Roman" w:hAnsi="Raleway" w:cs="Arial"/>
      <w:noProof/>
      <w:color w:val="00B0F0"/>
      <w:spacing w:val="10"/>
      <w:sz w:val="40"/>
      <w:szCs w:val="20"/>
    </w:rPr>
  </w:style>
  <w:style w:type="paragraph" w:customStyle="1" w:styleId="WRPBullet2">
    <w:name w:val="WRP Bullet 2"/>
    <w:basedOn w:val="Bullet2heading"/>
    <w:uiPriority w:val="9"/>
    <w:rsid w:val="001677B1"/>
    <w:pPr>
      <w:numPr>
        <w:ilvl w:val="1"/>
      </w:numPr>
      <w:spacing w:before="60" w:after="60"/>
    </w:pPr>
  </w:style>
  <w:style w:type="paragraph" w:customStyle="1" w:styleId="Bulletheading">
    <w:name w:val="Bullet heading"/>
    <w:basedOn w:val="WRPBullet2"/>
    <w:uiPriority w:val="9"/>
    <w:qFormat/>
    <w:rsid w:val="00E61257"/>
    <w:pPr>
      <w:numPr>
        <w:ilvl w:val="2"/>
      </w:numPr>
      <w:spacing w:before="0" w:after="0"/>
    </w:pPr>
  </w:style>
  <w:style w:type="paragraph" w:customStyle="1" w:styleId="WRPBullet4">
    <w:name w:val="WRP Bullet 4"/>
    <w:basedOn w:val="Normal"/>
    <w:uiPriority w:val="9"/>
    <w:rsid w:val="001677B1"/>
    <w:pPr>
      <w:numPr>
        <w:ilvl w:val="3"/>
        <w:numId w:val="4"/>
      </w:numPr>
      <w:spacing w:before="120" w:after="120" w:line="300" w:lineRule="atLeast"/>
      <w:jc w:val="both"/>
    </w:pPr>
    <w:rPr>
      <w:rFonts w:eastAsia="Times New Roman" w:cs="Arial"/>
      <w:color w:val="000000"/>
      <w:spacing w:val="10"/>
      <w:szCs w:val="20"/>
    </w:rPr>
  </w:style>
  <w:style w:type="paragraph" w:customStyle="1" w:styleId="WRPBullet5">
    <w:name w:val="WRP Bullet 5"/>
    <w:basedOn w:val="WRPBullet4"/>
    <w:uiPriority w:val="9"/>
    <w:rsid w:val="001677B1"/>
    <w:pPr>
      <w:numPr>
        <w:ilvl w:val="4"/>
      </w:numPr>
    </w:pPr>
  </w:style>
  <w:style w:type="paragraph" w:customStyle="1" w:styleId="WRPBullet6">
    <w:name w:val="WRP Bullet 6"/>
    <w:basedOn w:val="WRPBullet5"/>
    <w:uiPriority w:val="9"/>
    <w:rsid w:val="001677B1"/>
    <w:pPr>
      <w:numPr>
        <w:ilvl w:val="5"/>
      </w:numPr>
    </w:pPr>
  </w:style>
  <w:style w:type="paragraph" w:customStyle="1" w:styleId="Bullettext">
    <w:name w:val="Bullet text"/>
    <w:basedOn w:val="Normal"/>
    <w:link w:val="BullettextChar"/>
    <w:uiPriority w:val="9"/>
    <w:qFormat/>
    <w:rsid w:val="008B0843"/>
    <w:pPr>
      <w:numPr>
        <w:ilvl w:val="6"/>
        <w:numId w:val="4"/>
      </w:numPr>
      <w:spacing w:before="120" w:after="120" w:line="300" w:lineRule="atLeast"/>
      <w:jc w:val="both"/>
    </w:pPr>
    <w:rPr>
      <w:rFonts w:ascii="Raleway" w:eastAsia="Times New Roman" w:hAnsi="Raleway" w:cs="Arial"/>
      <w:color w:val="000000"/>
      <w:spacing w:val="10"/>
      <w:szCs w:val="20"/>
    </w:rPr>
  </w:style>
  <w:style w:type="paragraph" w:customStyle="1" w:styleId="WRPBullet8">
    <w:name w:val="WRP Bullet 8"/>
    <w:basedOn w:val="Bullettext"/>
    <w:link w:val="WRPBullet8Char"/>
    <w:uiPriority w:val="9"/>
    <w:qFormat/>
    <w:rsid w:val="00A6711D"/>
    <w:pPr>
      <w:numPr>
        <w:ilvl w:val="7"/>
      </w:numPr>
      <w:tabs>
        <w:tab w:val="clear" w:pos="2097"/>
        <w:tab w:val="num" w:pos="1985"/>
      </w:tabs>
      <w:spacing w:before="0" w:after="0"/>
      <w:ind w:left="1985"/>
    </w:pPr>
  </w:style>
  <w:style w:type="paragraph" w:customStyle="1" w:styleId="WRPBullet9">
    <w:name w:val="WRP Bullet 9"/>
    <w:basedOn w:val="WRPBullet8"/>
    <w:uiPriority w:val="9"/>
    <w:rsid w:val="001677B1"/>
    <w:pPr>
      <w:numPr>
        <w:ilvl w:val="8"/>
      </w:numPr>
    </w:pPr>
  </w:style>
  <w:style w:type="paragraph" w:styleId="PlainText">
    <w:name w:val="Plain Text"/>
    <w:basedOn w:val="Normal"/>
    <w:link w:val="PlainTextChar"/>
    <w:uiPriority w:val="99"/>
    <w:semiHidden/>
    <w:unhideWhenUsed/>
    <w:rsid w:val="007D2F0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D2F0A"/>
    <w:rPr>
      <w:rFonts w:ascii="Consolas" w:hAnsi="Consolas"/>
      <w:sz w:val="21"/>
      <w:szCs w:val="21"/>
    </w:rPr>
  </w:style>
  <w:style w:type="numbering" w:customStyle="1" w:styleId="WRPTableBulletList">
    <w:name w:val="_WRP Table Bullet List"/>
    <w:uiPriority w:val="89"/>
    <w:rsid w:val="00212018"/>
    <w:pPr>
      <w:numPr>
        <w:numId w:val="5"/>
      </w:numPr>
    </w:pPr>
  </w:style>
  <w:style w:type="paragraph" w:customStyle="1" w:styleId="Bold">
    <w:name w:val="Bold"/>
    <w:basedOn w:val="TextoCorpo"/>
    <w:next w:val="TextoCorpo"/>
    <w:uiPriority w:val="9"/>
    <w:qFormat/>
    <w:rsid w:val="00E61257"/>
    <w:pPr>
      <w:keepNext/>
      <w:keepLines/>
    </w:pPr>
    <w:rPr>
      <w:b/>
      <w:sz w:val="22"/>
    </w:rPr>
  </w:style>
  <w:style w:type="paragraph" w:customStyle="1" w:styleId="WRPTableBodyBoldText">
    <w:name w:val="WRP Table Body Bold Text"/>
    <w:basedOn w:val="Normal"/>
    <w:next w:val="Normal"/>
    <w:uiPriority w:val="14"/>
    <w:rsid w:val="00212018"/>
    <w:pPr>
      <w:keepNext/>
      <w:keepLines/>
      <w:spacing w:before="60" w:after="60" w:line="260" w:lineRule="atLeast"/>
    </w:pPr>
    <w:rPr>
      <w:rFonts w:asciiTheme="minorHAnsi" w:eastAsia="Times New Roman" w:hAnsiTheme="minorHAnsi" w:cs="Arial"/>
      <w:b/>
      <w:color w:val="000000"/>
      <w:spacing w:val="8"/>
      <w:sz w:val="18"/>
      <w:szCs w:val="18"/>
    </w:rPr>
  </w:style>
  <w:style w:type="paragraph" w:customStyle="1" w:styleId="WRPTableBullet1">
    <w:name w:val="WRP Table Bullet 1"/>
    <w:uiPriority w:val="14"/>
    <w:rsid w:val="00212018"/>
    <w:pPr>
      <w:numPr>
        <w:numId w:val="5"/>
      </w:numPr>
      <w:spacing w:before="60" w:after="60" w:line="260" w:lineRule="atLeast"/>
    </w:pPr>
    <w:rPr>
      <w:rFonts w:eastAsia="Times New Roman" w:cs="Arial"/>
      <w:color w:val="000000"/>
      <w:spacing w:val="8"/>
      <w:sz w:val="18"/>
      <w:szCs w:val="20"/>
    </w:rPr>
  </w:style>
  <w:style w:type="paragraph" w:customStyle="1" w:styleId="WRPTableBullet2">
    <w:name w:val="WRP Table Bullet 2"/>
    <w:basedOn w:val="WRPTableBullet1"/>
    <w:uiPriority w:val="14"/>
    <w:rsid w:val="00212018"/>
    <w:pPr>
      <w:numPr>
        <w:ilvl w:val="1"/>
      </w:numPr>
    </w:pPr>
  </w:style>
  <w:style w:type="paragraph" w:customStyle="1" w:styleId="WRPTableBullet3">
    <w:name w:val="WRP Table Bullet 3"/>
    <w:basedOn w:val="WRPTableBullet2"/>
    <w:uiPriority w:val="14"/>
    <w:rsid w:val="00212018"/>
    <w:pPr>
      <w:numPr>
        <w:ilvl w:val="2"/>
      </w:numPr>
      <w:spacing w:before="0" w:after="0"/>
    </w:pPr>
  </w:style>
  <w:style w:type="paragraph" w:customStyle="1" w:styleId="WRPTableBullet4">
    <w:name w:val="WRP Table Bullet 4"/>
    <w:uiPriority w:val="14"/>
    <w:rsid w:val="00212018"/>
    <w:pPr>
      <w:numPr>
        <w:ilvl w:val="3"/>
        <w:numId w:val="5"/>
      </w:numPr>
      <w:tabs>
        <w:tab w:val="left" w:pos="680"/>
      </w:tabs>
      <w:spacing w:before="60" w:after="60" w:line="260" w:lineRule="atLeast"/>
    </w:pPr>
    <w:rPr>
      <w:rFonts w:eastAsia="Times New Roman" w:cs="Arial"/>
      <w:color w:val="000000"/>
      <w:spacing w:val="8"/>
      <w:sz w:val="18"/>
      <w:szCs w:val="20"/>
    </w:rPr>
  </w:style>
  <w:style w:type="paragraph" w:customStyle="1" w:styleId="WRPTableBullet5">
    <w:name w:val="WRP Table Bullet 5"/>
    <w:basedOn w:val="WRPTableBullet4"/>
    <w:uiPriority w:val="14"/>
    <w:rsid w:val="00212018"/>
    <w:pPr>
      <w:numPr>
        <w:ilvl w:val="4"/>
      </w:numPr>
    </w:pPr>
  </w:style>
  <w:style w:type="paragraph" w:customStyle="1" w:styleId="WRPTableBullet6">
    <w:name w:val="WRP Table Bullet 6"/>
    <w:basedOn w:val="WRPTableBullet5"/>
    <w:uiPriority w:val="14"/>
    <w:rsid w:val="00212018"/>
    <w:pPr>
      <w:numPr>
        <w:ilvl w:val="5"/>
      </w:numPr>
    </w:pPr>
  </w:style>
  <w:style w:type="paragraph" w:customStyle="1" w:styleId="WRPTableBullet7">
    <w:name w:val="WRP Table Bullet 7"/>
    <w:uiPriority w:val="14"/>
    <w:rsid w:val="00212018"/>
    <w:pPr>
      <w:numPr>
        <w:ilvl w:val="6"/>
        <w:numId w:val="5"/>
      </w:numPr>
      <w:spacing w:before="60" w:after="60" w:line="260" w:lineRule="atLeast"/>
    </w:pPr>
    <w:rPr>
      <w:rFonts w:eastAsia="Times New Roman" w:cs="Arial"/>
      <w:color w:val="000000"/>
      <w:spacing w:val="8"/>
      <w:sz w:val="18"/>
      <w:szCs w:val="20"/>
    </w:rPr>
  </w:style>
  <w:style w:type="paragraph" w:customStyle="1" w:styleId="WRPTableBullet8">
    <w:name w:val="WRP Table Bullet 8"/>
    <w:basedOn w:val="WRPTableBullet7"/>
    <w:uiPriority w:val="14"/>
    <w:rsid w:val="00212018"/>
    <w:pPr>
      <w:numPr>
        <w:ilvl w:val="7"/>
      </w:numPr>
    </w:pPr>
  </w:style>
  <w:style w:type="paragraph" w:customStyle="1" w:styleId="WRPTableBullet9">
    <w:name w:val="WRP Table Bullet 9"/>
    <w:basedOn w:val="WRPTableBullet8"/>
    <w:uiPriority w:val="14"/>
    <w:rsid w:val="00212018"/>
    <w:pPr>
      <w:numPr>
        <w:ilvl w:val="8"/>
      </w:numPr>
      <w:spacing w:before="0" w:after="0"/>
    </w:pPr>
  </w:style>
  <w:style w:type="paragraph" w:customStyle="1" w:styleId="WRPTablePicture">
    <w:name w:val="WRP Table Picture"/>
    <w:basedOn w:val="Normal"/>
    <w:next w:val="Normal"/>
    <w:uiPriority w:val="14"/>
    <w:rsid w:val="00212018"/>
    <w:pPr>
      <w:spacing w:before="60" w:after="60" w:line="240" w:lineRule="auto"/>
    </w:pPr>
    <w:rPr>
      <w:rFonts w:asciiTheme="minorHAnsi" w:eastAsia="Times New Roman" w:hAnsiTheme="minorHAnsi" w:cs="Arial"/>
      <w:color w:val="000000"/>
      <w:spacing w:val="8"/>
      <w:sz w:val="18"/>
      <w:szCs w:val="18"/>
    </w:rPr>
  </w:style>
  <w:style w:type="character" w:customStyle="1" w:styleId="BullettextChar">
    <w:name w:val="Bullet text Char"/>
    <w:basedOn w:val="DefaultParagraphFont"/>
    <w:link w:val="Bullettext"/>
    <w:uiPriority w:val="9"/>
    <w:rsid w:val="008B0843"/>
    <w:rPr>
      <w:rFonts w:ascii="Raleway" w:eastAsia="Times New Roman" w:hAnsi="Raleway" w:cs="Arial"/>
      <w:color w:val="000000"/>
      <w:spacing w:val="10"/>
      <w:sz w:val="20"/>
      <w:szCs w:val="20"/>
    </w:rPr>
  </w:style>
  <w:style w:type="character" w:customStyle="1" w:styleId="WRPBullet8Char">
    <w:name w:val="WRP Bullet 8 Char"/>
    <w:basedOn w:val="BullettextChar"/>
    <w:link w:val="WRPBullet8"/>
    <w:uiPriority w:val="9"/>
    <w:rsid w:val="00A6711D"/>
    <w:rPr>
      <w:rFonts w:ascii="Raleway" w:eastAsia="Times New Roman" w:hAnsi="Raleway" w:cs="Arial"/>
      <w:color w:val="000000"/>
      <w:spacing w:val="10"/>
      <w:sz w:val="20"/>
      <w:szCs w:val="20"/>
    </w:rPr>
  </w:style>
  <w:style w:type="paragraph" w:styleId="ListParagraph">
    <w:name w:val="List Paragraph"/>
    <w:basedOn w:val="Normal"/>
    <w:uiPriority w:val="34"/>
    <w:qFormat/>
    <w:rsid w:val="00C627D7"/>
    <w:pPr>
      <w:spacing w:after="0" w:line="240" w:lineRule="auto"/>
      <w:ind w:left="720"/>
      <w:contextualSpacing/>
    </w:pPr>
    <w:rPr>
      <w:rFonts w:ascii="Times New Roman" w:eastAsia="Times New Roman" w:hAnsi="Times New Roman" w:cs="Times New Roman"/>
      <w:sz w:val="24"/>
      <w:szCs w:val="24"/>
      <w:lang w:val="en-US"/>
    </w:rPr>
  </w:style>
  <w:style w:type="paragraph" w:styleId="Revision">
    <w:name w:val="Revision"/>
    <w:hidden/>
    <w:uiPriority w:val="99"/>
    <w:semiHidden/>
    <w:rsid w:val="00711FED"/>
    <w:pPr>
      <w:spacing w:after="0" w:line="240" w:lineRule="auto"/>
    </w:pPr>
    <w:rPr>
      <w:rFonts w:ascii="Raleway light" w:hAnsi="Raleway light"/>
      <w:sz w:val="20"/>
    </w:rPr>
  </w:style>
  <w:style w:type="paragraph" w:customStyle="1" w:styleId="paragraph">
    <w:name w:val="paragraph"/>
    <w:basedOn w:val="Normal"/>
    <w:rsid w:val="003D49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3D49FA"/>
  </w:style>
  <w:style w:type="character" w:customStyle="1" w:styleId="eop">
    <w:name w:val="eop"/>
    <w:basedOn w:val="DefaultParagraphFont"/>
    <w:rsid w:val="003D49FA"/>
  </w:style>
  <w:style w:type="paragraph" w:customStyle="1" w:styleId="Ttulo3">
    <w:name w:val="Título 3"/>
    <w:basedOn w:val="Subtitle"/>
    <w:link w:val="Ttulo3Char"/>
    <w:qFormat/>
    <w:rsid w:val="00887B1F"/>
    <w:pPr>
      <w:outlineLvl w:val="2"/>
    </w:pPr>
    <w:rPr>
      <w:rFonts w:asciiTheme="minorHAnsi" w:hAnsiTheme="minorHAnsi"/>
      <w:color w:val="auto"/>
      <w:sz w:val="24"/>
      <w:szCs w:val="22"/>
    </w:rPr>
  </w:style>
  <w:style w:type="character" w:customStyle="1" w:styleId="Ttulo3Char">
    <w:name w:val="Título 3 Char"/>
    <w:basedOn w:val="SubtitleChar"/>
    <w:link w:val="Ttulo3"/>
    <w:rsid w:val="00887B1F"/>
    <w:rPr>
      <w:rFonts w:ascii="Raleway semibold" w:eastAsiaTheme="majorEastAsia" w:hAnsi="Raleway semibold" w:cstheme="majorBidi"/>
      <w:color w:val="404040" w:themeColor="text1" w:themeTint="BF"/>
      <w:sz w:val="24"/>
      <w:szCs w:val="28"/>
    </w:rPr>
  </w:style>
  <w:style w:type="table" w:styleId="GridTable4-Accent1">
    <w:name w:val="Grid Table 4 Accent 1"/>
    <w:basedOn w:val="TableNormal"/>
    <w:uiPriority w:val="49"/>
    <w:rsid w:val="00BC1902"/>
    <w:pPr>
      <w:spacing w:after="0" w:line="240" w:lineRule="auto"/>
    </w:pPr>
    <w:tblPr>
      <w:tblStyleRowBandSize w:val="1"/>
      <w:tblStyleColBandSize w:val="1"/>
      <w:tblBorders>
        <w:top w:val="single" w:sz="4" w:space="0" w:color="56CEFF" w:themeColor="accent1" w:themeTint="99"/>
        <w:left w:val="single" w:sz="4" w:space="0" w:color="56CEFF" w:themeColor="accent1" w:themeTint="99"/>
        <w:bottom w:val="single" w:sz="4" w:space="0" w:color="56CEFF" w:themeColor="accent1" w:themeTint="99"/>
        <w:right w:val="single" w:sz="4" w:space="0" w:color="56CEFF" w:themeColor="accent1" w:themeTint="99"/>
        <w:insideH w:val="single" w:sz="4" w:space="0" w:color="56CEFF" w:themeColor="accent1" w:themeTint="99"/>
        <w:insideV w:val="single" w:sz="4" w:space="0" w:color="56CEFF" w:themeColor="accent1" w:themeTint="99"/>
      </w:tblBorders>
    </w:tblPr>
    <w:tblStylePr w:type="firstRow">
      <w:rPr>
        <w:b/>
        <w:bCs/>
        <w:color w:val="FFFFFF" w:themeColor="background1"/>
      </w:rPr>
      <w:tblPr/>
      <w:tcPr>
        <w:tcBorders>
          <w:top w:val="single" w:sz="4" w:space="0" w:color="00A3E5" w:themeColor="accent1"/>
          <w:left w:val="single" w:sz="4" w:space="0" w:color="00A3E5" w:themeColor="accent1"/>
          <w:bottom w:val="single" w:sz="4" w:space="0" w:color="00A3E5" w:themeColor="accent1"/>
          <w:right w:val="single" w:sz="4" w:space="0" w:color="00A3E5" w:themeColor="accent1"/>
          <w:insideH w:val="nil"/>
          <w:insideV w:val="nil"/>
        </w:tcBorders>
        <w:shd w:val="clear" w:color="auto" w:fill="00A3E5" w:themeFill="accent1"/>
      </w:tcPr>
    </w:tblStylePr>
    <w:tblStylePr w:type="lastRow">
      <w:rPr>
        <w:b/>
        <w:bCs/>
      </w:rPr>
      <w:tblPr/>
      <w:tcPr>
        <w:tcBorders>
          <w:top w:val="double" w:sz="4" w:space="0" w:color="00A3E5" w:themeColor="accent1"/>
        </w:tcBorders>
      </w:tcPr>
    </w:tblStylePr>
    <w:tblStylePr w:type="firstCol">
      <w:rPr>
        <w:b/>
        <w:bCs/>
      </w:rPr>
    </w:tblStylePr>
    <w:tblStylePr w:type="lastCol">
      <w:rPr>
        <w:b/>
        <w:bCs/>
      </w:rPr>
    </w:tblStylePr>
    <w:tblStylePr w:type="band1Vert">
      <w:tblPr/>
      <w:tcPr>
        <w:shd w:val="clear" w:color="auto" w:fill="C6EEFF" w:themeFill="accent1" w:themeFillTint="33"/>
      </w:tcPr>
    </w:tblStylePr>
    <w:tblStylePr w:type="band1Horz">
      <w:tblPr/>
      <w:tcPr>
        <w:shd w:val="clear" w:color="auto" w:fill="C6EEFF" w:themeFill="accent1" w:themeFillTint="33"/>
      </w:tcPr>
    </w:tblStylePr>
  </w:style>
  <w:style w:type="paragraph" w:styleId="TOC3">
    <w:name w:val="toc 3"/>
    <w:basedOn w:val="Normal"/>
    <w:next w:val="Normal"/>
    <w:autoRedefine/>
    <w:uiPriority w:val="39"/>
    <w:unhideWhenUsed/>
    <w:rsid w:val="003F6B5B"/>
    <w:pPr>
      <w:spacing w:after="100"/>
      <w:ind w:left="400"/>
    </w:pPr>
  </w:style>
  <w:style w:type="paragraph" w:customStyle="1" w:styleId="WRPActionCaption">
    <w:name w:val="WRP Action Caption"/>
    <w:basedOn w:val="Normal"/>
    <w:next w:val="Normal"/>
    <w:uiPriority w:val="99"/>
    <w:rsid w:val="00EB4AFB"/>
    <w:pPr>
      <w:spacing w:after="0" w:line="240" w:lineRule="atLeast"/>
      <w:ind w:left="851"/>
    </w:pPr>
    <w:rPr>
      <w:rFonts w:asciiTheme="minorHAnsi" w:eastAsia="Times New Roman" w:hAnsiTheme="minorHAnsi" w:cs="Arial"/>
      <w:color w:val="6D6E71"/>
      <w:spacing w:val="10"/>
      <w:sz w:val="18"/>
      <w:szCs w:val="20"/>
      <w:lang w:eastAsia="en-GB"/>
    </w:rPr>
  </w:style>
  <w:style w:type="paragraph" w:customStyle="1" w:styleId="Ttulo41">
    <w:name w:val="Título 4 1"/>
    <w:basedOn w:val="Ttulo3"/>
    <w:next w:val="Normal"/>
    <w:link w:val="Ttulo41Char"/>
    <w:qFormat/>
    <w:rsid w:val="006045A0"/>
    <w:pPr>
      <w:outlineLvl w:val="3"/>
    </w:pPr>
  </w:style>
  <w:style w:type="character" w:customStyle="1" w:styleId="Ttulo41Char">
    <w:name w:val="Título 4 1 Char"/>
    <w:basedOn w:val="Ttulo3Char"/>
    <w:link w:val="Ttulo41"/>
    <w:rsid w:val="006045A0"/>
    <w:rPr>
      <w:rFonts w:ascii="Raleway semibold" w:eastAsiaTheme="majorEastAsia" w:hAnsi="Raleway semibold" w:cstheme="majorBidi"/>
      <w:color w:val="404040" w:themeColor="text1" w:themeTint="BF"/>
      <w:sz w:val="24"/>
      <w:szCs w:val="28"/>
    </w:rPr>
  </w:style>
  <w:style w:type="character" w:customStyle="1" w:styleId="spellingerror">
    <w:name w:val="spellingerror"/>
    <w:basedOn w:val="DefaultParagraphFont"/>
    <w:rsid w:val="008A5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5995">
      <w:bodyDiv w:val="1"/>
      <w:marLeft w:val="0"/>
      <w:marRight w:val="0"/>
      <w:marTop w:val="0"/>
      <w:marBottom w:val="0"/>
      <w:divBdr>
        <w:top w:val="none" w:sz="0" w:space="0" w:color="auto"/>
        <w:left w:val="none" w:sz="0" w:space="0" w:color="auto"/>
        <w:bottom w:val="none" w:sz="0" w:space="0" w:color="auto"/>
        <w:right w:val="none" w:sz="0" w:space="0" w:color="auto"/>
      </w:divBdr>
    </w:div>
    <w:div w:id="19286724">
      <w:bodyDiv w:val="1"/>
      <w:marLeft w:val="0"/>
      <w:marRight w:val="0"/>
      <w:marTop w:val="0"/>
      <w:marBottom w:val="0"/>
      <w:divBdr>
        <w:top w:val="none" w:sz="0" w:space="0" w:color="auto"/>
        <w:left w:val="none" w:sz="0" w:space="0" w:color="auto"/>
        <w:bottom w:val="none" w:sz="0" w:space="0" w:color="auto"/>
        <w:right w:val="none" w:sz="0" w:space="0" w:color="auto"/>
      </w:divBdr>
    </w:div>
    <w:div w:id="22560675">
      <w:bodyDiv w:val="1"/>
      <w:marLeft w:val="0"/>
      <w:marRight w:val="0"/>
      <w:marTop w:val="0"/>
      <w:marBottom w:val="0"/>
      <w:divBdr>
        <w:top w:val="none" w:sz="0" w:space="0" w:color="auto"/>
        <w:left w:val="none" w:sz="0" w:space="0" w:color="auto"/>
        <w:bottom w:val="none" w:sz="0" w:space="0" w:color="auto"/>
        <w:right w:val="none" w:sz="0" w:space="0" w:color="auto"/>
      </w:divBdr>
      <w:divsChild>
        <w:div w:id="1164785505">
          <w:marLeft w:val="1267"/>
          <w:marRight w:val="0"/>
          <w:marTop w:val="300"/>
          <w:marBottom w:val="0"/>
          <w:divBdr>
            <w:top w:val="none" w:sz="0" w:space="0" w:color="auto"/>
            <w:left w:val="none" w:sz="0" w:space="0" w:color="auto"/>
            <w:bottom w:val="none" w:sz="0" w:space="0" w:color="auto"/>
            <w:right w:val="none" w:sz="0" w:space="0" w:color="auto"/>
          </w:divBdr>
        </w:div>
        <w:div w:id="432556809">
          <w:marLeft w:val="1267"/>
          <w:marRight w:val="0"/>
          <w:marTop w:val="300"/>
          <w:marBottom w:val="0"/>
          <w:divBdr>
            <w:top w:val="none" w:sz="0" w:space="0" w:color="auto"/>
            <w:left w:val="none" w:sz="0" w:space="0" w:color="auto"/>
            <w:bottom w:val="none" w:sz="0" w:space="0" w:color="auto"/>
            <w:right w:val="none" w:sz="0" w:space="0" w:color="auto"/>
          </w:divBdr>
        </w:div>
        <w:div w:id="1016806476">
          <w:marLeft w:val="1267"/>
          <w:marRight w:val="0"/>
          <w:marTop w:val="300"/>
          <w:marBottom w:val="0"/>
          <w:divBdr>
            <w:top w:val="none" w:sz="0" w:space="0" w:color="auto"/>
            <w:left w:val="none" w:sz="0" w:space="0" w:color="auto"/>
            <w:bottom w:val="none" w:sz="0" w:space="0" w:color="auto"/>
            <w:right w:val="none" w:sz="0" w:space="0" w:color="auto"/>
          </w:divBdr>
        </w:div>
        <w:div w:id="2083065603">
          <w:marLeft w:val="1267"/>
          <w:marRight w:val="0"/>
          <w:marTop w:val="300"/>
          <w:marBottom w:val="0"/>
          <w:divBdr>
            <w:top w:val="none" w:sz="0" w:space="0" w:color="auto"/>
            <w:left w:val="none" w:sz="0" w:space="0" w:color="auto"/>
            <w:bottom w:val="none" w:sz="0" w:space="0" w:color="auto"/>
            <w:right w:val="none" w:sz="0" w:space="0" w:color="auto"/>
          </w:divBdr>
        </w:div>
      </w:divsChild>
    </w:div>
    <w:div w:id="46688364">
      <w:bodyDiv w:val="1"/>
      <w:marLeft w:val="0"/>
      <w:marRight w:val="0"/>
      <w:marTop w:val="0"/>
      <w:marBottom w:val="0"/>
      <w:divBdr>
        <w:top w:val="none" w:sz="0" w:space="0" w:color="auto"/>
        <w:left w:val="none" w:sz="0" w:space="0" w:color="auto"/>
        <w:bottom w:val="none" w:sz="0" w:space="0" w:color="auto"/>
        <w:right w:val="none" w:sz="0" w:space="0" w:color="auto"/>
      </w:divBdr>
    </w:div>
    <w:div w:id="48500006">
      <w:bodyDiv w:val="1"/>
      <w:marLeft w:val="0"/>
      <w:marRight w:val="0"/>
      <w:marTop w:val="0"/>
      <w:marBottom w:val="0"/>
      <w:divBdr>
        <w:top w:val="none" w:sz="0" w:space="0" w:color="auto"/>
        <w:left w:val="none" w:sz="0" w:space="0" w:color="auto"/>
        <w:bottom w:val="none" w:sz="0" w:space="0" w:color="auto"/>
        <w:right w:val="none" w:sz="0" w:space="0" w:color="auto"/>
      </w:divBdr>
      <w:divsChild>
        <w:div w:id="931354431">
          <w:marLeft w:val="0"/>
          <w:marRight w:val="0"/>
          <w:marTop w:val="0"/>
          <w:marBottom w:val="0"/>
          <w:divBdr>
            <w:top w:val="none" w:sz="0" w:space="0" w:color="auto"/>
            <w:left w:val="none" w:sz="0" w:space="0" w:color="auto"/>
            <w:bottom w:val="none" w:sz="0" w:space="0" w:color="auto"/>
            <w:right w:val="none" w:sz="0" w:space="0" w:color="auto"/>
          </w:divBdr>
        </w:div>
        <w:div w:id="940532971">
          <w:marLeft w:val="0"/>
          <w:marRight w:val="0"/>
          <w:marTop w:val="0"/>
          <w:marBottom w:val="0"/>
          <w:divBdr>
            <w:top w:val="none" w:sz="0" w:space="0" w:color="auto"/>
            <w:left w:val="none" w:sz="0" w:space="0" w:color="auto"/>
            <w:bottom w:val="none" w:sz="0" w:space="0" w:color="auto"/>
            <w:right w:val="none" w:sz="0" w:space="0" w:color="auto"/>
          </w:divBdr>
        </w:div>
        <w:div w:id="922641411">
          <w:marLeft w:val="0"/>
          <w:marRight w:val="0"/>
          <w:marTop w:val="0"/>
          <w:marBottom w:val="0"/>
          <w:divBdr>
            <w:top w:val="none" w:sz="0" w:space="0" w:color="auto"/>
            <w:left w:val="none" w:sz="0" w:space="0" w:color="auto"/>
            <w:bottom w:val="none" w:sz="0" w:space="0" w:color="auto"/>
            <w:right w:val="none" w:sz="0" w:space="0" w:color="auto"/>
          </w:divBdr>
        </w:div>
        <w:div w:id="2042243876">
          <w:marLeft w:val="0"/>
          <w:marRight w:val="0"/>
          <w:marTop w:val="0"/>
          <w:marBottom w:val="0"/>
          <w:divBdr>
            <w:top w:val="none" w:sz="0" w:space="0" w:color="auto"/>
            <w:left w:val="none" w:sz="0" w:space="0" w:color="auto"/>
            <w:bottom w:val="none" w:sz="0" w:space="0" w:color="auto"/>
            <w:right w:val="none" w:sz="0" w:space="0" w:color="auto"/>
          </w:divBdr>
        </w:div>
        <w:div w:id="522473830">
          <w:marLeft w:val="0"/>
          <w:marRight w:val="0"/>
          <w:marTop w:val="0"/>
          <w:marBottom w:val="0"/>
          <w:divBdr>
            <w:top w:val="none" w:sz="0" w:space="0" w:color="auto"/>
            <w:left w:val="none" w:sz="0" w:space="0" w:color="auto"/>
            <w:bottom w:val="none" w:sz="0" w:space="0" w:color="auto"/>
            <w:right w:val="none" w:sz="0" w:space="0" w:color="auto"/>
          </w:divBdr>
        </w:div>
        <w:div w:id="1388263511">
          <w:marLeft w:val="0"/>
          <w:marRight w:val="0"/>
          <w:marTop w:val="0"/>
          <w:marBottom w:val="0"/>
          <w:divBdr>
            <w:top w:val="none" w:sz="0" w:space="0" w:color="auto"/>
            <w:left w:val="none" w:sz="0" w:space="0" w:color="auto"/>
            <w:bottom w:val="none" w:sz="0" w:space="0" w:color="auto"/>
            <w:right w:val="none" w:sz="0" w:space="0" w:color="auto"/>
          </w:divBdr>
        </w:div>
        <w:div w:id="175385438">
          <w:marLeft w:val="0"/>
          <w:marRight w:val="0"/>
          <w:marTop w:val="0"/>
          <w:marBottom w:val="0"/>
          <w:divBdr>
            <w:top w:val="none" w:sz="0" w:space="0" w:color="auto"/>
            <w:left w:val="none" w:sz="0" w:space="0" w:color="auto"/>
            <w:bottom w:val="none" w:sz="0" w:space="0" w:color="auto"/>
            <w:right w:val="none" w:sz="0" w:space="0" w:color="auto"/>
          </w:divBdr>
        </w:div>
        <w:div w:id="1087844348">
          <w:marLeft w:val="0"/>
          <w:marRight w:val="0"/>
          <w:marTop w:val="0"/>
          <w:marBottom w:val="0"/>
          <w:divBdr>
            <w:top w:val="none" w:sz="0" w:space="0" w:color="auto"/>
            <w:left w:val="none" w:sz="0" w:space="0" w:color="auto"/>
            <w:bottom w:val="none" w:sz="0" w:space="0" w:color="auto"/>
            <w:right w:val="none" w:sz="0" w:space="0" w:color="auto"/>
          </w:divBdr>
        </w:div>
        <w:div w:id="1538658768">
          <w:marLeft w:val="0"/>
          <w:marRight w:val="0"/>
          <w:marTop w:val="0"/>
          <w:marBottom w:val="0"/>
          <w:divBdr>
            <w:top w:val="none" w:sz="0" w:space="0" w:color="auto"/>
            <w:left w:val="none" w:sz="0" w:space="0" w:color="auto"/>
            <w:bottom w:val="none" w:sz="0" w:space="0" w:color="auto"/>
            <w:right w:val="none" w:sz="0" w:space="0" w:color="auto"/>
          </w:divBdr>
        </w:div>
        <w:div w:id="2004580152">
          <w:marLeft w:val="0"/>
          <w:marRight w:val="0"/>
          <w:marTop w:val="0"/>
          <w:marBottom w:val="0"/>
          <w:divBdr>
            <w:top w:val="none" w:sz="0" w:space="0" w:color="auto"/>
            <w:left w:val="none" w:sz="0" w:space="0" w:color="auto"/>
            <w:bottom w:val="none" w:sz="0" w:space="0" w:color="auto"/>
            <w:right w:val="none" w:sz="0" w:space="0" w:color="auto"/>
          </w:divBdr>
        </w:div>
        <w:div w:id="1369723506">
          <w:marLeft w:val="0"/>
          <w:marRight w:val="0"/>
          <w:marTop w:val="0"/>
          <w:marBottom w:val="0"/>
          <w:divBdr>
            <w:top w:val="none" w:sz="0" w:space="0" w:color="auto"/>
            <w:left w:val="none" w:sz="0" w:space="0" w:color="auto"/>
            <w:bottom w:val="none" w:sz="0" w:space="0" w:color="auto"/>
            <w:right w:val="none" w:sz="0" w:space="0" w:color="auto"/>
          </w:divBdr>
        </w:div>
        <w:div w:id="67266291">
          <w:marLeft w:val="0"/>
          <w:marRight w:val="0"/>
          <w:marTop w:val="0"/>
          <w:marBottom w:val="0"/>
          <w:divBdr>
            <w:top w:val="none" w:sz="0" w:space="0" w:color="auto"/>
            <w:left w:val="none" w:sz="0" w:space="0" w:color="auto"/>
            <w:bottom w:val="none" w:sz="0" w:space="0" w:color="auto"/>
            <w:right w:val="none" w:sz="0" w:space="0" w:color="auto"/>
          </w:divBdr>
        </w:div>
        <w:div w:id="407075803">
          <w:marLeft w:val="0"/>
          <w:marRight w:val="0"/>
          <w:marTop w:val="0"/>
          <w:marBottom w:val="0"/>
          <w:divBdr>
            <w:top w:val="none" w:sz="0" w:space="0" w:color="auto"/>
            <w:left w:val="none" w:sz="0" w:space="0" w:color="auto"/>
            <w:bottom w:val="none" w:sz="0" w:space="0" w:color="auto"/>
            <w:right w:val="none" w:sz="0" w:space="0" w:color="auto"/>
          </w:divBdr>
        </w:div>
        <w:div w:id="904069831">
          <w:marLeft w:val="0"/>
          <w:marRight w:val="0"/>
          <w:marTop w:val="0"/>
          <w:marBottom w:val="0"/>
          <w:divBdr>
            <w:top w:val="none" w:sz="0" w:space="0" w:color="auto"/>
            <w:left w:val="none" w:sz="0" w:space="0" w:color="auto"/>
            <w:bottom w:val="none" w:sz="0" w:space="0" w:color="auto"/>
            <w:right w:val="none" w:sz="0" w:space="0" w:color="auto"/>
          </w:divBdr>
        </w:div>
        <w:div w:id="290986613">
          <w:marLeft w:val="0"/>
          <w:marRight w:val="0"/>
          <w:marTop w:val="0"/>
          <w:marBottom w:val="0"/>
          <w:divBdr>
            <w:top w:val="none" w:sz="0" w:space="0" w:color="auto"/>
            <w:left w:val="none" w:sz="0" w:space="0" w:color="auto"/>
            <w:bottom w:val="none" w:sz="0" w:space="0" w:color="auto"/>
            <w:right w:val="none" w:sz="0" w:space="0" w:color="auto"/>
          </w:divBdr>
        </w:div>
        <w:div w:id="36055895">
          <w:marLeft w:val="0"/>
          <w:marRight w:val="0"/>
          <w:marTop w:val="0"/>
          <w:marBottom w:val="0"/>
          <w:divBdr>
            <w:top w:val="none" w:sz="0" w:space="0" w:color="auto"/>
            <w:left w:val="none" w:sz="0" w:space="0" w:color="auto"/>
            <w:bottom w:val="none" w:sz="0" w:space="0" w:color="auto"/>
            <w:right w:val="none" w:sz="0" w:space="0" w:color="auto"/>
          </w:divBdr>
        </w:div>
        <w:div w:id="952399356">
          <w:marLeft w:val="0"/>
          <w:marRight w:val="0"/>
          <w:marTop w:val="0"/>
          <w:marBottom w:val="0"/>
          <w:divBdr>
            <w:top w:val="none" w:sz="0" w:space="0" w:color="auto"/>
            <w:left w:val="none" w:sz="0" w:space="0" w:color="auto"/>
            <w:bottom w:val="none" w:sz="0" w:space="0" w:color="auto"/>
            <w:right w:val="none" w:sz="0" w:space="0" w:color="auto"/>
          </w:divBdr>
        </w:div>
      </w:divsChild>
    </w:div>
    <w:div w:id="53892651">
      <w:bodyDiv w:val="1"/>
      <w:marLeft w:val="0"/>
      <w:marRight w:val="0"/>
      <w:marTop w:val="0"/>
      <w:marBottom w:val="0"/>
      <w:divBdr>
        <w:top w:val="none" w:sz="0" w:space="0" w:color="auto"/>
        <w:left w:val="none" w:sz="0" w:space="0" w:color="auto"/>
        <w:bottom w:val="none" w:sz="0" w:space="0" w:color="auto"/>
        <w:right w:val="none" w:sz="0" w:space="0" w:color="auto"/>
      </w:divBdr>
      <w:divsChild>
        <w:div w:id="455219506">
          <w:marLeft w:val="274"/>
          <w:marRight w:val="0"/>
          <w:marTop w:val="40"/>
          <w:marBottom w:val="0"/>
          <w:divBdr>
            <w:top w:val="none" w:sz="0" w:space="0" w:color="auto"/>
            <w:left w:val="none" w:sz="0" w:space="0" w:color="auto"/>
            <w:bottom w:val="none" w:sz="0" w:space="0" w:color="auto"/>
            <w:right w:val="none" w:sz="0" w:space="0" w:color="auto"/>
          </w:divBdr>
        </w:div>
        <w:div w:id="806238173">
          <w:marLeft w:val="274"/>
          <w:marRight w:val="0"/>
          <w:marTop w:val="40"/>
          <w:marBottom w:val="0"/>
          <w:divBdr>
            <w:top w:val="none" w:sz="0" w:space="0" w:color="auto"/>
            <w:left w:val="none" w:sz="0" w:space="0" w:color="auto"/>
            <w:bottom w:val="none" w:sz="0" w:space="0" w:color="auto"/>
            <w:right w:val="none" w:sz="0" w:space="0" w:color="auto"/>
          </w:divBdr>
        </w:div>
        <w:div w:id="639576252">
          <w:marLeft w:val="274"/>
          <w:marRight w:val="0"/>
          <w:marTop w:val="40"/>
          <w:marBottom w:val="0"/>
          <w:divBdr>
            <w:top w:val="none" w:sz="0" w:space="0" w:color="auto"/>
            <w:left w:val="none" w:sz="0" w:space="0" w:color="auto"/>
            <w:bottom w:val="none" w:sz="0" w:space="0" w:color="auto"/>
            <w:right w:val="none" w:sz="0" w:space="0" w:color="auto"/>
          </w:divBdr>
        </w:div>
        <w:div w:id="144205202">
          <w:marLeft w:val="274"/>
          <w:marRight w:val="0"/>
          <w:marTop w:val="40"/>
          <w:marBottom w:val="0"/>
          <w:divBdr>
            <w:top w:val="none" w:sz="0" w:space="0" w:color="auto"/>
            <w:left w:val="none" w:sz="0" w:space="0" w:color="auto"/>
            <w:bottom w:val="none" w:sz="0" w:space="0" w:color="auto"/>
            <w:right w:val="none" w:sz="0" w:space="0" w:color="auto"/>
          </w:divBdr>
        </w:div>
        <w:div w:id="1145585805">
          <w:marLeft w:val="274"/>
          <w:marRight w:val="0"/>
          <w:marTop w:val="40"/>
          <w:marBottom w:val="0"/>
          <w:divBdr>
            <w:top w:val="none" w:sz="0" w:space="0" w:color="auto"/>
            <w:left w:val="none" w:sz="0" w:space="0" w:color="auto"/>
            <w:bottom w:val="none" w:sz="0" w:space="0" w:color="auto"/>
            <w:right w:val="none" w:sz="0" w:space="0" w:color="auto"/>
          </w:divBdr>
        </w:div>
      </w:divsChild>
    </w:div>
    <w:div w:id="77680702">
      <w:bodyDiv w:val="1"/>
      <w:marLeft w:val="0"/>
      <w:marRight w:val="0"/>
      <w:marTop w:val="0"/>
      <w:marBottom w:val="0"/>
      <w:divBdr>
        <w:top w:val="none" w:sz="0" w:space="0" w:color="auto"/>
        <w:left w:val="none" w:sz="0" w:space="0" w:color="auto"/>
        <w:bottom w:val="none" w:sz="0" w:space="0" w:color="auto"/>
        <w:right w:val="none" w:sz="0" w:space="0" w:color="auto"/>
      </w:divBdr>
    </w:div>
    <w:div w:id="119496546">
      <w:bodyDiv w:val="1"/>
      <w:marLeft w:val="0"/>
      <w:marRight w:val="0"/>
      <w:marTop w:val="0"/>
      <w:marBottom w:val="0"/>
      <w:divBdr>
        <w:top w:val="none" w:sz="0" w:space="0" w:color="auto"/>
        <w:left w:val="none" w:sz="0" w:space="0" w:color="auto"/>
        <w:bottom w:val="none" w:sz="0" w:space="0" w:color="auto"/>
        <w:right w:val="none" w:sz="0" w:space="0" w:color="auto"/>
      </w:divBdr>
    </w:div>
    <w:div w:id="145099128">
      <w:bodyDiv w:val="1"/>
      <w:marLeft w:val="0"/>
      <w:marRight w:val="0"/>
      <w:marTop w:val="0"/>
      <w:marBottom w:val="0"/>
      <w:divBdr>
        <w:top w:val="none" w:sz="0" w:space="0" w:color="auto"/>
        <w:left w:val="none" w:sz="0" w:space="0" w:color="auto"/>
        <w:bottom w:val="none" w:sz="0" w:space="0" w:color="auto"/>
        <w:right w:val="none" w:sz="0" w:space="0" w:color="auto"/>
      </w:divBdr>
    </w:div>
    <w:div w:id="164442332">
      <w:bodyDiv w:val="1"/>
      <w:marLeft w:val="0"/>
      <w:marRight w:val="0"/>
      <w:marTop w:val="0"/>
      <w:marBottom w:val="0"/>
      <w:divBdr>
        <w:top w:val="none" w:sz="0" w:space="0" w:color="auto"/>
        <w:left w:val="none" w:sz="0" w:space="0" w:color="auto"/>
        <w:bottom w:val="none" w:sz="0" w:space="0" w:color="auto"/>
        <w:right w:val="none" w:sz="0" w:space="0" w:color="auto"/>
      </w:divBdr>
      <w:divsChild>
        <w:div w:id="650793765">
          <w:marLeft w:val="274"/>
          <w:marRight w:val="0"/>
          <w:marTop w:val="40"/>
          <w:marBottom w:val="0"/>
          <w:divBdr>
            <w:top w:val="none" w:sz="0" w:space="0" w:color="auto"/>
            <w:left w:val="none" w:sz="0" w:space="0" w:color="auto"/>
            <w:bottom w:val="none" w:sz="0" w:space="0" w:color="auto"/>
            <w:right w:val="none" w:sz="0" w:space="0" w:color="auto"/>
          </w:divBdr>
        </w:div>
        <w:div w:id="224726541">
          <w:marLeft w:val="274"/>
          <w:marRight w:val="0"/>
          <w:marTop w:val="40"/>
          <w:marBottom w:val="0"/>
          <w:divBdr>
            <w:top w:val="none" w:sz="0" w:space="0" w:color="auto"/>
            <w:left w:val="none" w:sz="0" w:space="0" w:color="auto"/>
            <w:bottom w:val="none" w:sz="0" w:space="0" w:color="auto"/>
            <w:right w:val="none" w:sz="0" w:space="0" w:color="auto"/>
          </w:divBdr>
        </w:div>
        <w:div w:id="1598097106">
          <w:marLeft w:val="274"/>
          <w:marRight w:val="0"/>
          <w:marTop w:val="40"/>
          <w:marBottom w:val="0"/>
          <w:divBdr>
            <w:top w:val="none" w:sz="0" w:space="0" w:color="auto"/>
            <w:left w:val="none" w:sz="0" w:space="0" w:color="auto"/>
            <w:bottom w:val="none" w:sz="0" w:space="0" w:color="auto"/>
            <w:right w:val="none" w:sz="0" w:space="0" w:color="auto"/>
          </w:divBdr>
        </w:div>
        <w:div w:id="1590312160">
          <w:marLeft w:val="274"/>
          <w:marRight w:val="0"/>
          <w:marTop w:val="40"/>
          <w:marBottom w:val="0"/>
          <w:divBdr>
            <w:top w:val="none" w:sz="0" w:space="0" w:color="auto"/>
            <w:left w:val="none" w:sz="0" w:space="0" w:color="auto"/>
            <w:bottom w:val="none" w:sz="0" w:space="0" w:color="auto"/>
            <w:right w:val="none" w:sz="0" w:space="0" w:color="auto"/>
          </w:divBdr>
        </w:div>
      </w:divsChild>
    </w:div>
    <w:div w:id="182596803">
      <w:bodyDiv w:val="1"/>
      <w:marLeft w:val="0"/>
      <w:marRight w:val="0"/>
      <w:marTop w:val="0"/>
      <w:marBottom w:val="0"/>
      <w:divBdr>
        <w:top w:val="none" w:sz="0" w:space="0" w:color="auto"/>
        <w:left w:val="none" w:sz="0" w:space="0" w:color="auto"/>
        <w:bottom w:val="none" w:sz="0" w:space="0" w:color="auto"/>
        <w:right w:val="none" w:sz="0" w:space="0" w:color="auto"/>
      </w:divBdr>
    </w:div>
    <w:div w:id="246577405">
      <w:bodyDiv w:val="1"/>
      <w:marLeft w:val="0"/>
      <w:marRight w:val="0"/>
      <w:marTop w:val="0"/>
      <w:marBottom w:val="0"/>
      <w:divBdr>
        <w:top w:val="none" w:sz="0" w:space="0" w:color="auto"/>
        <w:left w:val="none" w:sz="0" w:space="0" w:color="auto"/>
        <w:bottom w:val="none" w:sz="0" w:space="0" w:color="auto"/>
        <w:right w:val="none" w:sz="0" w:space="0" w:color="auto"/>
      </w:divBdr>
      <w:divsChild>
        <w:div w:id="163785051">
          <w:marLeft w:val="274"/>
          <w:marRight w:val="0"/>
          <w:marTop w:val="0"/>
          <w:marBottom w:val="0"/>
          <w:divBdr>
            <w:top w:val="none" w:sz="0" w:space="0" w:color="auto"/>
            <w:left w:val="none" w:sz="0" w:space="0" w:color="auto"/>
            <w:bottom w:val="none" w:sz="0" w:space="0" w:color="auto"/>
            <w:right w:val="none" w:sz="0" w:space="0" w:color="auto"/>
          </w:divBdr>
        </w:div>
      </w:divsChild>
    </w:div>
    <w:div w:id="258606570">
      <w:bodyDiv w:val="1"/>
      <w:marLeft w:val="0"/>
      <w:marRight w:val="0"/>
      <w:marTop w:val="0"/>
      <w:marBottom w:val="0"/>
      <w:divBdr>
        <w:top w:val="none" w:sz="0" w:space="0" w:color="auto"/>
        <w:left w:val="none" w:sz="0" w:space="0" w:color="auto"/>
        <w:bottom w:val="none" w:sz="0" w:space="0" w:color="auto"/>
        <w:right w:val="none" w:sz="0" w:space="0" w:color="auto"/>
      </w:divBdr>
    </w:div>
    <w:div w:id="265581115">
      <w:bodyDiv w:val="1"/>
      <w:marLeft w:val="0"/>
      <w:marRight w:val="0"/>
      <w:marTop w:val="0"/>
      <w:marBottom w:val="0"/>
      <w:divBdr>
        <w:top w:val="none" w:sz="0" w:space="0" w:color="auto"/>
        <w:left w:val="none" w:sz="0" w:space="0" w:color="auto"/>
        <w:bottom w:val="none" w:sz="0" w:space="0" w:color="auto"/>
        <w:right w:val="none" w:sz="0" w:space="0" w:color="auto"/>
      </w:divBdr>
    </w:div>
    <w:div w:id="276955939">
      <w:bodyDiv w:val="1"/>
      <w:marLeft w:val="0"/>
      <w:marRight w:val="0"/>
      <w:marTop w:val="0"/>
      <w:marBottom w:val="0"/>
      <w:divBdr>
        <w:top w:val="none" w:sz="0" w:space="0" w:color="auto"/>
        <w:left w:val="none" w:sz="0" w:space="0" w:color="auto"/>
        <w:bottom w:val="none" w:sz="0" w:space="0" w:color="auto"/>
        <w:right w:val="none" w:sz="0" w:space="0" w:color="auto"/>
      </w:divBdr>
    </w:div>
    <w:div w:id="285619572">
      <w:bodyDiv w:val="1"/>
      <w:marLeft w:val="0"/>
      <w:marRight w:val="0"/>
      <w:marTop w:val="0"/>
      <w:marBottom w:val="0"/>
      <w:divBdr>
        <w:top w:val="none" w:sz="0" w:space="0" w:color="auto"/>
        <w:left w:val="none" w:sz="0" w:space="0" w:color="auto"/>
        <w:bottom w:val="none" w:sz="0" w:space="0" w:color="auto"/>
        <w:right w:val="none" w:sz="0" w:space="0" w:color="auto"/>
      </w:divBdr>
    </w:div>
    <w:div w:id="288320290">
      <w:bodyDiv w:val="1"/>
      <w:marLeft w:val="0"/>
      <w:marRight w:val="0"/>
      <w:marTop w:val="0"/>
      <w:marBottom w:val="0"/>
      <w:divBdr>
        <w:top w:val="none" w:sz="0" w:space="0" w:color="auto"/>
        <w:left w:val="none" w:sz="0" w:space="0" w:color="auto"/>
        <w:bottom w:val="none" w:sz="0" w:space="0" w:color="auto"/>
        <w:right w:val="none" w:sz="0" w:space="0" w:color="auto"/>
      </w:divBdr>
    </w:div>
    <w:div w:id="303968291">
      <w:bodyDiv w:val="1"/>
      <w:marLeft w:val="0"/>
      <w:marRight w:val="0"/>
      <w:marTop w:val="0"/>
      <w:marBottom w:val="0"/>
      <w:divBdr>
        <w:top w:val="none" w:sz="0" w:space="0" w:color="auto"/>
        <w:left w:val="none" w:sz="0" w:space="0" w:color="auto"/>
        <w:bottom w:val="none" w:sz="0" w:space="0" w:color="auto"/>
        <w:right w:val="none" w:sz="0" w:space="0" w:color="auto"/>
      </w:divBdr>
      <w:divsChild>
        <w:div w:id="1219628105">
          <w:marLeft w:val="274"/>
          <w:marRight w:val="0"/>
          <w:marTop w:val="40"/>
          <w:marBottom w:val="0"/>
          <w:divBdr>
            <w:top w:val="none" w:sz="0" w:space="0" w:color="auto"/>
            <w:left w:val="none" w:sz="0" w:space="0" w:color="auto"/>
            <w:bottom w:val="none" w:sz="0" w:space="0" w:color="auto"/>
            <w:right w:val="none" w:sz="0" w:space="0" w:color="auto"/>
          </w:divBdr>
        </w:div>
        <w:div w:id="2058358535">
          <w:marLeft w:val="274"/>
          <w:marRight w:val="0"/>
          <w:marTop w:val="40"/>
          <w:marBottom w:val="0"/>
          <w:divBdr>
            <w:top w:val="none" w:sz="0" w:space="0" w:color="auto"/>
            <w:left w:val="none" w:sz="0" w:space="0" w:color="auto"/>
            <w:bottom w:val="none" w:sz="0" w:space="0" w:color="auto"/>
            <w:right w:val="none" w:sz="0" w:space="0" w:color="auto"/>
          </w:divBdr>
        </w:div>
      </w:divsChild>
    </w:div>
    <w:div w:id="310446049">
      <w:bodyDiv w:val="1"/>
      <w:marLeft w:val="0"/>
      <w:marRight w:val="0"/>
      <w:marTop w:val="0"/>
      <w:marBottom w:val="0"/>
      <w:divBdr>
        <w:top w:val="none" w:sz="0" w:space="0" w:color="auto"/>
        <w:left w:val="none" w:sz="0" w:space="0" w:color="auto"/>
        <w:bottom w:val="none" w:sz="0" w:space="0" w:color="auto"/>
        <w:right w:val="none" w:sz="0" w:space="0" w:color="auto"/>
      </w:divBdr>
    </w:div>
    <w:div w:id="321393662">
      <w:bodyDiv w:val="1"/>
      <w:marLeft w:val="0"/>
      <w:marRight w:val="0"/>
      <w:marTop w:val="0"/>
      <w:marBottom w:val="0"/>
      <w:divBdr>
        <w:top w:val="none" w:sz="0" w:space="0" w:color="auto"/>
        <w:left w:val="none" w:sz="0" w:space="0" w:color="auto"/>
        <w:bottom w:val="none" w:sz="0" w:space="0" w:color="auto"/>
        <w:right w:val="none" w:sz="0" w:space="0" w:color="auto"/>
      </w:divBdr>
      <w:divsChild>
        <w:div w:id="643587736">
          <w:marLeft w:val="274"/>
          <w:marRight w:val="0"/>
          <w:marTop w:val="40"/>
          <w:marBottom w:val="0"/>
          <w:divBdr>
            <w:top w:val="none" w:sz="0" w:space="0" w:color="auto"/>
            <w:left w:val="none" w:sz="0" w:space="0" w:color="auto"/>
            <w:bottom w:val="none" w:sz="0" w:space="0" w:color="auto"/>
            <w:right w:val="none" w:sz="0" w:space="0" w:color="auto"/>
          </w:divBdr>
        </w:div>
      </w:divsChild>
    </w:div>
    <w:div w:id="325287054">
      <w:bodyDiv w:val="1"/>
      <w:marLeft w:val="0"/>
      <w:marRight w:val="0"/>
      <w:marTop w:val="0"/>
      <w:marBottom w:val="0"/>
      <w:divBdr>
        <w:top w:val="none" w:sz="0" w:space="0" w:color="auto"/>
        <w:left w:val="none" w:sz="0" w:space="0" w:color="auto"/>
        <w:bottom w:val="none" w:sz="0" w:space="0" w:color="auto"/>
        <w:right w:val="none" w:sz="0" w:space="0" w:color="auto"/>
      </w:divBdr>
    </w:div>
    <w:div w:id="330834319">
      <w:bodyDiv w:val="1"/>
      <w:marLeft w:val="0"/>
      <w:marRight w:val="0"/>
      <w:marTop w:val="0"/>
      <w:marBottom w:val="0"/>
      <w:divBdr>
        <w:top w:val="none" w:sz="0" w:space="0" w:color="auto"/>
        <w:left w:val="none" w:sz="0" w:space="0" w:color="auto"/>
        <w:bottom w:val="none" w:sz="0" w:space="0" w:color="auto"/>
        <w:right w:val="none" w:sz="0" w:space="0" w:color="auto"/>
      </w:divBdr>
    </w:div>
    <w:div w:id="345522224">
      <w:bodyDiv w:val="1"/>
      <w:marLeft w:val="0"/>
      <w:marRight w:val="0"/>
      <w:marTop w:val="0"/>
      <w:marBottom w:val="0"/>
      <w:divBdr>
        <w:top w:val="none" w:sz="0" w:space="0" w:color="auto"/>
        <w:left w:val="none" w:sz="0" w:space="0" w:color="auto"/>
        <w:bottom w:val="none" w:sz="0" w:space="0" w:color="auto"/>
        <w:right w:val="none" w:sz="0" w:space="0" w:color="auto"/>
      </w:divBdr>
    </w:div>
    <w:div w:id="383798326">
      <w:bodyDiv w:val="1"/>
      <w:marLeft w:val="0"/>
      <w:marRight w:val="0"/>
      <w:marTop w:val="0"/>
      <w:marBottom w:val="0"/>
      <w:divBdr>
        <w:top w:val="none" w:sz="0" w:space="0" w:color="auto"/>
        <w:left w:val="none" w:sz="0" w:space="0" w:color="auto"/>
        <w:bottom w:val="none" w:sz="0" w:space="0" w:color="auto"/>
        <w:right w:val="none" w:sz="0" w:space="0" w:color="auto"/>
      </w:divBdr>
    </w:div>
    <w:div w:id="385448013">
      <w:bodyDiv w:val="1"/>
      <w:marLeft w:val="0"/>
      <w:marRight w:val="0"/>
      <w:marTop w:val="0"/>
      <w:marBottom w:val="0"/>
      <w:divBdr>
        <w:top w:val="none" w:sz="0" w:space="0" w:color="auto"/>
        <w:left w:val="none" w:sz="0" w:space="0" w:color="auto"/>
        <w:bottom w:val="none" w:sz="0" w:space="0" w:color="auto"/>
        <w:right w:val="none" w:sz="0" w:space="0" w:color="auto"/>
      </w:divBdr>
    </w:div>
    <w:div w:id="420681733">
      <w:bodyDiv w:val="1"/>
      <w:marLeft w:val="0"/>
      <w:marRight w:val="0"/>
      <w:marTop w:val="0"/>
      <w:marBottom w:val="0"/>
      <w:divBdr>
        <w:top w:val="none" w:sz="0" w:space="0" w:color="auto"/>
        <w:left w:val="none" w:sz="0" w:space="0" w:color="auto"/>
        <w:bottom w:val="none" w:sz="0" w:space="0" w:color="auto"/>
        <w:right w:val="none" w:sz="0" w:space="0" w:color="auto"/>
      </w:divBdr>
    </w:div>
    <w:div w:id="428890495">
      <w:bodyDiv w:val="1"/>
      <w:marLeft w:val="0"/>
      <w:marRight w:val="0"/>
      <w:marTop w:val="0"/>
      <w:marBottom w:val="0"/>
      <w:divBdr>
        <w:top w:val="none" w:sz="0" w:space="0" w:color="auto"/>
        <w:left w:val="none" w:sz="0" w:space="0" w:color="auto"/>
        <w:bottom w:val="none" w:sz="0" w:space="0" w:color="auto"/>
        <w:right w:val="none" w:sz="0" w:space="0" w:color="auto"/>
      </w:divBdr>
      <w:divsChild>
        <w:div w:id="613514698">
          <w:marLeft w:val="0"/>
          <w:marRight w:val="0"/>
          <w:marTop w:val="0"/>
          <w:marBottom w:val="0"/>
          <w:divBdr>
            <w:top w:val="none" w:sz="0" w:space="0" w:color="auto"/>
            <w:left w:val="none" w:sz="0" w:space="0" w:color="auto"/>
            <w:bottom w:val="none" w:sz="0" w:space="0" w:color="auto"/>
            <w:right w:val="none" w:sz="0" w:space="0" w:color="auto"/>
          </w:divBdr>
        </w:div>
        <w:div w:id="1673214032">
          <w:marLeft w:val="0"/>
          <w:marRight w:val="0"/>
          <w:marTop w:val="0"/>
          <w:marBottom w:val="0"/>
          <w:divBdr>
            <w:top w:val="none" w:sz="0" w:space="0" w:color="auto"/>
            <w:left w:val="none" w:sz="0" w:space="0" w:color="auto"/>
            <w:bottom w:val="none" w:sz="0" w:space="0" w:color="auto"/>
            <w:right w:val="none" w:sz="0" w:space="0" w:color="auto"/>
          </w:divBdr>
        </w:div>
        <w:div w:id="1886209907">
          <w:marLeft w:val="0"/>
          <w:marRight w:val="0"/>
          <w:marTop w:val="0"/>
          <w:marBottom w:val="0"/>
          <w:divBdr>
            <w:top w:val="none" w:sz="0" w:space="0" w:color="auto"/>
            <w:left w:val="none" w:sz="0" w:space="0" w:color="auto"/>
            <w:bottom w:val="none" w:sz="0" w:space="0" w:color="auto"/>
            <w:right w:val="none" w:sz="0" w:space="0" w:color="auto"/>
          </w:divBdr>
        </w:div>
        <w:div w:id="672144603">
          <w:marLeft w:val="0"/>
          <w:marRight w:val="0"/>
          <w:marTop w:val="0"/>
          <w:marBottom w:val="0"/>
          <w:divBdr>
            <w:top w:val="none" w:sz="0" w:space="0" w:color="auto"/>
            <w:left w:val="none" w:sz="0" w:space="0" w:color="auto"/>
            <w:bottom w:val="none" w:sz="0" w:space="0" w:color="auto"/>
            <w:right w:val="none" w:sz="0" w:space="0" w:color="auto"/>
          </w:divBdr>
        </w:div>
      </w:divsChild>
    </w:div>
    <w:div w:id="432437173">
      <w:bodyDiv w:val="1"/>
      <w:marLeft w:val="0"/>
      <w:marRight w:val="0"/>
      <w:marTop w:val="0"/>
      <w:marBottom w:val="0"/>
      <w:divBdr>
        <w:top w:val="none" w:sz="0" w:space="0" w:color="auto"/>
        <w:left w:val="none" w:sz="0" w:space="0" w:color="auto"/>
        <w:bottom w:val="none" w:sz="0" w:space="0" w:color="auto"/>
        <w:right w:val="none" w:sz="0" w:space="0" w:color="auto"/>
      </w:divBdr>
      <w:divsChild>
        <w:div w:id="599802515">
          <w:marLeft w:val="288"/>
          <w:marRight w:val="0"/>
          <w:marTop w:val="0"/>
          <w:marBottom w:val="0"/>
          <w:divBdr>
            <w:top w:val="none" w:sz="0" w:space="0" w:color="auto"/>
            <w:left w:val="none" w:sz="0" w:space="0" w:color="auto"/>
            <w:bottom w:val="none" w:sz="0" w:space="0" w:color="auto"/>
            <w:right w:val="none" w:sz="0" w:space="0" w:color="auto"/>
          </w:divBdr>
        </w:div>
        <w:div w:id="471488240">
          <w:marLeft w:val="288"/>
          <w:marRight w:val="0"/>
          <w:marTop w:val="0"/>
          <w:marBottom w:val="0"/>
          <w:divBdr>
            <w:top w:val="none" w:sz="0" w:space="0" w:color="auto"/>
            <w:left w:val="none" w:sz="0" w:space="0" w:color="auto"/>
            <w:bottom w:val="none" w:sz="0" w:space="0" w:color="auto"/>
            <w:right w:val="none" w:sz="0" w:space="0" w:color="auto"/>
          </w:divBdr>
        </w:div>
        <w:div w:id="1529637235">
          <w:marLeft w:val="288"/>
          <w:marRight w:val="0"/>
          <w:marTop w:val="0"/>
          <w:marBottom w:val="0"/>
          <w:divBdr>
            <w:top w:val="none" w:sz="0" w:space="0" w:color="auto"/>
            <w:left w:val="none" w:sz="0" w:space="0" w:color="auto"/>
            <w:bottom w:val="none" w:sz="0" w:space="0" w:color="auto"/>
            <w:right w:val="none" w:sz="0" w:space="0" w:color="auto"/>
          </w:divBdr>
        </w:div>
      </w:divsChild>
    </w:div>
    <w:div w:id="433212320">
      <w:bodyDiv w:val="1"/>
      <w:marLeft w:val="0"/>
      <w:marRight w:val="0"/>
      <w:marTop w:val="0"/>
      <w:marBottom w:val="0"/>
      <w:divBdr>
        <w:top w:val="none" w:sz="0" w:space="0" w:color="auto"/>
        <w:left w:val="none" w:sz="0" w:space="0" w:color="auto"/>
        <w:bottom w:val="none" w:sz="0" w:space="0" w:color="auto"/>
        <w:right w:val="none" w:sz="0" w:space="0" w:color="auto"/>
      </w:divBdr>
      <w:divsChild>
        <w:div w:id="2056394896">
          <w:marLeft w:val="0"/>
          <w:marRight w:val="0"/>
          <w:marTop w:val="0"/>
          <w:marBottom w:val="0"/>
          <w:divBdr>
            <w:top w:val="none" w:sz="0" w:space="0" w:color="auto"/>
            <w:left w:val="none" w:sz="0" w:space="0" w:color="auto"/>
            <w:bottom w:val="none" w:sz="0" w:space="0" w:color="auto"/>
            <w:right w:val="none" w:sz="0" w:space="0" w:color="auto"/>
          </w:divBdr>
        </w:div>
        <w:div w:id="1241132364">
          <w:marLeft w:val="0"/>
          <w:marRight w:val="0"/>
          <w:marTop w:val="0"/>
          <w:marBottom w:val="0"/>
          <w:divBdr>
            <w:top w:val="none" w:sz="0" w:space="0" w:color="auto"/>
            <w:left w:val="none" w:sz="0" w:space="0" w:color="auto"/>
            <w:bottom w:val="none" w:sz="0" w:space="0" w:color="auto"/>
            <w:right w:val="none" w:sz="0" w:space="0" w:color="auto"/>
          </w:divBdr>
        </w:div>
        <w:div w:id="1159618559">
          <w:marLeft w:val="0"/>
          <w:marRight w:val="0"/>
          <w:marTop w:val="0"/>
          <w:marBottom w:val="0"/>
          <w:divBdr>
            <w:top w:val="none" w:sz="0" w:space="0" w:color="auto"/>
            <w:left w:val="none" w:sz="0" w:space="0" w:color="auto"/>
            <w:bottom w:val="none" w:sz="0" w:space="0" w:color="auto"/>
            <w:right w:val="none" w:sz="0" w:space="0" w:color="auto"/>
          </w:divBdr>
        </w:div>
        <w:div w:id="1759251807">
          <w:marLeft w:val="0"/>
          <w:marRight w:val="0"/>
          <w:marTop w:val="0"/>
          <w:marBottom w:val="0"/>
          <w:divBdr>
            <w:top w:val="none" w:sz="0" w:space="0" w:color="auto"/>
            <w:left w:val="none" w:sz="0" w:space="0" w:color="auto"/>
            <w:bottom w:val="none" w:sz="0" w:space="0" w:color="auto"/>
            <w:right w:val="none" w:sz="0" w:space="0" w:color="auto"/>
          </w:divBdr>
        </w:div>
        <w:div w:id="313611664">
          <w:marLeft w:val="0"/>
          <w:marRight w:val="0"/>
          <w:marTop w:val="0"/>
          <w:marBottom w:val="0"/>
          <w:divBdr>
            <w:top w:val="none" w:sz="0" w:space="0" w:color="auto"/>
            <w:left w:val="none" w:sz="0" w:space="0" w:color="auto"/>
            <w:bottom w:val="none" w:sz="0" w:space="0" w:color="auto"/>
            <w:right w:val="none" w:sz="0" w:space="0" w:color="auto"/>
          </w:divBdr>
        </w:div>
        <w:div w:id="626084335">
          <w:marLeft w:val="0"/>
          <w:marRight w:val="0"/>
          <w:marTop w:val="0"/>
          <w:marBottom w:val="0"/>
          <w:divBdr>
            <w:top w:val="none" w:sz="0" w:space="0" w:color="auto"/>
            <w:left w:val="none" w:sz="0" w:space="0" w:color="auto"/>
            <w:bottom w:val="none" w:sz="0" w:space="0" w:color="auto"/>
            <w:right w:val="none" w:sz="0" w:space="0" w:color="auto"/>
          </w:divBdr>
        </w:div>
        <w:div w:id="25299269">
          <w:marLeft w:val="0"/>
          <w:marRight w:val="0"/>
          <w:marTop w:val="0"/>
          <w:marBottom w:val="0"/>
          <w:divBdr>
            <w:top w:val="none" w:sz="0" w:space="0" w:color="auto"/>
            <w:left w:val="none" w:sz="0" w:space="0" w:color="auto"/>
            <w:bottom w:val="none" w:sz="0" w:space="0" w:color="auto"/>
            <w:right w:val="none" w:sz="0" w:space="0" w:color="auto"/>
          </w:divBdr>
        </w:div>
        <w:div w:id="496967519">
          <w:marLeft w:val="0"/>
          <w:marRight w:val="0"/>
          <w:marTop w:val="0"/>
          <w:marBottom w:val="0"/>
          <w:divBdr>
            <w:top w:val="none" w:sz="0" w:space="0" w:color="auto"/>
            <w:left w:val="none" w:sz="0" w:space="0" w:color="auto"/>
            <w:bottom w:val="none" w:sz="0" w:space="0" w:color="auto"/>
            <w:right w:val="none" w:sz="0" w:space="0" w:color="auto"/>
          </w:divBdr>
        </w:div>
        <w:div w:id="573975403">
          <w:marLeft w:val="0"/>
          <w:marRight w:val="0"/>
          <w:marTop w:val="0"/>
          <w:marBottom w:val="0"/>
          <w:divBdr>
            <w:top w:val="none" w:sz="0" w:space="0" w:color="auto"/>
            <w:left w:val="none" w:sz="0" w:space="0" w:color="auto"/>
            <w:bottom w:val="none" w:sz="0" w:space="0" w:color="auto"/>
            <w:right w:val="none" w:sz="0" w:space="0" w:color="auto"/>
          </w:divBdr>
        </w:div>
        <w:div w:id="1311325356">
          <w:marLeft w:val="0"/>
          <w:marRight w:val="0"/>
          <w:marTop w:val="0"/>
          <w:marBottom w:val="0"/>
          <w:divBdr>
            <w:top w:val="none" w:sz="0" w:space="0" w:color="auto"/>
            <w:left w:val="none" w:sz="0" w:space="0" w:color="auto"/>
            <w:bottom w:val="none" w:sz="0" w:space="0" w:color="auto"/>
            <w:right w:val="none" w:sz="0" w:space="0" w:color="auto"/>
          </w:divBdr>
        </w:div>
        <w:div w:id="760377193">
          <w:marLeft w:val="0"/>
          <w:marRight w:val="0"/>
          <w:marTop w:val="0"/>
          <w:marBottom w:val="0"/>
          <w:divBdr>
            <w:top w:val="none" w:sz="0" w:space="0" w:color="auto"/>
            <w:left w:val="none" w:sz="0" w:space="0" w:color="auto"/>
            <w:bottom w:val="none" w:sz="0" w:space="0" w:color="auto"/>
            <w:right w:val="none" w:sz="0" w:space="0" w:color="auto"/>
          </w:divBdr>
        </w:div>
        <w:div w:id="667633777">
          <w:marLeft w:val="0"/>
          <w:marRight w:val="0"/>
          <w:marTop w:val="0"/>
          <w:marBottom w:val="0"/>
          <w:divBdr>
            <w:top w:val="none" w:sz="0" w:space="0" w:color="auto"/>
            <w:left w:val="none" w:sz="0" w:space="0" w:color="auto"/>
            <w:bottom w:val="none" w:sz="0" w:space="0" w:color="auto"/>
            <w:right w:val="none" w:sz="0" w:space="0" w:color="auto"/>
          </w:divBdr>
        </w:div>
        <w:div w:id="1134132138">
          <w:marLeft w:val="0"/>
          <w:marRight w:val="0"/>
          <w:marTop w:val="0"/>
          <w:marBottom w:val="0"/>
          <w:divBdr>
            <w:top w:val="none" w:sz="0" w:space="0" w:color="auto"/>
            <w:left w:val="none" w:sz="0" w:space="0" w:color="auto"/>
            <w:bottom w:val="none" w:sz="0" w:space="0" w:color="auto"/>
            <w:right w:val="none" w:sz="0" w:space="0" w:color="auto"/>
          </w:divBdr>
        </w:div>
        <w:div w:id="1616205835">
          <w:marLeft w:val="0"/>
          <w:marRight w:val="0"/>
          <w:marTop w:val="0"/>
          <w:marBottom w:val="0"/>
          <w:divBdr>
            <w:top w:val="none" w:sz="0" w:space="0" w:color="auto"/>
            <w:left w:val="none" w:sz="0" w:space="0" w:color="auto"/>
            <w:bottom w:val="none" w:sz="0" w:space="0" w:color="auto"/>
            <w:right w:val="none" w:sz="0" w:space="0" w:color="auto"/>
          </w:divBdr>
        </w:div>
        <w:div w:id="844630136">
          <w:marLeft w:val="0"/>
          <w:marRight w:val="0"/>
          <w:marTop w:val="0"/>
          <w:marBottom w:val="0"/>
          <w:divBdr>
            <w:top w:val="none" w:sz="0" w:space="0" w:color="auto"/>
            <w:left w:val="none" w:sz="0" w:space="0" w:color="auto"/>
            <w:bottom w:val="none" w:sz="0" w:space="0" w:color="auto"/>
            <w:right w:val="none" w:sz="0" w:space="0" w:color="auto"/>
          </w:divBdr>
        </w:div>
        <w:div w:id="1591114643">
          <w:marLeft w:val="0"/>
          <w:marRight w:val="0"/>
          <w:marTop w:val="0"/>
          <w:marBottom w:val="0"/>
          <w:divBdr>
            <w:top w:val="none" w:sz="0" w:space="0" w:color="auto"/>
            <w:left w:val="none" w:sz="0" w:space="0" w:color="auto"/>
            <w:bottom w:val="none" w:sz="0" w:space="0" w:color="auto"/>
            <w:right w:val="none" w:sz="0" w:space="0" w:color="auto"/>
          </w:divBdr>
        </w:div>
        <w:div w:id="1966883968">
          <w:marLeft w:val="0"/>
          <w:marRight w:val="0"/>
          <w:marTop w:val="0"/>
          <w:marBottom w:val="0"/>
          <w:divBdr>
            <w:top w:val="none" w:sz="0" w:space="0" w:color="auto"/>
            <w:left w:val="none" w:sz="0" w:space="0" w:color="auto"/>
            <w:bottom w:val="none" w:sz="0" w:space="0" w:color="auto"/>
            <w:right w:val="none" w:sz="0" w:space="0" w:color="auto"/>
          </w:divBdr>
        </w:div>
        <w:div w:id="1914848037">
          <w:marLeft w:val="0"/>
          <w:marRight w:val="0"/>
          <w:marTop w:val="0"/>
          <w:marBottom w:val="0"/>
          <w:divBdr>
            <w:top w:val="none" w:sz="0" w:space="0" w:color="auto"/>
            <w:left w:val="none" w:sz="0" w:space="0" w:color="auto"/>
            <w:bottom w:val="none" w:sz="0" w:space="0" w:color="auto"/>
            <w:right w:val="none" w:sz="0" w:space="0" w:color="auto"/>
          </w:divBdr>
        </w:div>
        <w:div w:id="279143468">
          <w:marLeft w:val="0"/>
          <w:marRight w:val="0"/>
          <w:marTop w:val="0"/>
          <w:marBottom w:val="0"/>
          <w:divBdr>
            <w:top w:val="none" w:sz="0" w:space="0" w:color="auto"/>
            <w:left w:val="none" w:sz="0" w:space="0" w:color="auto"/>
            <w:bottom w:val="none" w:sz="0" w:space="0" w:color="auto"/>
            <w:right w:val="none" w:sz="0" w:space="0" w:color="auto"/>
          </w:divBdr>
        </w:div>
        <w:div w:id="101384259">
          <w:marLeft w:val="0"/>
          <w:marRight w:val="0"/>
          <w:marTop w:val="0"/>
          <w:marBottom w:val="0"/>
          <w:divBdr>
            <w:top w:val="none" w:sz="0" w:space="0" w:color="auto"/>
            <w:left w:val="none" w:sz="0" w:space="0" w:color="auto"/>
            <w:bottom w:val="none" w:sz="0" w:space="0" w:color="auto"/>
            <w:right w:val="none" w:sz="0" w:space="0" w:color="auto"/>
          </w:divBdr>
        </w:div>
        <w:div w:id="621613967">
          <w:marLeft w:val="0"/>
          <w:marRight w:val="0"/>
          <w:marTop w:val="0"/>
          <w:marBottom w:val="0"/>
          <w:divBdr>
            <w:top w:val="none" w:sz="0" w:space="0" w:color="auto"/>
            <w:left w:val="none" w:sz="0" w:space="0" w:color="auto"/>
            <w:bottom w:val="none" w:sz="0" w:space="0" w:color="auto"/>
            <w:right w:val="none" w:sz="0" w:space="0" w:color="auto"/>
          </w:divBdr>
        </w:div>
        <w:div w:id="1453861149">
          <w:marLeft w:val="0"/>
          <w:marRight w:val="0"/>
          <w:marTop w:val="0"/>
          <w:marBottom w:val="0"/>
          <w:divBdr>
            <w:top w:val="none" w:sz="0" w:space="0" w:color="auto"/>
            <w:left w:val="none" w:sz="0" w:space="0" w:color="auto"/>
            <w:bottom w:val="none" w:sz="0" w:space="0" w:color="auto"/>
            <w:right w:val="none" w:sz="0" w:space="0" w:color="auto"/>
          </w:divBdr>
        </w:div>
        <w:div w:id="1192963392">
          <w:marLeft w:val="0"/>
          <w:marRight w:val="0"/>
          <w:marTop w:val="0"/>
          <w:marBottom w:val="0"/>
          <w:divBdr>
            <w:top w:val="none" w:sz="0" w:space="0" w:color="auto"/>
            <w:left w:val="none" w:sz="0" w:space="0" w:color="auto"/>
            <w:bottom w:val="none" w:sz="0" w:space="0" w:color="auto"/>
            <w:right w:val="none" w:sz="0" w:space="0" w:color="auto"/>
          </w:divBdr>
        </w:div>
        <w:div w:id="41487900">
          <w:marLeft w:val="0"/>
          <w:marRight w:val="0"/>
          <w:marTop w:val="0"/>
          <w:marBottom w:val="0"/>
          <w:divBdr>
            <w:top w:val="none" w:sz="0" w:space="0" w:color="auto"/>
            <w:left w:val="none" w:sz="0" w:space="0" w:color="auto"/>
            <w:bottom w:val="none" w:sz="0" w:space="0" w:color="auto"/>
            <w:right w:val="none" w:sz="0" w:space="0" w:color="auto"/>
          </w:divBdr>
        </w:div>
        <w:div w:id="1711568220">
          <w:marLeft w:val="0"/>
          <w:marRight w:val="0"/>
          <w:marTop w:val="0"/>
          <w:marBottom w:val="0"/>
          <w:divBdr>
            <w:top w:val="none" w:sz="0" w:space="0" w:color="auto"/>
            <w:left w:val="none" w:sz="0" w:space="0" w:color="auto"/>
            <w:bottom w:val="none" w:sz="0" w:space="0" w:color="auto"/>
            <w:right w:val="none" w:sz="0" w:space="0" w:color="auto"/>
          </w:divBdr>
        </w:div>
        <w:div w:id="87847309">
          <w:marLeft w:val="0"/>
          <w:marRight w:val="0"/>
          <w:marTop w:val="0"/>
          <w:marBottom w:val="0"/>
          <w:divBdr>
            <w:top w:val="none" w:sz="0" w:space="0" w:color="auto"/>
            <w:left w:val="none" w:sz="0" w:space="0" w:color="auto"/>
            <w:bottom w:val="none" w:sz="0" w:space="0" w:color="auto"/>
            <w:right w:val="none" w:sz="0" w:space="0" w:color="auto"/>
          </w:divBdr>
        </w:div>
        <w:div w:id="1598251116">
          <w:marLeft w:val="0"/>
          <w:marRight w:val="0"/>
          <w:marTop w:val="0"/>
          <w:marBottom w:val="0"/>
          <w:divBdr>
            <w:top w:val="none" w:sz="0" w:space="0" w:color="auto"/>
            <w:left w:val="none" w:sz="0" w:space="0" w:color="auto"/>
            <w:bottom w:val="none" w:sz="0" w:space="0" w:color="auto"/>
            <w:right w:val="none" w:sz="0" w:space="0" w:color="auto"/>
          </w:divBdr>
        </w:div>
        <w:div w:id="1089038569">
          <w:marLeft w:val="0"/>
          <w:marRight w:val="0"/>
          <w:marTop w:val="0"/>
          <w:marBottom w:val="0"/>
          <w:divBdr>
            <w:top w:val="none" w:sz="0" w:space="0" w:color="auto"/>
            <w:left w:val="none" w:sz="0" w:space="0" w:color="auto"/>
            <w:bottom w:val="none" w:sz="0" w:space="0" w:color="auto"/>
            <w:right w:val="none" w:sz="0" w:space="0" w:color="auto"/>
          </w:divBdr>
        </w:div>
        <w:div w:id="1746608577">
          <w:marLeft w:val="0"/>
          <w:marRight w:val="0"/>
          <w:marTop w:val="0"/>
          <w:marBottom w:val="0"/>
          <w:divBdr>
            <w:top w:val="none" w:sz="0" w:space="0" w:color="auto"/>
            <w:left w:val="none" w:sz="0" w:space="0" w:color="auto"/>
            <w:bottom w:val="none" w:sz="0" w:space="0" w:color="auto"/>
            <w:right w:val="none" w:sz="0" w:space="0" w:color="auto"/>
          </w:divBdr>
        </w:div>
        <w:div w:id="226693240">
          <w:marLeft w:val="0"/>
          <w:marRight w:val="0"/>
          <w:marTop w:val="0"/>
          <w:marBottom w:val="0"/>
          <w:divBdr>
            <w:top w:val="none" w:sz="0" w:space="0" w:color="auto"/>
            <w:left w:val="none" w:sz="0" w:space="0" w:color="auto"/>
            <w:bottom w:val="none" w:sz="0" w:space="0" w:color="auto"/>
            <w:right w:val="none" w:sz="0" w:space="0" w:color="auto"/>
          </w:divBdr>
        </w:div>
        <w:div w:id="1222714288">
          <w:marLeft w:val="0"/>
          <w:marRight w:val="0"/>
          <w:marTop w:val="0"/>
          <w:marBottom w:val="0"/>
          <w:divBdr>
            <w:top w:val="none" w:sz="0" w:space="0" w:color="auto"/>
            <w:left w:val="none" w:sz="0" w:space="0" w:color="auto"/>
            <w:bottom w:val="none" w:sz="0" w:space="0" w:color="auto"/>
            <w:right w:val="none" w:sz="0" w:space="0" w:color="auto"/>
          </w:divBdr>
        </w:div>
        <w:div w:id="666250971">
          <w:marLeft w:val="0"/>
          <w:marRight w:val="0"/>
          <w:marTop w:val="0"/>
          <w:marBottom w:val="0"/>
          <w:divBdr>
            <w:top w:val="none" w:sz="0" w:space="0" w:color="auto"/>
            <w:left w:val="none" w:sz="0" w:space="0" w:color="auto"/>
            <w:bottom w:val="none" w:sz="0" w:space="0" w:color="auto"/>
            <w:right w:val="none" w:sz="0" w:space="0" w:color="auto"/>
          </w:divBdr>
        </w:div>
      </w:divsChild>
    </w:div>
    <w:div w:id="441729844">
      <w:bodyDiv w:val="1"/>
      <w:marLeft w:val="0"/>
      <w:marRight w:val="0"/>
      <w:marTop w:val="0"/>
      <w:marBottom w:val="0"/>
      <w:divBdr>
        <w:top w:val="none" w:sz="0" w:space="0" w:color="auto"/>
        <w:left w:val="none" w:sz="0" w:space="0" w:color="auto"/>
        <w:bottom w:val="none" w:sz="0" w:space="0" w:color="auto"/>
        <w:right w:val="none" w:sz="0" w:space="0" w:color="auto"/>
      </w:divBdr>
    </w:div>
    <w:div w:id="443572303">
      <w:bodyDiv w:val="1"/>
      <w:marLeft w:val="0"/>
      <w:marRight w:val="0"/>
      <w:marTop w:val="0"/>
      <w:marBottom w:val="0"/>
      <w:divBdr>
        <w:top w:val="none" w:sz="0" w:space="0" w:color="auto"/>
        <w:left w:val="none" w:sz="0" w:space="0" w:color="auto"/>
        <w:bottom w:val="none" w:sz="0" w:space="0" w:color="auto"/>
        <w:right w:val="none" w:sz="0" w:space="0" w:color="auto"/>
      </w:divBdr>
      <w:divsChild>
        <w:div w:id="1873108025">
          <w:marLeft w:val="274"/>
          <w:marRight w:val="0"/>
          <w:marTop w:val="0"/>
          <w:marBottom w:val="0"/>
          <w:divBdr>
            <w:top w:val="none" w:sz="0" w:space="0" w:color="auto"/>
            <w:left w:val="none" w:sz="0" w:space="0" w:color="auto"/>
            <w:bottom w:val="none" w:sz="0" w:space="0" w:color="auto"/>
            <w:right w:val="none" w:sz="0" w:space="0" w:color="auto"/>
          </w:divBdr>
        </w:div>
        <w:div w:id="1935900378">
          <w:marLeft w:val="274"/>
          <w:marRight w:val="0"/>
          <w:marTop w:val="0"/>
          <w:marBottom w:val="0"/>
          <w:divBdr>
            <w:top w:val="none" w:sz="0" w:space="0" w:color="auto"/>
            <w:left w:val="none" w:sz="0" w:space="0" w:color="auto"/>
            <w:bottom w:val="none" w:sz="0" w:space="0" w:color="auto"/>
            <w:right w:val="none" w:sz="0" w:space="0" w:color="auto"/>
          </w:divBdr>
        </w:div>
      </w:divsChild>
    </w:div>
    <w:div w:id="447092267">
      <w:bodyDiv w:val="1"/>
      <w:marLeft w:val="0"/>
      <w:marRight w:val="0"/>
      <w:marTop w:val="0"/>
      <w:marBottom w:val="0"/>
      <w:divBdr>
        <w:top w:val="none" w:sz="0" w:space="0" w:color="auto"/>
        <w:left w:val="none" w:sz="0" w:space="0" w:color="auto"/>
        <w:bottom w:val="none" w:sz="0" w:space="0" w:color="auto"/>
        <w:right w:val="none" w:sz="0" w:space="0" w:color="auto"/>
      </w:divBdr>
    </w:div>
    <w:div w:id="448166331">
      <w:bodyDiv w:val="1"/>
      <w:marLeft w:val="0"/>
      <w:marRight w:val="0"/>
      <w:marTop w:val="0"/>
      <w:marBottom w:val="0"/>
      <w:divBdr>
        <w:top w:val="none" w:sz="0" w:space="0" w:color="auto"/>
        <w:left w:val="none" w:sz="0" w:space="0" w:color="auto"/>
        <w:bottom w:val="none" w:sz="0" w:space="0" w:color="auto"/>
        <w:right w:val="none" w:sz="0" w:space="0" w:color="auto"/>
      </w:divBdr>
      <w:divsChild>
        <w:div w:id="1694384879">
          <w:marLeft w:val="288"/>
          <w:marRight w:val="0"/>
          <w:marTop w:val="0"/>
          <w:marBottom w:val="0"/>
          <w:divBdr>
            <w:top w:val="none" w:sz="0" w:space="0" w:color="auto"/>
            <w:left w:val="none" w:sz="0" w:space="0" w:color="auto"/>
            <w:bottom w:val="none" w:sz="0" w:space="0" w:color="auto"/>
            <w:right w:val="none" w:sz="0" w:space="0" w:color="auto"/>
          </w:divBdr>
        </w:div>
        <w:div w:id="1812602213">
          <w:marLeft w:val="288"/>
          <w:marRight w:val="0"/>
          <w:marTop w:val="0"/>
          <w:marBottom w:val="0"/>
          <w:divBdr>
            <w:top w:val="none" w:sz="0" w:space="0" w:color="auto"/>
            <w:left w:val="none" w:sz="0" w:space="0" w:color="auto"/>
            <w:bottom w:val="none" w:sz="0" w:space="0" w:color="auto"/>
            <w:right w:val="none" w:sz="0" w:space="0" w:color="auto"/>
          </w:divBdr>
        </w:div>
        <w:div w:id="430593160">
          <w:marLeft w:val="288"/>
          <w:marRight w:val="0"/>
          <w:marTop w:val="0"/>
          <w:marBottom w:val="0"/>
          <w:divBdr>
            <w:top w:val="none" w:sz="0" w:space="0" w:color="auto"/>
            <w:left w:val="none" w:sz="0" w:space="0" w:color="auto"/>
            <w:bottom w:val="none" w:sz="0" w:space="0" w:color="auto"/>
            <w:right w:val="none" w:sz="0" w:space="0" w:color="auto"/>
          </w:divBdr>
        </w:div>
        <w:div w:id="90394397">
          <w:marLeft w:val="288"/>
          <w:marRight w:val="0"/>
          <w:marTop w:val="0"/>
          <w:marBottom w:val="0"/>
          <w:divBdr>
            <w:top w:val="none" w:sz="0" w:space="0" w:color="auto"/>
            <w:left w:val="none" w:sz="0" w:space="0" w:color="auto"/>
            <w:bottom w:val="none" w:sz="0" w:space="0" w:color="auto"/>
            <w:right w:val="none" w:sz="0" w:space="0" w:color="auto"/>
          </w:divBdr>
        </w:div>
        <w:div w:id="1336152297">
          <w:marLeft w:val="288"/>
          <w:marRight w:val="0"/>
          <w:marTop w:val="0"/>
          <w:marBottom w:val="0"/>
          <w:divBdr>
            <w:top w:val="none" w:sz="0" w:space="0" w:color="auto"/>
            <w:left w:val="none" w:sz="0" w:space="0" w:color="auto"/>
            <w:bottom w:val="none" w:sz="0" w:space="0" w:color="auto"/>
            <w:right w:val="none" w:sz="0" w:space="0" w:color="auto"/>
          </w:divBdr>
        </w:div>
        <w:div w:id="652829201">
          <w:marLeft w:val="288"/>
          <w:marRight w:val="0"/>
          <w:marTop w:val="0"/>
          <w:marBottom w:val="0"/>
          <w:divBdr>
            <w:top w:val="none" w:sz="0" w:space="0" w:color="auto"/>
            <w:left w:val="none" w:sz="0" w:space="0" w:color="auto"/>
            <w:bottom w:val="none" w:sz="0" w:space="0" w:color="auto"/>
            <w:right w:val="none" w:sz="0" w:space="0" w:color="auto"/>
          </w:divBdr>
        </w:div>
        <w:div w:id="1249658232">
          <w:marLeft w:val="288"/>
          <w:marRight w:val="0"/>
          <w:marTop w:val="0"/>
          <w:marBottom w:val="0"/>
          <w:divBdr>
            <w:top w:val="none" w:sz="0" w:space="0" w:color="auto"/>
            <w:left w:val="none" w:sz="0" w:space="0" w:color="auto"/>
            <w:bottom w:val="none" w:sz="0" w:space="0" w:color="auto"/>
            <w:right w:val="none" w:sz="0" w:space="0" w:color="auto"/>
          </w:divBdr>
        </w:div>
      </w:divsChild>
    </w:div>
    <w:div w:id="484705667">
      <w:bodyDiv w:val="1"/>
      <w:marLeft w:val="0"/>
      <w:marRight w:val="0"/>
      <w:marTop w:val="0"/>
      <w:marBottom w:val="0"/>
      <w:divBdr>
        <w:top w:val="none" w:sz="0" w:space="0" w:color="auto"/>
        <w:left w:val="none" w:sz="0" w:space="0" w:color="auto"/>
        <w:bottom w:val="none" w:sz="0" w:space="0" w:color="auto"/>
        <w:right w:val="none" w:sz="0" w:space="0" w:color="auto"/>
      </w:divBdr>
      <w:divsChild>
        <w:div w:id="994451074">
          <w:marLeft w:val="994"/>
          <w:marRight w:val="0"/>
          <w:marTop w:val="40"/>
          <w:marBottom w:val="40"/>
          <w:divBdr>
            <w:top w:val="none" w:sz="0" w:space="0" w:color="auto"/>
            <w:left w:val="none" w:sz="0" w:space="0" w:color="auto"/>
            <w:bottom w:val="none" w:sz="0" w:space="0" w:color="auto"/>
            <w:right w:val="none" w:sz="0" w:space="0" w:color="auto"/>
          </w:divBdr>
        </w:div>
        <w:div w:id="467166637">
          <w:marLeft w:val="994"/>
          <w:marRight w:val="0"/>
          <w:marTop w:val="40"/>
          <w:marBottom w:val="40"/>
          <w:divBdr>
            <w:top w:val="none" w:sz="0" w:space="0" w:color="auto"/>
            <w:left w:val="none" w:sz="0" w:space="0" w:color="auto"/>
            <w:bottom w:val="none" w:sz="0" w:space="0" w:color="auto"/>
            <w:right w:val="none" w:sz="0" w:space="0" w:color="auto"/>
          </w:divBdr>
        </w:div>
        <w:div w:id="314535051">
          <w:marLeft w:val="994"/>
          <w:marRight w:val="0"/>
          <w:marTop w:val="40"/>
          <w:marBottom w:val="40"/>
          <w:divBdr>
            <w:top w:val="none" w:sz="0" w:space="0" w:color="auto"/>
            <w:left w:val="none" w:sz="0" w:space="0" w:color="auto"/>
            <w:bottom w:val="none" w:sz="0" w:space="0" w:color="auto"/>
            <w:right w:val="none" w:sz="0" w:space="0" w:color="auto"/>
          </w:divBdr>
        </w:div>
        <w:div w:id="1597208544">
          <w:marLeft w:val="994"/>
          <w:marRight w:val="0"/>
          <w:marTop w:val="40"/>
          <w:marBottom w:val="40"/>
          <w:divBdr>
            <w:top w:val="none" w:sz="0" w:space="0" w:color="auto"/>
            <w:left w:val="none" w:sz="0" w:space="0" w:color="auto"/>
            <w:bottom w:val="none" w:sz="0" w:space="0" w:color="auto"/>
            <w:right w:val="none" w:sz="0" w:space="0" w:color="auto"/>
          </w:divBdr>
        </w:div>
        <w:div w:id="1616205961">
          <w:marLeft w:val="994"/>
          <w:marRight w:val="0"/>
          <w:marTop w:val="40"/>
          <w:marBottom w:val="40"/>
          <w:divBdr>
            <w:top w:val="none" w:sz="0" w:space="0" w:color="auto"/>
            <w:left w:val="none" w:sz="0" w:space="0" w:color="auto"/>
            <w:bottom w:val="none" w:sz="0" w:space="0" w:color="auto"/>
            <w:right w:val="none" w:sz="0" w:space="0" w:color="auto"/>
          </w:divBdr>
        </w:div>
      </w:divsChild>
    </w:div>
    <w:div w:id="484781975">
      <w:bodyDiv w:val="1"/>
      <w:marLeft w:val="0"/>
      <w:marRight w:val="0"/>
      <w:marTop w:val="0"/>
      <w:marBottom w:val="0"/>
      <w:divBdr>
        <w:top w:val="none" w:sz="0" w:space="0" w:color="auto"/>
        <w:left w:val="none" w:sz="0" w:space="0" w:color="auto"/>
        <w:bottom w:val="none" w:sz="0" w:space="0" w:color="auto"/>
        <w:right w:val="none" w:sz="0" w:space="0" w:color="auto"/>
      </w:divBdr>
      <w:divsChild>
        <w:div w:id="2104837853">
          <w:marLeft w:val="274"/>
          <w:marRight w:val="0"/>
          <w:marTop w:val="0"/>
          <w:marBottom w:val="0"/>
          <w:divBdr>
            <w:top w:val="none" w:sz="0" w:space="0" w:color="auto"/>
            <w:left w:val="none" w:sz="0" w:space="0" w:color="auto"/>
            <w:bottom w:val="none" w:sz="0" w:space="0" w:color="auto"/>
            <w:right w:val="none" w:sz="0" w:space="0" w:color="auto"/>
          </w:divBdr>
        </w:div>
        <w:div w:id="980842596">
          <w:marLeft w:val="274"/>
          <w:marRight w:val="0"/>
          <w:marTop w:val="0"/>
          <w:marBottom w:val="0"/>
          <w:divBdr>
            <w:top w:val="none" w:sz="0" w:space="0" w:color="auto"/>
            <w:left w:val="none" w:sz="0" w:space="0" w:color="auto"/>
            <w:bottom w:val="none" w:sz="0" w:space="0" w:color="auto"/>
            <w:right w:val="none" w:sz="0" w:space="0" w:color="auto"/>
          </w:divBdr>
        </w:div>
        <w:div w:id="1878814225">
          <w:marLeft w:val="274"/>
          <w:marRight w:val="0"/>
          <w:marTop w:val="0"/>
          <w:marBottom w:val="0"/>
          <w:divBdr>
            <w:top w:val="none" w:sz="0" w:space="0" w:color="auto"/>
            <w:left w:val="none" w:sz="0" w:space="0" w:color="auto"/>
            <w:bottom w:val="none" w:sz="0" w:space="0" w:color="auto"/>
            <w:right w:val="none" w:sz="0" w:space="0" w:color="auto"/>
          </w:divBdr>
        </w:div>
        <w:div w:id="412894410">
          <w:marLeft w:val="274"/>
          <w:marRight w:val="0"/>
          <w:marTop w:val="0"/>
          <w:marBottom w:val="0"/>
          <w:divBdr>
            <w:top w:val="none" w:sz="0" w:space="0" w:color="auto"/>
            <w:left w:val="none" w:sz="0" w:space="0" w:color="auto"/>
            <w:bottom w:val="none" w:sz="0" w:space="0" w:color="auto"/>
            <w:right w:val="none" w:sz="0" w:space="0" w:color="auto"/>
          </w:divBdr>
        </w:div>
      </w:divsChild>
    </w:div>
    <w:div w:id="531187420">
      <w:bodyDiv w:val="1"/>
      <w:marLeft w:val="0"/>
      <w:marRight w:val="0"/>
      <w:marTop w:val="0"/>
      <w:marBottom w:val="0"/>
      <w:divBdr>
        <w:top w:val="none" w:sz="0" w:space="0" w:color="auto"/>
        <w:left w:val="none" w:sz="0" w:space="0" w:color="auto"/>
        <w:bottom w:val="none" w:sz="0" w:space="0" w:color="auto"/>
        <w:right w:val="none" w:sz="0" w:space="0" w:color="auto"/>
      </w:divBdr>
      <w:divsChild>
        <w:div w:id="433402611">
          <w:marLeft w:val="994"/>
          <w:marRight w:val="0"/>
          <w:marTop w:val="40"/>
          <w:marBottom w:val="40"/>
          <w:divBdr>
            <w:top w:val="none" w:sz="0" w:space="0" w:color="auto"/>
            <w:left w:val="none" w:sz="0" w:space="0" w:color="auto"/>
            <w:bottom w:val="none" w:sz="0" w:space="0" w:color="auto"/>
            <w:right w:val="none" w:sz="0" w:space="0" w:color="auto"/>
          </w:divBdr>
        </w:div>
        <w:div w:id="141965192">
          <w:marLeft w:val="994"/>
          <w:marRight w:val="0"/>
          <w:marTop w:val="40"/>
          <w:marBottom w:val="40"/>
          <w:divBdr>
            <w:top w:val="none" w:sz="0" w:space="0" w:color="auto"/>
            <w:left w:val="none" w:sz="0" w:space="0" w:color="auto"/>
            <w:bottom w:val="none" w:sz="0" w:space="0" w:color="auto"/>
            <w:right w:val="none" w:sz="0" w:space="0" w:color="auto"/>
          </w:divBdr>
        </w:div>
        <w:div w:id="1810054680">
          <w:marLeft w:val="994"/>
          <w:marRight w:val="0"/>
          <w:marTop w:val="40"/>
          <w:marBottom w:val="40"/>
          <w:divBdr>
            <w:top w:val="none" w:sz="0" w:space="0" w:color="auto"/>
            <w:left w:val="none" w:sz="0" w:space="0" w:color="auto"/>
            <w:bottom w:val="none" w:sz="0" w:space="0" w:color="auto"/>
            <w:right w:val="none" w:sz="0" w:space="0" w:color="auto"/>
          </w:divBdr>
        </w:div>
        <w:div w:id="49229161">
          <w:marLeft w:val="994"/>
          <w:marRight w:val="0"/>
          <w:marTop w:val="40"/>
          <w:marBottom w:val="40"/>
          <w:divBdr>
            <w:top w:val="none" w:sz="0" w:space="0" w:color="auto"/>
            <w:left w:val="none" w:sz="0" w:space="0" w:color="auto"/>
            <w:bottom w:val="none" w:sz="0" w:space="0" w:color="auto"/>
            <w:right w:val="none" w:sz="0" w:space="0" w:color="auto"/>
          </w:divBdr>
        </w:div>
        <w:div w:id="2085368409">
          <w:marLeft w:val="994"/>
          <w:marRight w:val="0"/>
          <w:marTop w:val="40"/>
          <w:marBottom w:val="40"/>
          <w:divBdr>
            <w:top w:val="none" w:sz="0" w:space="0" w:color="auto"/>
            <w:left w:val="none" w:sz="0" w:space="0" w:color="auto"/>
            <w:bottom w:val="none" w:sz="0" w:space="0" w:color="auto"/>
            <w:right w:val="none" w:sz="0" w:space="0" w:color="auto"/>
          </w:divBdr>
        </w:div>
      </w:divsChild>
    </w:div>
    <w:div w:id="582490701">
      <w:bodyDiv w:val="1"/>
      <w:marLeft w:val="0"/>
      <w:marRight w:val="0"/>
      <w:marTop w:val="0"/>
      <w:marBottom w:val="0"/>
      <w:divBdr>
        <w:top w:val="none" w:sz="0" w:space="0" w:color="auto"/>
        <w:left w:val="none" w:sz="0" w:space="0" w:color="auto"/>
        <w:bottom w:val="none" w:sz="0" w:space="0" w:color="auto"/>
        <w:right w:val="none" w:sz="0" w:space="0" w:color="auto"/>
      </w:divBdr>
      <w:divsChild>
        <w:div w:id="138544645">
          <w:marLeft w:val="706"/>
          <w:marRight w:val="0"/>
          <w:marTop w:val="200"/>
          <w:marBottom w:val="0"/>
          <w:divBdr>
            <w:top w:val="none" w:sz="0" w:space="0" w:color="auto"/>
            <w:left w:val="none" w:sz="0" w:space="0" w:color="auto"/>
            <w:bottom w:val="none" w:sz="0" w:space="0" w:color="auto"/>
            <w:right w:val="none" w:sz="0" w:space="0" w:color="auto"/>
          </w:divBdr>
        </w:div>
        <w:div w:id="2004044598">
          <w:marLeft w:val="706"/>
          <w:marRight w:val="0"/>
          <w:marTop w:val="200"/>
          <w:marBottom w:val="0"/>
          <w:divBdr>
            <w:top w:val="none" w:sz="0" w:space="0" w:color="auto"/>
            <w:left w:val="none" w:sz="0" w:space="0" w:color="auto"/>
            <w:bottom w:val="none" w:sz="0" w:space="0" w:color="auto"/>
            <w:right w:val="none" w:sz="0" w:space="0" w:color="auto"/>
          </w:divBdr>
        </w:div>
        <w:div w:id="1950888967">
          <w:marLeft w:val="706"/>
          <w:marRight w:val="0"/>
          <w:marTop w:val="200"/>
          <w:marBottom w:val="0"/>
          <w:divBdr>
            <w:top w:val="none" w:sz="0" w:space="0" w:color="auto"/>
            <w:left w:val="none" w:sz="0" w:space="0" w:color="auto"/>
            <w:bottom w:val="none" w:sz="0" w:space="0" w:color="auto"/>
            <w:right w:val="none" w:sz="0" w:space="0" w:color="auto"/>
          </w:divBdr>
        </w:div>
        <w:div w:id="42097164">
          <w:marLeft w:val="706"/>
          <w:marRight w:val="0"/>
          <w:marTop w:val="200"/>
          <w:marBottom w:val="0"/>
          <w:divBdr>
            <w:top w:val="none" w:sz="0" w:space="0" w:color="auto"/>
            <w:left w:val="none" w:sz="0" w:space="0" w:color="auto"/>
            <w:bottom w:val="none" w:sz="0" w:space="0" w:color="auto"/>
            <w:right w:val="none" w:sz="0" w:space="0" w:color="auto"/>
          </w:divBdr>
        </w:div>
      </w:divsChild>
    </w:div>
    <w:div w:id="612513493">
      <w:bodyDiv w:val="1"/>
      <w:marLeft w:val="0"/>
      <w:marRight w:val="0"/>
      <w:marTop w:val="0"/>
      <w:marBottom w:val="0"/>
      <w:divBdr>
        <w:top w:val="none" w:sz="0" w:space="0" w:color="auto"/>
        <w:left w:val="none" w:sz="0" w:space="0" w:color="auto"/>
        <w:bottom w:val="none" w:sz="0" w:space="0" w:color="auto"/>
        <w:right w:val="none" w:sz="0" w:space="0" w:color="auto"/>
      </w:divBdr>
    </w:div>
    <w:div w:id="628515384">
      <w:bodyDiv w:val="1"/>
      <w:marLeft w:val="0"/>
      <w:marRight w:val="0"/>
      <w:marTop w:val="0"/>
      <w:marBottom w:val="0"/>
      <w:divBdr>
        <w:top w:val="none" w:sz="0" w:space="0" w:color="auto"/>
        <w:left w:val="none" w:sz="0" w:space="0" w:color="auto"/>
        <w:bottom w:val="none" w:sz="0" w:space="0" w:color="auto"/>
        <w:right w:val="none" w:sz="0" w:space="0" w:color="auto"/>
      </w:divBdr>
    </w:div>
    <w:div w:id="629169048">
      <w:bodyDiv w:val="1"/>
      <w:marLeft w:val="0"/>
      <w:marRight w:val="0"/>
      <w:marTop w:val="0"/>
      <w:marBottom w:val="0"/>
      <w:divBdr>
        <w:top w:val="none" w:sz="0" w:space="0" w:color="auto"/>
        <w:left w:val="none" w:sz="0" w:space="0" w:color="auto"/>
        <w:bottom w:val="none" w:sz="0" w:space="0" w:color="auto"/>
        <w:right w:val="none" w:sz="0" w:space="0" w:color="auto"/>
      </w:divBdr>
    </w:div>
    <w:div w:id="635186626">
      <w:bodyDiv w:val="1"/>
      <w:marLeft w:val="0"/>
      <w:marRight w:val="0"/>
      <w:marTop w:val="0"/>
      <w:marBottom w:val="0"/>
      <w:divBdr>
        <w:top w:val="none" w:sz="0" w:space="0" w:color="auto"/>
        <w:left w:val="none" w:sz="0" w:space="0" w:color="auto"/>
        <w:bottom w:val="none" w:sz="0" w:space="0" w:color="auto"/>
        <w:right w:val="none" w:sz="0" w:space="0" w:color="auto"/>
      </w:divBdr>
      <w:divsChild>
        <w:div w:id="120077070">
          <w:marLeft w:val="274"/>
          <w:marRight w:val="0"/>
          <w:marTop w:val="0"/>
          <w:marBottom w:val="0"/>
          <w:divBdr>
            <w:top w:val="none" w:sz="0" w:space="0" w:color="auto"/>
            <w:left w:val="none" w:sz="0" w:space="0" w:color="auto"/>
            <w:bottom w:val="none" w:sz="0" w:space="0" w:color="auto"/>
            <w:right w:val="none" w:sz="0" w:space="0" w:color="auto"/>
          </w:divBdr>
        </w:div>
      </w:divsChild>
    </w:div>
    <w:div w:id="637227780">
      <w:bodyDiv w:val="1"/>
      <w:marLeft w:val="0"/>
      <w:marRight w:val="0"/>
      <w:marTop w:val="0"/>
      <w:marBottom w:val="0"/>
      <w:divBdr>
        <w:top w:val="none" w:sz="0" w:space="0" w:color="auto"/>
        <w:left w:val="none" w:sz="0" w:space="0" w:color="auto"/>
        <w:bottom w:val="none" w:sz="0" w:space="0" w:color="auto"/>
        <w:right w:val="none" w:sz="0" w:space="0" w:color="auto"/>
      </w:divBdr>
      <w:divsChild>
        <w:div w:id="772942227">
          <w:marLeft w:val="994"/>
          <w:marRight w:val="0"/>
          <w:marTop w:val="120"/>
          <w:marBottom w:val="0"/>
          <w:divBdr>
            <w:top w:val="none" w:sz="0" w:space="0" w:color="auto"/>
            <w:left w:val="none" w:sz="0" w:space="0" w:color="auto"/>
            <w:bottom w:val="none" w:sz="0" w:space="0" w:color="auto"/>
            <w:right w:val="none" w:sz="0" w:space="0" w:color="auto"/>
          </w:divBdr>
        </w:div>
        <w:div w:id="1259675509">
          <w:marLeft w:val="994"/>
          <w:marRight w:val="0"/>
          <w:marTop w:val="120"/>
          <w:marBottom w:val="0"/>
          <w:divBdr>
            <w:top w:val="none" w:sz="0" w:space="0" w:color="auto"/>
            <w:left w:val="none" w:sz="0" w:space="0" w:color="auto"/>
            <w:bottom w:val="none" w:sz="0" w:space="0" w:color="auto"/>
            <w:right w:val="none" w:sz="0" w:space="0" w:color="auto"/>
          </w:divBdr>
        </w:div>
        <w:div w:id="1355300163">
          <w:marLeft w:val="994"/>
          <w:marRight w:val="0"/>
          <w:marTop w:val="120"/>
          <w:marBottom w:val="0"/>
          <w:divBdr>
            <w:top w:val="none" w:sz="0" w:space="0" w:color="auto"/>
            <w:left w:val="none" w:sz="0" w:space="0" w:color="auto"/>
            <w:bottom w:val="none" w:sz="0" w:space="0" w:color="auto"/>
            <w:right w:val="none" w:sz="0" w:space="0" w:color="auto"/>
          </w:divBdr>
        </w:div>
        <w:div w:id="1598632690">
          <w:marLeft w:val="994"/>
          <w:marRight w:val="0"/>
          <w:marTop w:val="120"/>
          <w:marBottom w:val="0"/>
          <w:divBdr>
            <w:top w:val="none" w:sz="0" w:space="0" w:color="auto"/>
            <w:left w:val="none" w:sz="0" w:space="0" w:color="auto"/>
            <w:bottom w:val="none" w:sz="0" w:space="0" w:color="auto"/>
            <w:right w:val="none" w:sz="0" w:space="0" w:color="auto"/>
          </w:divBdr>
        </w:div>
        <w:div w:id="1498811036">
          <w:marLeft w:val="994"/>
          <w:marRight w:val="0"/>
          <w:marTop w:val="120"/>
          <w:marBottom w:val="0"/>
          <w:divBdr>
            <w:top w:val="none" w:sz="0" w:space="0" w:color="auto"/>
            <w:left w:val="none" w:sz="0" w:space="0" w:color="auto"/>
            <w:bottom w:val="none" w:sz="0" w:space="0" w:color="auto"/>
            <w:right w:val="none" w:sz="0" w:space="0" w:color="auto"/>
          </w:divBdr>
        </w:div>
        <w:div w:id="227962437">
          <w:marLeft w:val="994"/>
          <w:marRight w:val="0"/>
          <w:marTop w:val="120"/>
          <w:marBottom w:val="0"/>
          <w:divBdr>
            <w:top w:val="none" w:sz="0" w:space="0" w:color="auto"/>
            <w:left w:val="none" w:sz="0" w:space="0" w:color="auto"/>
            <w:bottom w:val="none" w:sz="0" w:space="0" w:color="auto"/>
            <w:right w:val="none" w:sz="0" w:space="0" w:color="auto"/>
          </w:divBdr>
        </w:div>
        <w:div w:id="1908222448">
          <w:marLeft w:val="994"/>
          <w:marRight w:val="0"/>
          <w:marTop w:val="120"/>
          <w:marBottom w:val="0"/>
          <w:divBdr>
            <w:top w:val="none" w:sz="0" w:space="0" w:color="auto"/>
            <w:left w:val="none" w:sz="0" w:space="0" w:color="auto"/>
            <w:bottom w:val="none" w:sz="0" w:space="0" w:color="auto"/>
            <w:right w:val="none" w:sz="0" w:space="0" w:color="auto"/>
          </w:divBdr>
        </w:div>
        <w:div w:id="1193108611">
          <w:marLeft w:val="994"/>
          <w:marRight w:val="0"/>
          <w:marTop w:val="120"/>
          <w:marBottom w:val="0"/>
          <w:divBdr>
            <w:top w:val="none" w:sz="0" w:space="0" w:color="auto"/>
            <w:left w:val="none" w:sz="0" w:space="0" w:color="auto"/>
            <w:bottom w:val="none" w:sz="0" w:space="0" w:color="auto"/>
            <w:right w:val="none" w:sz="0" w:space="0" w:color="auto"/>
          </w:divBdr>
        </w:div>
      </w:divsChild>
    </w:div>
    <w:div w:id="639073202">
      <w:bodyDiv w:val="1"/>
      <w:marLeft w:val="0"/>
      <w:marRight w:val="0"/>
      <w:marTop w:val="0"/>
      <w:marBottom w:val="0"/>
      <w:divBdr>
        <w:top w:val="none" w:sz="0" w:space="0" w:color="auto"/>
        <w:left w:val="none" w:sz="0" w:space="0" w:color="auto"/>
        <w:bottom w:val="none" w:sz="0" w:space="0" w:color="auto"/>
        <w:right w:val="none" w:sz="0" w:space="0" w:color="auto"/>
      </w:divBdr>
      <w:divsChild>
        <w:div w:id="1503357757">
          <w:marLeft w:val="274"/>
          <w:marRight w:val="0"/>
          <w:marTop w:val="40"/>
          <w:marBottom w:val="0"/>
          <w:divBdr>
            <w:top w:val="none" w:sz="0" w:space="0" w:color="auto"/>
            <w:left w:val="none" w:sz="0" w:space="0" w:color="auto"/>
            <w:bottom w:val="none" w:sz="0" w:space="0" w:color="auto"/>
            <w:right w:val="none" w:sz="0" w:space="0" w:color="auto"/>
          </w:divBdr>
        </w:div>
        <w:div w:id="387534554">
          <w:marLeft w:val="274"/>
          <w:marRight w:val="0"/>
          <w:marTop w:val="40"/>
          <w:marBottom w:val="0"/>
          <w:divBdr>
            <w:top w:val="none" w:sz="0" w:space="0" w:color="auto"/>
            <w:left w:val="none" w:sz="0" w:space="0" w:color="auto"/>
            <w:bottom w:val="none" w:sz="0" w:space="0" w:color="auto"/>
            <w:right w:val="none" w:sz="0" w:space="0" w:color="auto"/>
          </w:divBdr>
        </w:div>
      </w:divsChild>
    </w:div>
    <w:div w:id="660885987">
      <w:bodyDiv w:val="1"/>
      <w:marLeft w:val="0"/>
      <w:marRight w:val="0"/>
      <w:marTop w:val="0"/>
      <w:marBottom w:val="0"/>
      <w:divBdr>
        <w:top w:val="none" w:sz="0" w:space="0" w:color="auto"/>
        <w:left w:val="none" w:sz="0" w:space="0" w:color="auto"/>
        <w:bottom w:val="none" w:sz="0" w:space="0" w:color="auto"/>
        <w:right w:val="none" w:sz="0" w:space="0" w:color="auto"/>
      </w:divBdr>
    </w:div>
    <w:div w:id="673650488">
      <w:bodyDiv w:val="1"/>
      <w:marLeft w:val="0"/>
      <w:marRight w:val="0"/>
      <w:marTop w:val="0"/>
      <w:marBottom w:val="0"/>
      <w:divBdr>
        <w:top w:val="none" w:sz="0" w:space="0" w:color="auto"/>
        <w:left w:val="none" w:sz="0" w:space="0" w:color="auto"/>
        <w:bottom w:val="none" w:sz="0" w:space="0" w:color="auto"/>
        <w:right w:val="none" w:sz="0" w:space="0" w:color="auto"/>
      </w:divBdr>
      <w:divsChild>
        <w:div w:id="162749442">
          <w:marLeft w:val="994"/>
          <w:marRight w:val="0"/>
          <w:marTop w:val="120"/>
          <w:marBottom w:val="0"/>
          <w:divBdr>
            <w:top w:val="none" w:sz="0" w:space="0" w:color="auto"/>
            <w:left w:val="none" w:sz="0" w:space="0" w:color="auto"/>
            <w:bottom w:val="none" w:sz="0" w:space="0" w:color="auto"/>
            <w:right w:val="none" w:sz="0" w:space="0" w:color="auto"/>
          </w:divBdr>
        </w:div>
        <w:div w:id="219945090">
          <w:marLeft w:val="994"/>
          <w:marRight w:val="0"/>
          <w:marTop w:val="120"/>
          <w:marBottom w:val="0"/>
          <w:divBdr>
            <w:top w:val="none" w:sz="0" w:space="0" w:color="auto"/>
            <w:left w:val="none" w:sz="0" w:space="0" w:color="auto"/>
            <w:bottom w:val="none" w:sz="0" w:space="0" w:color="auto"/>
            <w:right w:val="none" w:sz="0" w:space="0" w:color="auto"/>
          </w:divBdr>
        </w:div>
        <w:div w:id="846670783">
          <w:marLeft w:val="994"/>
          <w:marRight w:val="0"/>
          <w:marTop w:val="120"/>
          <w:marBottom w:val="0"/>
          <w:divBdr>
            <w:top w:val="none" w:sz="0" w:space="0" w:color="auto"/>
            <w:left w:val="none" w:sz="0" w:space="0" w:color="auto"/>
            <w:bottom w:val="none" w:sz="0" w:space="0" w:color="auto"/>
            <w:right w:val="none" w:sz="0" w:space="0" w:color="auto"/>
          </w:divBdr>
        </w:div>
        <w:div w:id="2144107853">
          <w:marLeft w:val="994"/>
          <w:marRight w:val="0"/>
          <w:marTop w:val="120"/>
          <w:marBottom w:val="0"/>
          <w:divBdr>
            <w:top w:val="none" w:sz="0" w:space="0" w:color="auto"/>
            <w:left w:val="none" w:sz="0" w:space="0" w:color="auto"/>
            <w:bottom w:val="none" w:sz="0" w:space="0" w:color="auto"/>
            <w:right w:val="none" w:sz="0" w:space="0" w:color="auto"/>
          </w:divBdr>
        </w:div>
        <w:div w:id="1285428813">
          <w:marLeft w:val="994"/>
          <w:marRight w:val="0"/>
          <w:marTop w:val="120"/>
          <w:marBottom w:val="0"/>
          <w:divBdr>
            <w:top w:val="none" w:sz="0" w:space="0" w:color="auto"/>
            <w:left w:val="none" w:sz="0" w:space="0" w:color="auto"/>
            <w:bottom w:val="none" w:sz="0" w:space="0" w:color="auto"/>
            <w:right w:val="none" w:sz="0" w:space="0" w:color="auto"/>
          </w:divBdr>
        </w:div>
      </w:divsChild>
    </w:div>
    <w:div w:id="673995252">
      <w:bodyDiv w:val="1"/>
      <w:marLeft w:val="0"/>
      <w:marRight w:val="0"/>
      <w:marTop w:val="0"/>
      <w:marBottom w:val="0"/>
      <w:divBdr>
        <w:top w:val="none" w:sz="0" w:space="0" w:color="auto"/>
        <w:left w:val="none" w:sz="0" w:space="0" w:color="auto"/>
        <w:bottom w:val="none" w:sz="0" w:space="0" w:color="auto"/>
        <w:right w:val="none" w:sz="0" w:space="0" w:color="auto"/>
      </w:divBdr>
    </w:div>
    <w:div w:id="674840421">
      <w:bodyDiv w:val="1"/>
      <w:marLeft w:val="0"/>
      <w:marRight w:val="0"/>
      <w:marTop w:val="0"/>
      <w:marBottom w:val="0"/>
      <w:divBdr>
        <w:top w:val="none" w:sz="0" w:space="0" w:color="auto"/>
        <w:left w:val="none" w:sz="0" w:space="0" w:color="auto"/>
        <w:bottom w:val="none" w:sz="0" w:space="0" w:color="auto"/>
        <w:right w:val="none" w:sz="0" w:space="0" w:color="auto"/>
      </w:divBdr>
    </w:div>
    <w:div w:id="687021668">
      <w:bodyDiv w:val="1"/>
      <w:marLeft w:val="0"/>
      <w:marRight w:val="0"/>
      <w:marTop w:val="0"/>
      <w:marBottom w:val="0"/>
      <w:divBdr>
        <w:top w:val="none" w:sz="0" w:space="0" w:color="auto"/>
        <w:left w:val="none" w:sz="0" w:space="0" w:color="auto"/>
        <w:bottom w:val="none" w:sz="0" w:space="0" w:color="auto"/>
        <w:right w:val="none" w:sz="0" w:space="0" w:color="auto"/>
      </w:divBdr>
      <w:divsChild>
        <w:div w:id="1470513391">
          <w:marLeft w:val="274"/>
          <w:marRight w:val="0"/>
          <w:marTop w:val="40"/>
          <w:marBottom w:val="0"/>
          <w:divBdr>
            <w:top w:val="none" w:sz="0" w:space="0" w:color="auto"/>
            <w:left w:val="none" w:sz="0" w:space="0" w:color="auto"/>
            <w:bottom w:val="none" w:sz="0" w:space="0" w:color="auto"/>
            <w:right w:val="none" w:sz="0" w:space="0" w:color="auto"/>
          </w:divBdr>
        </w:div>
        <w:div w:id="384332312">
          <w:marLeft w:val="274"/>
          <w:marRight w:val="0"/>
          <w:marTop w:val="40"/>
          <w:marBottom w:val="0"/>
          <w:divBdr>
            <w:top w:val="none" w:sz="0" w:space="0" w:color="auto"/>
            <w:left w:val="none" w:sz="0" w:space="0" w:color="auto"/>
            <w:bottom w:val="none" w:sz="0" w:space="0" w:color="auto"/>
            <w:right w:val="none" w:sz="0" w:space="0" w:color="auto"/>
          </w:divBdr>
        </w:div>
      </w:divsChild>
    </w:div>
    <w:div w:id="692265430">
      <w:bodyDiv w:val="1"/>
      <w:marLeft w:val="0"/>
      <w:marRight w:val="0"/>
      <w:marTop w:val="0"/>
      <w:marBottom w:val="0"/>
      <w:divBdr>
        <w:top w:val="none" w:sz="0" w:space="0" w:color="auto"/>
        <w:left w:val="none" w:sz="0" w:space="0" w:color="auto"/>
        <w:bottom w:val="none" w:sz="0" w:space="0" w:color="auto"/>
        <w:right w:val="none" w:sz="0" w:space="0" w:color="auto"/>
      </w:divBdr>
      <w:divsChild>
        <w:div w:id="253897848">
          <w:marLeft w:val="274"/>
          <w:marRight w:val="0"/>
          <w:marTop w:val="40"/>
          <w:marBottom w:val="0"/>
          <w:divBdr>
            <w:top w:val="none" w:sz="0" w:space="0" w:color="auto"/>
            <w:left w:val="none" w:sz="0" w:space="0" w:color="auto"/>
            <w:bottom w:val="none" w:sz="0" w:space="0" w:color="auto"/>
            <w:right w:val="none" w:sz="0" w:space="0" w:color="auto"/>
          </w:divBdr>
        </w:div>
        <w:div w:id="689456562">
          <w:marLeft w:val="274"/>
          <w:marRight w:val="0"/>
          <w:marTop w:val="40"/>
          <w:marBottom w:val="0"/>
          <w:divBdr>
            <w:top w:val="none" w:sz="0" w:space="0" w:color="auto"/>
            <w:left w:val="none" w:sz="0" w:space="0" w:color="auto"/>
            <w:bottom w:val="none" w:sz="0" w:space="0" w:color="auto"/>
            <w:right w:val="none" w:sz="0" w:space="0" w:color="auto"/>
          </w:divBdr>
        </w:div>
        <w:div w:id="1232152654">
          <w:marLeft w:val="274"/>
          <w:marRight w:val="0"/>
          <w:marTop w:val="40"/>
          <w:marBottom w:val="0"/>
          <w:divBdr>
            <w:top w:val="none" w:sz="0" w:space="0" w:color="auto"/>
            <w:left w:val="none" w:sz="0" w:space="0" w:color="auto"/>
            <w:bottom w:val="none" w:sz="0" w:space="0" w:color="auto"/>
            <w:right w:val="none" w:sz="0" w:space="0" w:color="auto"/>
          </w:divBdr>
        </w:div>
        <w:div w:id="1674602334">
          <w:marLeft w:val="274"/>
          <w:marRight w:val="0"/>
          <w:marTop w:val="40"/>
          <w:marBottom w:val="0"/>
          <w:divBdr>
            <w:top w:val="none" w:sz="0" w:space="0" w:color="auto"/>
            <w:left w:val="none" w:sz="0" w:space="0" w:color="auto"/>
            <w:bottom w:val="none" w:sz="0" w:space="0" w:color="auto"/>
            <w:right w:val="none" w:sz="0" w:space="0" w:color="auto"/>
          </w:divBdr>
        </w:div>
      </w:divsChild>
    </w:div>
    <w:div w:id="738753057">
      <w:bodyDiv w:val="1"/>
      <w:marLeft w:val="0"/>
      <w:marRight w:val="0"/>
      <w:marTop w:val="0"/>
      <w:marBottom w:val="0"/>
      <w:divBdr>
        <w:top w:val="none" w:sz="0" w:space="0" w:color="auto"/>
        <w:left w:val="none" w:sz="0" w:space="0" w:color="auto"/>
        <w:bottom w:val="none" w:sz="0" w:space="0" w:color="auto"/>
        <w:right w:val="none" w:sz="0" w:space="0" w:color="auto"/>
      </w:divBdr>
      <w:divsChild>
        <w:div w:id="1511990113">
          <w:marLeft w:val="288"/>
          <w:marRight w:val="0"/>
          <w:marTop w:val="0"/>
          <w:marBottom w:val="0"/>
          <w:divBdr>
            <w:top w:val="none" w:sz="0" w:space="0" w:color="auto"/>
            <w:left w:val="none" w:sz="0" w:space="0" w:color="auto"/>
            <w:bottom w:val="none" w:sz="0" w:space="0" w:color="auto"/>
            <w:right w:val="none" w:sz="0" w:space="0" w:color="auto"/>
          </w:divBdr>
        </w:div>
        <w:div w:id="1342273078">
          <w:marLeft w:val="288"/>
          <w:marRight w:val="0"/>
          <w:marTop w:val="0"/>
          <w:marBottom w:val="0"/>
          <w:divBdr>
            <w:top w:val="none" w:sz="0" w:space="0" w:color="auto"/>
            <w:left w:val="none" w:sz="0" w:space="0" w:color="auto"/>
            <w:bottom w:val="none" w:sz="0" w:space="0" w:color="auto"/>
            <w:right w:val="none" w:sz="0" w:space="0" w:color="auto"/>
          </w:divBdr>
        </w:div>
      </w:divsChild>
    </w:div>
    <w:div w:id="761798863">
      <w:bodyDiv w:val="1"/>
      <w:marLeft w:val="0"/>
      <w:marRight w:val="0"/>
      <w:marTop w:val="0"/>
      <w:marBottom w:val="0"/>
      <w:divBdr>
        <w:top w:val="none" w:sz="0" w:space="0" w:color="auto"/>
        <w:left w:val="none" w:sz="0" w:space="0" w:color="auto"/>
        <w:bottom w:val="none" w:sz="0" w:space="0" w:color="auto"/>
        <w:right w:val="none" w:sz="0" w:space="0" w:color="auto"/>
      </w:divBdr>
      <w:divsChild>
        <w:div w:id="940799220">
          <w:marLeft w:val="288"/>
          <w:marRight w:val="0"/>
          <w:marTop w:val="0"/>
          <w:marBottom w:val="0"/>
          <w:divBdr>
            <w:top w:val="none" w:sz="0" w:space="0" w:color="auto"/>
            <w:left w:val="none" w:sz="0" w:space="0" w:color="auto"/>
            <w:bottom w:val="none" w:sz="0" w:space="0" w:color="auto"/>
            <w:right w:val="none" w:sz="0" w:space="0" w:color="auto"/>
          </w:divBdr>
        </w:div>
        <w:div w:id="724453111">
          <w:marLeft w:val="288"/>
          <w:marRight w:val="0"/>
          <w:marTop w:val="0"/>
          <w:marBottom w:val="0"/>
          <w:divBdr>
            <w:top w:val="none" w:sz="0" w:space="0" w:color="auto"/>
            <w:left w:val="none" w:sz="0" w:space="0" w:color="auto"/>
            <w:bottom w:val="none" w:sz="0" w:space="0" w:color="auto"/>
            <w:right w:val="none" w:sz="0" w:space="0" w:color="auto"/>
          </w:divBdr>
        </w:div>
        <w:div w:id="1684550707">
          <w:marLeft w:val="288"/>
          <w:marRight w:val="0"/>
          <w:marTop w:val="0"/>
          <w:marBottom w:val="0"/>
          <w:divBdr>
            <w:top w:val="none" w:sz="0" w:space="0" w:color="auto"/>
            <w:left w:val="none" w:sz="0" w:space="0" w:color="auto"/>
            <w:bottom w:val="none" w:sz="0" w:space="0" w:color="auto"/>
            <w:right w:val="none" w:sz="0" w:space="0" w:color="auto"/>
          </w:divBdr>
        </w:div>
        <w:div w:id="749355297">
          <w:marLeft w:val="288"/>
          <w:marRight w:val="0"/>
          <w:marTop w:val="0"/>
          <w:marBottom w:val="0"/>
          <w:divBdr>
            <w:top w:val="none" w:sz="0" w:space="0" w:color="auto"/>
            <w:left w:val="none" w:sz="0" w:space="0" w:color="auto"/>
            <w:bottom w:val="none" w:sz="0" w:space="0" w:color="auto"/>
            <w:right w:val="none" w:sz="0" w:space="0" w:color="auto"/>
          </w:divBdr>
        </w:div>
        <w:div w:id="1356884925">
          <w:marLeft w:val="288"/>
          <w:marRight w:val="0"/>
          <w:marTop w:val="0"/>
          <w:marBottom w:val="0"/>
          <w:divBdr>
            <w:top w:val="none" w:sz="0" w:space="0" w:color="auto"/>
            <w:left w:val="none" w:sz="0" w:space="0" w:color="auto"/>
            <w:bottom w:val="none" w:sz="0" w:space="0" w:color="auto"/>
            <w:right w:val="none" w:sz="0" w:space="0" w:color="auto"/>
          </w:divBdr>
        </w:div>
        <w:div w:id="74985530">
          <w:marLeft w:val="288"/>
          <w:marRight w:val="0"/>
          <w:marTop w:val="0"/>
          <w:marBottom w:val="0"/>
          <w:divBdr>
            <w:top w:val="none" w:sz="0" w:space="0" w:color="auto"/>
            <w:left w:val="none" w:sz="0" w:space="0" w:color="auto"/>
            <w:bottom w:val="none" w:sz="0" w:space="0" w:color="auto"/>
            <w:right w:val="none" w:sz="0" w:space="0" w:color="auto"/>
          </w:divBdr>
        </w:div>
      </w:divsChild>
    </w:div>
    <w:div w:id="771122948">
      <w:bodyDiv w:val="1"/>
      <w:marLeft w:val="0"/>
      <w:marRight w:val="0"/>
      <w:marTop w:val="0"/>
      <w:marBottom w:val="0"/>
      <w:divBdr>
        <w:top w:val="none" w:sz="0" w:space="0" w:color="auto"/>
        <w:left w:val="none" w:sz="0" w:space="0" w:color="auto"/>
        <w:bottom w:val="none" w:sz="0" w:space="0" w:color="auto"/>
        <w:right w:val="none" w:sz="0" w:space="0" w:color="auto"/>
      </w:divBdr>
      <w:divsChild>
        <w:div w:id="1650862368">
          <w:marLeft w:val="274"/>
          <w:marRight w:val="0"/>
          <w:marTop w:val="40"/>
          <w:marBottom w:val="0"/>
          <w:divBdr>
            <w:top w:val="none" w:sz="0" w:space="0" w:color="auto"/>
            <w:left w:val="none" w:sz="0" w:space="0" w:color="auto"/>
            <w:bottom w:val="none" w:sz="0" w:space="0" w:color="auto"/>
            <w:right w:val="none" w:sz="0" w:space="0" w:color="auto"/>
          </w:divBdr>
        </w:div>
        <w:div w:id="1092817132">
          <w:marLeft w:val="274"/>
          <w:marRight w:val="0"/>
          <w:marTop w:val="40"/>
          <w:marBottom w:val="0"/>
          <w:divBdr>
            <w:top w:val="none" w:sz="0" w:space="0" w:color="auto"/>
            <w:left w:val="none" w:sz="0" w:space="0" w:color="auto"/>
            <w:bottom w:val="none" w:sz="0" w:space="0" w:color="auto"/>
            <w:right w:val="none" w:sz="0" w:space="0" w:color="auto"/>
          </w:divBdr>
        </w:div>
        <w:div w:id="1255699586">
          <w:marLeft w:val="274"/>
          <w:marRight w:val="0"/>
          <w:marTop w:val="40"/>
          <w:marBottom w:val="0"/>
          <w:divBdr>
            <w:top w:val="none" w:sz="0" w:space="0" w:color="auto"/>
            <w:left w:val="none" w:sz="0" w:space="0" w:color="auto"/>
            <w:bottom w:val="none" w:sz="0" w:space="0" w:color="auto"/>
            <w:right w:val="none" w:sz="0" w:space="0" w:color="auto"/>
          </w:divBdr>
        </w:div>
        <w:div w:id="170535313">
          <w:marLeft w:val="274"/>
          <w:marRight w:val="0"/>
          <w:marTop w:val="40"/>
          <w:marBottom w:val="0"/>
          <w:divBdr>
            <w:top w:val="none" w:sz="0" w:space="0" w:color="auto"/>
            <w:left w:val="none" w:sz="0" w:space="0" w:color="auto"/>
            <w:bottom w:val="none" w:sz="0" w:space="0" w:color="auto"/>
            <w:right w:val="none" w:sz="0" w:space="0" w:color="auto"/>
          </w:divBdr>
        </w:div>
      </w:divsChild>
    </w:div>
    <w:div w:id="773093468">
      <w:bodyDiv w:val="1"/>
      <w:marLeft w:val="0"/>
      <w:marRight w:val="0"/>
      <w:marTop w:val="0"/>
      <w:marBottom w:val="0"/>
      <w:divBdr>
        <w:top w:val="none" w:sz="0" w:space="0" w:color="auto"/>
        <w:left w:val="none" w:sz="0" w:space="0" w:color="auto"/>
        <w:bottom w:val="none" w:sz="0" w:space="0" w:color="auto"/>
        <w:right w:val="none" w:sz="0" w:space="0" w:color="auto"/>
      </w:divBdr>
      <w:divsChild>
        <w:div w:id="510266621">
          <w:marLeft w:val="274"/>
          <w:marRight w:val="0"/>
          <w:marTop w:val="40"/>
          <w:marBottom w:val="0"/>
          <w:divBdr>
            <w:top w:val="none" w:sz="0" w:space="0" w:color="auto"/>
            <w:left w:val="none" w:sz="0" w:space="0" w:color="auto"/>
            <w:bottom w:val="none" w:sz="0" w:space="0" w:color="auto"/>
            <w:right w:val="none" w:sz="0" w:space="0" w:color="auto"/>
          </w:divBdr>
        </w:div>
        <w:div w:id="436218634">
          <w:marLeft w:val="274"/>
          <w:marRight w:val="0"/>
          <w:marTop w:val="40"/>
          <w:marBottom w:val="0"/>
          <w:divBdr>
            <w:top w:val="none" w:sz="0" w:space="0" w:color="auto"/>
            <w:left w:val="none" w:sz="0" w:space="0" w:color="auto"/>
            <w:bottom w:val="none" w:sz="0" w:space="0" w:color="auto"/>
            <w:right w:val="none" w:sz="0" w:space="0" w:color="auto"/>
          </w:divBdr>
        </w:div>
      </w:divsChild>
    </w:div>
    <w:div w:id="776682052">
      <w:bodyDiv w:val="1"/>
      <w:marLeft w:val="0"/>
      <w:marRight w:val="0"/>
      <w:marTop w:val="0"/>
      <w:marBottom w:val="0"/>
      <w:divBdr>
        <w:top w:val="none" w:sz="0" w:space="0" w:color="auto"/>
        <w:left w:val="none" w:sz="0" w:space="0" w:color="auto"/>
        <w:bottom w:val="none" w:sz="0" w:space="0" w:color="auto"/>
        <w:right w:val="none" w:sz="0" w:space="0" w:color="auto"/>
      </w:divBdr>
    </w:div>
    <w:div w:id="788669866">
      <w:bodyDiv w:val="1"/>
      <w:marLeft w:val="0"/>
      <w:marRight w:val="0"/>
      <w:marTop w:val="0"/>
      <w:marBottom w:val="0"/>
      <w:divBdr>
        <w:top w:val="none" w:sz="0" w:space="0" w:color="auto"/>
        <w:left w:val="none" w:sz="0" w:space="0" w:color="auto"/>
        <w:bottom w:val="none" w:sz="0" w:space="0" w:color="auto"/>
        <w:right w:val="none" w:sz="0" w:space="0" w:color="auto"/>
      </w:divBdr>
    </w:div>
    <w:div w:id="799566825">
      <w:bodyDiv w:val="1"/>
      <w:marLeft w:val="0"/>
      <w:marRight w:val="0"/>
      <w:marTop w:val="0"/>
      <w:marBottom w:val="0"/>
      <w:divBdr>
        <w:top w:val="none" w:sz="0" w:space="0" w:color="auto"/>
        <w:left w:val="none" w:sz="0" w:space="0" w:color="auto"/>
        <w:bottom w:val="none" w:sz="0" w:space="0" w:color="auto"/>
        <w:right w:val="none" w:sz="0" w:space="0" w:color="auto"/>
      </w:divBdr>
      <w:divsChild>
        <w:div w:id="1889101375">
          <w:marLeft w:val="547"/>
          <w:marRight w:val="0"/>
          <w:marTop w:val="200"/>
          <w:marBottom w:val="0"/>
          <w:divBdr>
            <w:top w:val="none" w:sz="0" w:space="0" w:color="auto"/>
            <w:left w:val="none" w:sz="0" w:space="0" w:color="auto"/>
            <w:bottom w:val="none" w:sz="0" w:space="0" w:color="auto"/>
            <w:right w:val="none" w:sz="0" w:space="0" w:color="auto"/>
          </w:divBdr>
        </w:div>
      </w:divsChild>
    </w:div>
    <w:div w:id="805273535">
      <w:bodyDiv w:val="1"/>
      <w:marLeft w:val="0"/>
      <w:marRight w:val="0"/>
      <w:marTop w:val="0"/>
      <w:marBottom w:val="0"/>
      <w:divBdr>
        <w:top w:val="none" w:sz="0" w:space="0" w:color="auto"/>
        <w:left w:val="none" w:sz="0" w:space="0" w:color="auto"/>
        <w:bottom w:val="none" w:sz="0" w:space="0" w:color="auto"/>
        <w:right w:val="none" w:sz="0" w:space="0" w:color="auto"/>
      </w:divBdr>
    </w:div>
    <w:div w:id="811218752">
      <w:bodyDiv w:val="1"/>
      <w:marLeft w:val="0"/>
      <w:marRight w:val="0"/>
      <w:marTop w:val="0"/>
      <w:marBottom w:val="0"/>
      <w:divBdr>
        <w:top w:val="none" w:sz="0" w:space="0" w:color="auto"/>
        <w:left w:val="none" w:sz="0" w:space="0" w:color="auto"/>
        <w:bottom w:val="none" w:sz="0" w:space="0" w:color="auto"/>
        <w:right w:val="none" w:sz="0" w:space="0" w:color="auto"/>
      </w:divBdr>
    </w:div>
    <w:div w:id="819081174">
      <w:bodyDiv w:val="1"/>
      <w:marLeft w:val="0"/>
      <w:marRight w:val="0"/>
      <w:marTop w:val="0"/>
      <w:marBottom w:val="0"/>
      <w:divBdr>
        <w:top w:val="none" w:sz="0" w:space="0" w:color="auto"/>
        <w:left w:val="none" w:sz="0" w:space="0" w:color="auto"/>
        <w:bottom w:val="none" w:sz="0" w:space="0" w:color="auto"/>
        <w:right w:val="none" w:sz="0" w:space="0" w:color="auto"/>
      </w:divBdr>
      <w:divsChild>
        <w:div w:id="27267988">
          <w:marLeft w:val="1267"/>
          <w:marRight w:val="0"/>
          <w:marTop w:val="200"/>
          <w:marBottom w:val="0"/>
          <w:divBdr>
            <w:top w:val="none" w:sz="0" w:space="0" w:color="auto"/>
            <w:left w:val="none" w:sz="0" w:space="0" w:color="auto"/>
            <w:bottom w:val="none" w:sz="0" w:space="0" w:color="auto"/>
            <w:right w:val="none" w:sz="0" w:space="0" w:color="auto"/>
          </w:divBdr>
        </w:div>
        <w:div w:id="1126773561">
          <w:marLeft w:val="1267"/>
          <w:marRight w:val="0"/>
          <w:marTop w:val="200"/>
          <w:marBottom w:val="0"/>
          <w:divBdr>
            <w:top w:val="none" w:sz="0" w:space="0" w:color="auto"/>
            <w:left w:val="none" w:sz="0" w:space="0" w:color="auto"/>
            <w:bottom w:val="none" w:sz="0" w:space="0" w:color="auto"/>
            <w:right w:val="none" w:sz="0" w:space="0" w:color="auto"/>
          </w:divBdr>
        </w:div>
        <w:div w:id="514810897">
          <w:marLeft w:val="1267"/>
          <w:marRight w:val="0"/>
          <w:marTop w:val="200"/>
          <w:marBottom w:val="0"/>
          <w:divBdr>
            <w:top w:val="none" w:sz="0" w:space="0" w:color="auto"/>
            <w:left w:val="none" w:sz="0" w:space="0" w:color="auto"/>
            <w:bottom w:val="none" w:sz="0" w:space="0" w:color="auto"/>
            <w:right w:val="none" w:sz="0" w:space="0" w:color="auto"/>
          </w:divBdr>
        </w:div>
        <w:div w:id="1759447879">
          <w:marLeft w:val="1267"/>
          <w:marRight w:val="0"/>
          <w:marTop w:val="200"/>
          <w:marBottom w:val="0"/>
          <w:divBdr>
            <w:top w:val="none" w:sz="0" w:space="0" w:color="auto"/>
            <w:left w:val="none" w:sz="0" w:space="0" w:color="auto"/>
            <w:bottom w:val="none" w:sz="0" w:space="0" w:color="auto"/>
            <w:right w:val="none" w:sz="0" w:space="0" w:color="auto"/>
          </w:divBdr>
        </w:div>
        <w:div w:id="1009871490">
          <w:marLeft w:val="1267"/>
          <w:marRight w:val="0"/>
          <w:marTop w:val="200"/>
          <w:marBottom w:val="0"/>
          <w:divBdr>
            <w:top w:val="none" w:sz="0" w:space="0" w:color="auto"/>
            <w:left w:val="none" w:sz="0" w:space="0" w:color="auto"/>
            <w:bottom w:val="none" w:sz="0" w:space="0" w:color="auto"/>
            <w:right w:val="none" w:sz="0" w:space="0" w:color="auto"/>
          </w:divBdr>
        </w:div>
      </w:divsChild>
    </w:div>
    <w:div w:id="829708844">
      <w:bodyDiv w:val="1"/>
      <w:marLeft w:val="0"/>
      <w:marRight w:val="0"/>
      <w:marTop w:val="0"/>
      <w:marBottom w:val="0"/>
      <w:divBdr>
        <w:top w:val="none" w:sz="0" w:space="0" w:color="auto"/>
        <w:left w:val="none" w:sz="0" w:space="0" w:color="auto"/>
        <w:bottom w:val="none" w:sz="0" w:space="0" w:color="auto"/>
        <w:right w:val="none" w:sz="0" w:space="0" w:color="auto"/>
      </w:divBdr>
      <w:divsChild>
        <w:div w:id="230585443">
          <w:marLeft w:val="274"/>
          <w:marRight w:val="0"/>
          <w:marTop w:val="40"/>
          <w:marBottom w:val="0"/>
          <w:divBdr>
            <w:top w:val="none" w:sz="0" w:space="0" w:color="auto"/>
            <w:left w:val="none" w:sz="0" w:space="0" w:color="auto"/>
            <w:bottom w:val="none" w:sz="0" w:space="0" w:color="auto"/>
            <w:right w:val="none" w:sz="0" w:space="0" w:color="auto"/>
          </w:divBdr>
        </w:div>
      </w:divsChild>
    </w:div>
    <w:div w:id="850606445">
      <w:bodyDiv w:val="1"/>
      <w:marLeft w:val="0"/>
      <w:marRight w:val="0"/>
      <w:marTop w:val="0"/>
      <w:marBottom w:val="0"/>
      <w:divBdr>
        <w:top w:val="none" w:sz="0" w:space="0" w:color="auto"/>
        <w:left w:val="none" w:sz="0" w:space="0" w:color="auto"/>
        <w:bottom w:val="none" w:sz="0" w:space="0" w:color="auto"/>
        <w:right w:val="none" w:sz="0" w:space="0" w:color="auto"/>
      </w:divBdr>
    </w:div>
    <w:div w:id="873076514">
      <w:bodyDiv w:val="1"/>
      <w:marLeft w:val="0"/>
      <w:marRight w:val="0"/>
      <w:marTop w:val="0"/>
      <w:marBottom w:val="0"/>
      <w:divBdr>
        <w:top w:val="none" w:sz="0" w:space="0" w:color="auto"/>
        <w:left w:val="none" w:sz="0" w:space="0" w:color="auto"/>
        <w:bottom w:val="none" w:sz="0" w:space="0" w:color="auto"/>
        <w:right w:val="none" w:sz="0" w:space="0" w:color="auto"/>
      </w:divBdr>
    </w:div>
    <w:div w:id="899363312">
      <w:bodyDiv w:val="1"/>
      <w:marLeft w:val="0"/>
      <w:marRight w:val="0"/>
      <w:marTop w:val="0"/>
      <w:marBottom w:val="0"/>
      <w:divBdr>
        <w:top w:val="none" w:sz="0" w:space="0" w:color="auto"/>
        <w:left w:val="none" w:sz="0" w:space="0" w:color="auto"/>
        <w:bottom w:val="none" w:sz="0" w:space="0" w:color="auto"/>
        <w:right w:val="none" w:sz="0" w:space="0" w:color="auto"/>
      </w:divBdr>
    </w:div>
    <w:div w:id="900405379">
      <w:bodyDiv w:val="1"/>
      <w:marLeft w:val="0"/>
      <w:marRight w:val="0"/>
      <w:marTop w:val="0"/>
      <w:marBottom w:val="0"/>
      <w:divBdr>
        <w:top w:val="none" w:sz="0" w:space="0" w:color="auto"/>
        <w:left w:val="none" w:sz="0" w:space="0" w:color="auto"/>
        <w:bottom w:val="none" w:sz="0" w:space="0" w:color="auto"/>
        <w:right w:val="none" w:sz="0" w:space="0" w:color="auto"/>
      </w:divBdr>
      <w:divsChild>
        <w:div w:id="386152887">
          <w:marLeft w:val="274"/>
          <w:marRight w:val="0"/>
          <w:marTop w:val="40"/>
          <w:marBottom w:val="0"/>
          <w:divBdr>
            <w:top w:val="none" w:sz="0" w:space="0" w:color="auto"/>
            <w:left w:val="none" w:sz="0" w:space="0" w:color="auto"/>
            <w:bottom w:val="none" w:sz="0" w:space="0" w:color="auto"/>
            <w:right w:val="none" w:sz="0" w:space="0" w:color="auto"/>
          </w:divBdr>
        </w:div>
        <w:div w:id="1701391211">
          <w:marLeft w:val="274"/>
          <w:marRight w:val="0"/>
          <w:marTop w:val="40"/>
          <w:marBottom w:val="0"/>
          <w:divBdr>
            <w:top w:val="none" w:sz="0" w:space="0" w:color="auto"/>
            <w:left w:val="none" w:sz="0" w:space="0" w:color="auto"/>
            <w:bottom w:val="none" w:sz="0" w:space="0" w:color="auto"/>
            <w:right w:val="none" w:sz="0" w:space="0" w:color="auto"/>
          </w:divBdr>
        </w:div>
        <w:div w:id="1734087182">
          <w:marLeft w:val="274"/>
          <w:marRight w:val="0"/>
          <w:marTop w:val="40"/>
          <w:marBottom w:val="0"/>
          <w:divBdr>
            <w:top w:val="none" w:sz="0" w:space="0" w:color="auto"/>
            <w:left w:val="none" w:sz="0" w:space="0" w:color="auto"/>
            <w:bottom w:val="none" w:sz="0" w:space="0" w:color="auto"/>
            <w:right w:val="none" w:sz="0" w:space="0" w:color="auto"/>
          </w:divBdr>
        </w:div>
        <w:div w:id="963466763">
          <w:marLeft w:val="274"/>
          <w:marRight w:val="0"/>
          <w:marTop w:val="40"/>
          <w:marBottom w:val="0"/>
          <w:divBdr>
            <w:top w:val="none" w:sz="0" w:space="0" w:color="auto"/>
            <w:left w:val="none" w:sz="0" w:space="0" w:color="auto"/>
            <w:bottom w:val="none" w:sz="0" w:space="0" w:color="auto"/>
            <w:right w:val="none" w:sz="0" w:space="0" w:color="auto"/>
          </w:divBdr>
        </w:div>
        <w:div w:id="506288771">
          <w:marLeft w:val="274"/>
          <w:marRight w:val="0"/>
          <w:marTop w:val="40"/>
          <w:marBottom w:val="0"/>
          <w:divBdr>
            <w:top w:val="none" w:sz="0" w:space="0" w:color="auto"/>
            <w:left w:val="none" w:sz="0" w:space="0" w:color="auto"/>
            <w:bottom w:val="none" w:sz="0" w:space="0" w:color="auto"/>
            <w:right w:val="none" w:sz="0" w:space="0" w:color="auto"/>
          </w:divBdr>
        </w:div>
        <w:div w:id="1235891044">
          <w:marLeft w:val="274"/>
          <w:marRight w:val="0"/>
          <w:marTop w:val="40"/>
          <w:marBottom w:val="0"/>
          <w:divBdr>
            <w:top w:val="none" w:sz="0" w:space="0" w:color="auto"/>
            <w:left w:val="none" w:sz="0" w:space="0" w:color="auto"/>
            <w:bottom w:val="none" w:sz="0" w:space="0" w:color="auto"/>
            <w:right w:val="none" w:sz="0" w:space="0" w:color="auto"/>
          </w:divBdr>
        </w:div>
        <w:div w:id="1389572210">
          <w:marLeft w:val="274"/>
          <w:marRight w:val="0"/>
          <w:marTop w:val="40"/>
          <w:marBottom w:val="0"/>
          <w:divBdr>
            <w:top w:val="none" w:sz="0" w:space="0" w:color="auto"/>
            <w:left w:val="none" w:sz="0" w:space="0" w:color="auto"/>
            <w:bottom w:val="none" w:sz="0" w:space="0" w:color="auto"/>
            <w:right w:val="none" w:sz="0" w:space="0" w:color="auto"/>
          </w:divBdr>
        </w:div>
        <w:div w:id="1281645579">
          <w:marLeft w:val="274"/>
          <w:marRight w:val="0"/>
          <w:marTop w:val="40"/>
          <w:marBottom w:val="0"/>
          <w:divBdr>
            <w:top w:val="none" w:sz="0" w:space="0" w:color="auto"/>
            <w:left w:val="none" w:sz="0" w:space="0" w:color="auto"/>
            <w:bottom w:val="none" w:sz="0" w:space="0" w:color="auto"/>
            <w:right w:val="none" w:sz="0" w:space="0" w:color="auto"/>
          </w:divBdr>
        </w:div>
      </w:divsChild>
    </w:div>
    <w:div w:id="937719531">
      <w:bodyDiv w:val="1"/>
      <w:marLeft w:val="0"/>
      <w:marRight w:val="0"/>
      <w:marTop w:val="0"/>
      <w:marBottom w:val="0"/>
      <w:divBdr>
        <w:top w:val="none" w:sz="0" w:space="0" w:color="auto"/>
        <w:left w:val="none" w:sz="0" w:space="0" w:color="auto"/>
        <w:bottom w:val="none" w:sz="0" w:space="0" w:color="auto"/>
        <w:right w:val="none" w:sz="0" w:space="0" w:color="auto"/>
      </w:divBdr>
    </w:div>
    <w:div w:id="955793677">
      <w:bodyDiv w:val="1"/>
      <w:marLeft w:val="0"/>
      <w:marRight w:val="0"/>
      <w:marTop w:val="0"/>
      <w:marBottom w:val="0"/>
      <w:divBdr>
        <w:top w:val="none" w:sz="0" w:space="0" w:color="auto"/>
        <w:left w:val="none" w:sz="0" w:space="0" w:color="auto"/>
        <w:bottom w:val="none" w:sz="0" w:space="0" w:color="auto"/>
        <w:right w:val="none" w:sz="0" w:space="0" w:color="auto"/>
      </w:divBdr>
    </w:div>
    <w:div w:id="961183559">
      <w:bodyDiv w:val="1"/>
      <w:marLeft w:val="0"/>
      <w:marRight w:val="0"/>
      <w:marTop w:val="0"/>
      <w:marBottom w:val="0"/>
      <w:divBdr>
        <w:top w:val="none" w:sz="0" w:space="0" w:color="auto"/>
        <w:left w:val="none" w:sz="0" w:space="0" w:color="auto"/>
        <w:bottom w:val="none" w:sz="0" w:space="0" w:color="auto"/>
        <w:right w:val="none" w:sz="0" w:space="0" w:color="auto"/>
      </w:divBdr>
      <w:divsChild>
        <w:div w:id="2098135491">
          <w:marLeft w:val="274"/>
          <w:marRight w:val="0"/>
          <w:marTop w:val="0"/>
          <w:marBottom w:val="0"/>
          <w:divBdr>
            <w:top w:val="none" w:sz="0" w:space="0" w:color="auto"/>
            <w:left w:val="none" w:sz="0" w:space="0" w:color="auto"/>
            <w:bottom w:val="none" w:sz="0" w:space="0" w:color="auto"/>
            <w:right w:val="none" w:sz="0" w:space="0" w:color="auto"/>
          </w:divBdr>
        </w:div>
        <w:div w:id="1195382199">
          <w:marLeft w:val="274"/>
          <w:marRight w:val="0"/>
          <w:marTop w:val="0"/>
          <w:marBottom w:val="0"/>
          <w:divBdr>
            <w:top w:val="none" w:sz="0" w:space="0" w:color="auto"/>
            <w:left w:val="none" w:sz="0" w:space="0" w:color="auto"/>
            <w:bottom w:val="none" w:sz="0" w:space="0" w:color="auto"/>
            <w:right w:val="none" w:sz="0" w:space="0" w:color="auto"/>
          </w:divBdr>
        </w:div>
        <w:div w:id="128482062">
          <w:marLeft w:val="274"/>
          <w:marRight w:val="0"/>
          <w:marTop w:val="0"/>
          <w:marBottom w:val="0"/>
          <w:divBdr>
            <w:top w:val="none" w:sz="0" w:space="0" w:color="auto"/>
            <w:left w:val="none" w:sz="0" w:space="0" w:color="auto"/>
            <w:bottom w:val="none" w:sz="0" w:space="0" w:color="auto"/>
            <w:right w:val="none" w:sz="0" w:space="0" w:color="auto"/>
          </w:divBdr>
        </w:div>
        <w:div w:id="1448427507">
          <w:marLeft w:val="274"/>
          <w:marRight w:val="0"/>
          <w:marTop w:val="0"/>
          <w:marBottom w:val="0"/>
          <w:divBdr>
            <w:top w:val="none" w:sz="0" w:space="0" w:color="auto"/>
            <w:left w:val="none" w:sz="0" w:space="0" w:color="auto"/>
            <w:bottom w:val="none" w:sz="0" w:space="0" w:color="auto"/>
            <w:right w:val="none" w:sz="0" w:space="0" w:color="auto"/>
          </w:divBdr>
        </w:div>
        <w:div w:id="1266886260">
          <w:marLeft w:val="274"/>
          <w:marRight w:val="0"/>
          <w:marTop w:val="0"/>
          <w:marBottom w:val="0"/>
          <w:divBdr>
            <w:top w:val="none" w:sz="0" w:space="0" w:color="auto"/>
            <w:left w:val="none" w:sz="0" w:space="0" w:color="auto"/>
            <w:bottom w:val="none" w:sz="0" w:space="0" w:color="auto"/>
            <w:right w:val="none" w:sz="0" w:space="0" w:color="auto"/>
          </w:divBdr>
        </w:div>
      </w:divsChild>
    </w:div>
    <w:div w:id="972904210">
      <w:bodyDiv w:val="1"/>
      <w:marLeft w:val="0"/>
      <w:marRight w:val="0"/>
      <w:marTop w:val="0"/>
      <w:marBottom w:val="0"/>
      <w:divBdr>
        <w:top w:val="none" w:sz="0" w:space="0" w:color="auto"/>
        <w:left w:val="none" w:sz="0" w:space="0" w:color="auto"/>
        <w:bottom w:val="none" w:sz="0" w:space="0" w:color="auto"/>
        <w:right w:val="none" w:sz="0" w:space="0" w:color="auto"/>
      </w:divBdr>
    </w:div>
    <w:div w:id="978074500">
      <w:bodyDiv w:val="1"/>
      <w:marLeft w:val="0"/>
      <w:marRight w:val="0"/>
      <w:marTop w:val="0"/>
      <w:marBottom w:val="0"/>
      <w:divBdr>
        <w:top w:val="none" w:sz="0" w:space="0" w:color="auto"/>
        <w:left w:val="none" w:sz="0" w:space="0" w:color="auto"/>
        <w:bottom w:val="none" w:sz="0" w:space="0" w:color="auto"/>
        <w:right w:val="none" w:sz="0" w:space="0" w:color="auto"/>
      </w:divBdr>
      <w:divsChild>
        <w:div w:id="1724677858">
          <w:marLeft w:val="0"/>
          <w:marRight w:val="0"/>
          <w:marTop w:val="0"/>
          <w:marBottom w:val="0"/>
          <w:divBdr>
            <w:top w:val="none" w:sz="0" w:space="0" w:color="auto"/>
            <w:left w:val="none" w:sz="0" w:space="0" w:color="auto"/>
            <w:bottom w:val="none" w:sz="0" w:space="0" w:color="auto"/>
            <w:right w:val="none" w:sz="0" w:space="0" w:color="auto"/>
          </w:divBdr>
        </w:div>
        <w:div w:id="556476680">
          <w:marLeft w:val="0"/>
          <w:marRight w:val="0"/>
          <w:marTop w:val="0"/>
          <w:marBottom w:val="0"/>
          <w:divBdr>
            <w:top w:val="none" w:sz="0" w:space="0" w:color="auto"/>
            <w:left w:val="none" w:sz="0" w:space="0" w:color="auto"/>
            <w:bottom w:val="none" w:sz="0" w:space="0" w:color="auto"/>
            <w:right w:val="none" w:sz="0" w:space="0" w:color="auto"/>
          </w:divBdr>
        </w:div>
      </w:divsChild>
    </w:div>
    <w:div w:id="979110083">
      <w:bodyDiv w:val="1"/>
      <w:marLeft w:val="0"/>
      <w:marRight w:val="0"/>
      <w:marTop w:val="0"/>
      <w:marBottom w:val="0"/>
      <w:divBdr>
        <w:top w:val="none" w:sz="0" w:space="0" w:color="auto"/>
        <w:left w:val="none" w:sz="0" w:space="0" w:color="auto"/>
        <w:bottom w:val="none" w:sz="0" w:space="0" w:color="auto"/>
        <w:right w:val="none" w:sz="0" w:space="0" w:color="auto"/>
      </w:divBdr>
      <w:divsChild>
        <w:div w:id="1284996677">
          <w:marLeft w:val="994"/>
          <w:marRight w:val="0"/>
          <w:marTop w:val="120"/>
          <w:marBottom w:val="0"/>
          <w:divBdr>
            <w:top w:val="none" w:sz="0" w:space="0" w:color="auto"/>
            <w:left w:val="none" w:sz="0" w:space="0" w:color="auto"/>
            <w:bottom w:val="none" w:sz="0" w:space="0" w:color="auto"/>
            <w:right w:val="none" w:sz="0" w:space="0" w:color="auto"/>
          </w:divBdr>
        </w:div>
        <w:div w:id="2039310755">
          <w:marLeft w:val="994"/>
          <w:marRight w:val="0"/>
          <w:marTop w:val="120"/>
          <w:marBottom w:val="0"/>
          <w:divBdr>
            <w:top w:val="none" w:sz="0" w:space="0" w:color="auto"/>
            <w:left w:val="none" w:sz="0" w:space="0" w:color="auto"/>
            <w:bottom w:val="none" w:sz="0" w:space="0" w:color="auto"/>
            <w:right w:val="none" w:sz="0" w:space="0" w:color="auto"/>
          </w:divBdr>
        </w:div>
        <w:div w:id="526453901">
          <w:marLeft w:val="994"/>
          <w:marRight w:val="0"/>
          <w:marTop w:val="120"/>
          <w:marBottom w:val="0"/>
          <w:divBdr>
            <w:top w:val="none" w:sz="0" w:space="0" w:color="auto"/>
            <w:left w:val="none" w:sz="0" w:space="0" w:color="auto"/>
            <w:bottom w:val="none" w:sz="0" w:space="0" w:color="auto"/>
            <w:right w:val="none" w:sz="0" w:space="0" w:color="auto"/>
          </w:divBdr>
        </w:div>
        <w:div w:id="621694938">
          <w:marLeft w:val="994"/>
          <w:marRight w:val="0"/>
          <w:marTop w:val="120"/>
          <w:marBottom w:val="0"/>
          <w:divBdr>
            <w:top w:val="none" w:sz="0" w:space="0" w:color="auto"/>
            <w:left w:val="none" w:sz="0" w:space="0" w:color="auto"/>
            <w:bottom w:val="none" w:sz="0" w:space="0" w:color="auto"/>
            <w:right w:val="none" w:sz="0" w:space="0" w:color="auto"/>
          </w:divBdr>
        </w:div>
        <w:div w:id="1910731409">
          <w:marLeft w:val="994"/>
          <w:marRight w:val="0"/>
          <w:marTop w:val="120"/>
          <w:marBottom w:val="0"/>
          <w:divBdr>
            <w:top w:val="none" w:sz="0" w:space="0" w:color="auto"/>
            <w:left w:val="none" w:sz="0" w:space="0" w:color="auto"/>
            <w:bottom w:val="none" w:sz="0" w:space="0" w:color="auto"/>
            <w:right w:val="none" w:sz="0" w:space="0" w:color="auto"/>
          </w:divBdr>
        </w:div>
        <w:div w:id="1845394347">
          <w:marLeft w:val="994"/>
          <w:marRight w:val="0"/>
          <w:marTop w:val="120"/>
          <w:marBottom w:val="0"/>
          <w:divBdr>
            <w:top w:val="none" w:sz="0" w:space="0" w:color="auto"/>
            <w:left w:val="none" w:sz="0" w:space="0" w:color="auto"/>
            <w:bottom w:val="none" w:sz="0" w:space="0" w:color="auto"/>
            <w:right w:val="none" w:sz="0" w:space="0" w:color="auto"/>
          </w:divBdr>
        </w:div>
        <w:div w:id="1353460024">
          <w:marLeft w:val="994"/>
          <w:marRight w:val="0"/>
          <w:marTop w:val="120"/>
          <w:marBottom w:val="0"/>
          <w:divBdr>
            <w:top w:val="none" w:sz="0" w:space="0" w:color="auto"/>
            <w:left w:val="none" w:sz="0" w:space="0" w:color="auto"/>
            <w:bottom w:val="none" w:sz="0" w:space="0" w:color="auto"/>
            <w:right w:val="none" w:sz="0" w:space="0" w:color="auto"/>
          </w:divBdr>
        </w:div>
        <w:div w:id="934872033">
          <w:marLeft w:val="994"/>
          <w:marRight w:val="0"/>
          <w:marTop w:val="120"/>
          <w:marBottom w:val="0"/>
          <w:divBdr>
            <w:top w:val="none" w:sz="0" w:space="0" w:color="auto"/>
            <w:left w:val="none" w:sz="0" w:space="0" w:color="auto"/>
            <w:bottom w:val="none" w:sz="0" w:space="0" w:color="auto"/>
            <w:right w:val="none" w:sz="0" w:space="0" w:color="auto"/>
          </w:divBdr>
        </w:div>
        <w:div w:id="144130377">
          <w:marLeft w:val="994"/>
          <w:marRight w:val="0"/>
          <w:marTop w:val="120"/>
          <w:marBottom w:val="0"/>
          <w:divBdr>
            <w:top w:val="none" w:sz="0" w:space="0" w:color="auto"/>
            <w:left w:val="none" w:sz="0" w:space="0" w:color="auto"/>
            <w:bottom w:val="none" w:sz="0" w:space="0" w:color="auto"/>
            <w:right w:val="none" w:sz="0" w:space="0" w:color="auto"/>
          </w:divBdr>
        </w:div>
      </w:divsChild>
    </w:div>
    <w:div w:id="992559296">
      <w:bodyDiv w:val="1"/>
      <w:marLeft w:val="0"/>
      <w:marRight w:val="0"/>
      <w:marTop w:val="0"/>
      <w:marBottom w:val="0"/>
      <w:divBdr>
        <w:top w:val="none" w:sz="0" w:space="0" w:color="auto"/>
        <w:left w:val="none" w:sz="0" w:space="0" w:color="auto"/>
        <w:bottom w:val="none" w:sz="0" w:space="0" w:color="auto"/>
        <w:right w:val="none" w:sz="0" w:space="0" w:color="auto"/>
      </w:divBdr>
    </w:div>
    <w:div w:id="999887216">
      <w:bodyDiv w:val="1"/>
      <w:marLeft w:val="0"/>
      <w:marRight w:val="0"/>
      <w:marTop w:val="0"/>
      <w:marBottom w:val="0"/>
      <w:divBdr>
        <w:top w:val="none" w:sz="0" w:space="0" w:color="auto"/>
        <w:left w:val="none" w:sz="0" w:space="0" w:color="auto"/>
        <w:bottom w:val="none" w:sz="0" w:space="0" w:color="auto"/>
        <w:right w:val="none" w:sz="0" w:space="0" w:color="auto"/>
      </w:divBdr>
    </w:div>
    <w:div w:id="1015614794">
      <w:bodyDiv w:val="1"/>
      <w:marLeft w:val="0"/>
      <w:marRight w:val="0"/>
      <w:marTop w:val="0"/>
      <w:marBottom w:val="0"/>
      <w:divBdr>
        <w:top w:val="none" w:sz="0" w:space="0" w:color="auto"/>
        <w:left w:val="none" w:sz="0" w:space="0" w:color="auto"/>
        <w:bottom w:val="none" w:sz="0" w:space="0" w:color="auto"/>
        <w:right w:val="none" w:sz="0" w:space="0" w:color="auto"/>
      </w:divBdr>
      <w:divsChild>
        <w:div w:id="395011303">
          <w:marLeft w:val="994"/>
          <w:marRight w:val="0"/>
          <w:marTop w:val="120"/>
          <w:marBottom w:val="0"/>
          <w:divBdr>
            <w:top w:val="none" w:sz="0" w:space="0" w:color="auto"/>
            <w:left w:val="none" w:sz="0" w:space="0" w:color="auto"/>
            <w:bottom w:val="none" w:sz="0" w:space="0" w:color="auto"/>
            <w:right w:val="none" w:sz="0" w:space="0" w:color="auto"/>
          </w:divBdr>
        </w:div>
        <w:div w:id="273514236">
          <w:marLeft w:val="994"/>
          <w:marRight w:val="0"/>
          <w:marTop w:val="120"/>
          <w:marBottom w:val="0"/>
          <w:divBdr>
            <w:top w:val="none" w:sz="0" w:space="0" w:color="auto"/>
            <w:left w:val="none" w:sz="0" w:space="0" w:color="auto"/>
            <w:bottom w:val="none" w:sz="0" w:space="0" w:color="auto"/>
            <w:right w:val="none" w:sz="0" w:space="0" w:color="auto"/>
          </w:divBdr>
        </w:div>
        <w:div w:id="1092242627">
          <w:marLeft w:val="994"/>
          <w:marRight w:val="0"/>
          <w:marTop w:val="120"/>
          <w:marBottom w:val="0"/>
          <w:divBdr>
            <w:top w:val="none" w:sz="0" w:space="0" w:color="auto"/>
            <w:left w:val="none" w:sz="0" w:space="0" w:color="auto"/>
            <w:bottom w:val="none" w:sz="0" w:space="0" w:color="auto"/>
            <w:right w:val="none" w:sz="0" w:space="0" w:color="auto"/>
          </w:divBdr>
        </w:div>
        <w:div w:id="969868076">
          <w:marLeft w:val="994"/>
          <w:marRight w:val="0"/>
          <w:marTop w:val="120"/>
          <w:marBottom w:val="0"/>
          <w:divBdr>
            <w:top w:val="none" w:sz="0" w:space="0" w:color="auto"/>
            <w:left w:val="none" w:sz="0" w:space="0" w:color="auto"/>
            <w:bottom w:val="none" w:sz="0" w:space="0" w:color="auto"/>
            <w:right w:val="none" w:sz="0" w:space="0" w:color="auto"/>
          </w:divBdr>
        </w:div>
      </w:divsChild>
    </w:div>
    <w:div w:id="1038503786">
      <w:bodyDiv w:val="1"/>
      <w:marLeft w:val="0"/>
      <w:marRight w:val="0"/>
      <w:marTop w:val="0"/>
      <w:marBottom w:val="0"/>
      <w:divBdr>
        <w:top w:val="none" w:sz="0" w:space="0" w:color="auto"/>
        <w:left w:val="none" w:sz="0" w:space="0" w:color="auto"/>
        <w:bottom w:val="none" w:sz="0" w:space="0" w:color="auto"/>
        <w:right w:val="none" w:sz="0" w:space="0" w:color="auto"/>
      </w:divBdr>
    </w:div>
    <w:div w:id="1042751978">
      <w:bodyDiv w:val="1"/>
      <w:marLeft w:val="0"/>
      <w:marRight w:val="0"/>
      <w:marTop w:val="0"/>
      <w:marBottom w:val="0"/>
      <w:divBdr>
        <w:top w:val="none" w:sz="0" w:space="0" w:color="auto"/>
        <w:left w:val="none" w:sz="0" w:space="0" w:color="auto"/>
        <w:bottom w:val="none" w:sz="0" w:space="0" w:color="auto"/>
        <w:right w:val="none" w:sz="0" w:space="0" w:color="auto"/>
      </w:divBdr>
    </w:div>
    <w:div w:id="1047218103">
      <w:bodyDiv w:val="1"/>
      <w:marLeft w:val="0"/>
      <w:marRight w:val="0"/>
      <w:marTop w:val="0"/>
      <w:marBottom w:val="0"/>
      <w:divBdr>
        <w:top w:val="none" w:sz="0" w:space="0" w:color="auto"/>
        <w:left w:val="none" w:sz="0" w:space="0" w:color="auto"/>
        <w:bottom w:val="none" w:sz="0" w:space="0" w:color="auto"/>
        <w:right w:val="none" w:sz="0" w:space="0" w:color="auto"/>
      </w:divBdr>
    </w:div>
    <w:div w:id="1050108155">
      <w:bodyDiv w:val="1"/>
      <w:marLeft w:val="0"/>
      <w:marRight w:val="0"/>
      <w:marTop w:val="0"/>
      <w:marBottom w:val="0"/>
      <w:divBdr>
        <w:top w:val="none" w:sz="0" w:space="0" w:color="auto"/>
        <w:left w:val="none" w:sz="0" w:space="0" w:color="auto"/>
        <w:bottom w:val="none" w:sz="0" w:space="0" w:color="auto"/>
        <w:right w:val="none" w:sz="0" w:space="0" w:color="auto"/>
      </w:divBdr>
    </w:div>
    <w:div w:id="1061060440">
      <w:bodyDiv w:val="1"/>
      <w:marLeft w:val="0"/>
      <w:marRight w:val="0"/>
      <w:marTop w:val="0"/>
      <w:marBottom w:val="0"/>
      <w:divBdr>
        <w:top w:val="none" w:sz="0" w:space="0" w:color="auto"/>
        <w:left w:val="none" w:sz="0" w:space="0" w:color="auto"/>
        <w:bottom w:val="none" w:sz="0" w:space="0" w:color="auto"/>
        <w:right w:val="none" w:sz="0" w:space="0" w:color="auto"/>
      </w:divBdr>
    </w:div>
    <w:div w:id="1061833172">
      <w:bodyDiv w:val="1"/>
      <w:marLeft w:val="0"/>
      <w:marRight w:val="0"/>
      <w:marTop w:val="0"/>
      <w:marBottom w:val="0"/>
      <w:divBdr>
        <w:top w:val="none" w:sz="0" w:space="0" w:color="auto"/>
        <w:left w:val="none" w:sz="0" w:space="0" w:color="auto"/>
        <w:bottom w:val="none" w:sz="0" w:space="0" w:color="auto"/>
        <w:right w:val="none" w:sz="0" w:space="0" w:color="auto"/>
      </w:divBdr>
    </w:div>
    <w:div w:id="1068842388">
      <w:bodyDiv w:val="1"/>
      <w:marLeft w:val="0"/>
      <w:marRight w:val="0"/>
      <w:marTop w:val="0"/>
      <w:marBottom w:val="0"/>
      <w:divBdr>
        <w:top w:val="none" w:sz="0" w:space="0" w:color="auto"/>
        <w:left w:val="none" w:sz="0" w:space="0" w:color="auto"/>
        <w:bottom w:val="none" w:sz="0" w:space="0" w:color="auto"/>
        <w:right w:val="none" w:sz="0" w:space="0" w:color="auto"/>
      </w:divBdr>
    </w:div>
    <w:div w:id="1092438515">
      <w:bodyDiv w:val="1"/>
      <w:marLeft w:val="0"/>
      <w:marRight w:val="0"/>
      <w:marTop w:val="0"/>
      <w:marBottom w:val="0"/>
      <w:divBdr>
        <w:top w:val="none" w:sz="0" w:space="0" w:color="auto"/>
        <w:left w:val="none" w:sz="0" w:space="0" w:color="auto"/>
        <w:bottom w:val="none" w:sz="0" w:space="0" w:color="auto"/>
        <w:right w:val="none" w:sz="0" w:space="0" w:color="auto"/>
      </w:divBdr>
    </w:div>
    <w:div w:id="1127048858">
      <w:bodyDiv w:val="1"/>
      <w:marLeft w:val="0"/>
      <w:marRight w:val="0"/>
      <w:marTop w:val="0"/>
      <w:marBottom w:val="0"/>
      <w:divBdr>
        <w:top w:val="none" w:sz="0" w:space="0" w:color="auto"/>
        <w:left w:val="none" w:sz="0" w:space="0" w:color="auto"/>
        <w:bottom w:val="none" w:sz="0" w:space="0" w:color="auto"/>
        <w:right w:val="none" w:sz="0" w:space="0" w:color="auto"/>
      </w:divBdr>
      <w:divsChild>
        <w:div w:id="1081370058">
          <w:marLeft w:val="288"/>
          <w:marRight w:val="0"/>
          <w:marTop w:val="0"/>
          <w:marBottom w:val="0"/>
          <w:divBdr>
            <w:top w:val="none" w:sz="0" w:space="0" w:color="auto"/>
            <w:left w:val="none" w:sz="0" w:space="0" w:color="auto"/>
            <w:bottom w:val="none" w:sz="0" w:space="0" w:color="auto"/>
            <w:right w:val="none" w:sz="0" w:space="0" w:color="auto"/>
          </w:divBdr>
        </w:div>
        <w:div w:id="545799107">
          <w:marLeft w:val="288"/>
          <w:marRight w:val="0"/>
          <w:marTop w:val="0"/>
          <w:marBottom w:val="0"/>
          <w:divBdr>
            <w:top w:val="none" w:sz="0" w:space="0" w:color="auto"/>
            <w:left w:val="none" w:sz="0" w:space="0" w:color="auto"/>
            <w:bottom w:val="none" w:sz="0" w:space="0" w:color="auto"/>
            <w:right w:val="none" w:sz="0" w:space="0" w:color="auto"/>
          </w:divBdr>
        </w:div>
        <w:div w:id="432168841">
          <w:marLeft w:val="288"/>
          <w:marRight w:val="0"/>
          <w:marTop w:val="0"/>
          <w:marBottom w:val="0"/>
          <w:divBdr>
            <w:top w:val="none" w:sz="0" w:space="0" w:color="auto"/>
            <w:left w:val="none" w:sz="0" w:space="0" w:color="auto"/>
            <w:bottom w:val="none" w:sz="0" w:space="0" w:color="auto"/>
            <w:right w:val="none" w:sz="0" w:space="0" w:color="auto"/>
          </w:divBdr>
        </w:div>
        <w:div w:id="1536432045">
          <w:marLeft w:val="288"/>
          <w:marRight w:val="0"/>
          <w:marTop w:val="0"/>
          <w:marBottom w:val="0"/>
          <w:divBdr>
            <w:top w:val="none" w:sz="0" w:space="0" w:color="auto"/>
            <w:left w:val="none" w:sz="0" w:space="0" w:color="auto"/>
            <w:bottom w:val="none" w:sz="0" w:space="0" w:color="auto"/>
            <w:right w:val="none" w:sz="0" w:space="0" w:color="auto"/>
          </w:divBdr>
        </w:div>
        <w:div w:id="89008123">
          <w:marLeft w:val="288"/>
          <w:marRight w:val="0"/>
          <w:marTop w:val="0"/>
          <w:marBottom w:val="0"/>
          <w:divBdr>
            <w:top w:val="none" w:sz="0" w:space="0" w:color="auto"/>
            <w:left w:val="none" w:sz="0" w:space="0" w:color="auto"/>
            <w:bottom w:val="none" w:sz="0" w:space="0" w:color="auto"/>
            <w:right w:val="none" w:sz="0" w:space="0" w:color="auto"/>
          </w:divBdr>
        </w:div>
        <w:div w:id="536742486">
          <w:marLeft w:val="288"/>
          <w:marRight w:val="0"/>
          <w:marTop w:val="0"/>
          <w:marBottom w:val="0"/>
          <w:divBdr>
            <w:top w:val="none" w:sz="0" w:space="0" w:color="auto"/>
            <w:left w:val="none" w:sz="0" w:space="0" w:color="auto"/>
            <w:bottom w:val="none" w:sz="0" w:space="0" w:color="auto"/>
            <w:right w:val="none" w:sz="0" w:space="0" w:color="auto"/>
          </w:divBdr>
        </w:div>
        <w:div w:id="1425615534">
          <w:marLeft w:val="288"/>
          <w:marRight w:val="0"/>
          <w:marTop w:val="0"/>
          <w:marBottom w:val="0"/>
          <w:divBdr>
            <w:top w:val="none" w:sz="0" w:space="0" w:color="auto"/>
            <w:left w:val="none" w:sz="0" w:space="0" w:color="auto"/>
            <w:bottom w:val="none" w:sz="0" w:space="0" w:color="auto"/>
            <w:right w:val="none" w:sz="0" w:space="0" w:color="auto"/>
          </w:divBdr>
        </w:div>
        <w:div w:id="1292861197">
          <w:marLeft w:val="288"/>
          <w:marRight w:val="0"/>
          <w:marTop w:val="0"/>
          <w:marBottom w:val="0"/>
          <w:divBdr>
            <w:top w:val="none" w:sz="0" w:space="0" w:color="auto"/>
            <w:left w:val="none" w:sz="0" w:space="0" w:color="auto"/>
            <w:bottom w:val="none" w:sz="0" w:space="0" w:color="auto"/>
            <w:right w:val="none" w:sz="0" w:space="0" w:color="auto"/>
          </w:divBdr>
        </w:div>
      </w:divsChild>
    </w:div>
    <w:div w:id="1131286911">
      <w:bodyDiv w:val="1"/>
      <w:marLeft w:val="0"/>
      <w:marRight w:val="0"/>
      <w:marTop w:val="0"/>
      <w:marBottom w:val="0"/>
      <w:divBdr>
        <w:top w:val="none" w:sz="0" w:space="0" w:color="auto"/>
        <w:left w:val="none" w:sz="0" w:space="0" w:color="auto"/>
        <w:bottom w:val="none" w:sz="0" w:space="0" w:color="auto"/>
        <w:right w:val="none" w:sz="0" w:space="0" w:color="auto"/>
      </w:divBdr>
    </w:div>
    <w:div w:id="1161038780">
      <w:bodyDiv w:val="1"/>
      <w:marLeft w:val="0"/>
      <w:marRight w:val="0"/>
      <w:marTop w:val="0"/>
      <w:marBottom w:val="0"/>
      <w:divBdr>
        <w:top w:val="none" w:sz="0" w:space="0" w:color="auto"/>
        <w:left w:val="none" w:sz="0" w:space="0" w:color="auto"/>
        <w:bottom w:val="none" w:sz="0" w:space="0" w:color="auto"/>
        <w:right w:val="none" w:sz="0" w:space="0" w:color="auto"/>
      </w:divBdr>
      <w:divsChild>
        <w:div w:id="2068409342">
          <w:marLeft w:val="0"/>
          <w:marRight w:val="0"/>
          <w:marTop w:val="0"/>
          <w:marBottom w:val="0"/>
          <w:divBdr>
            <w:top w:val="none" w:sz="0" w:space="0" w:color="auto"/>
            <w:left w:val="none" w:sz="0" w:space="0" w:color="auto"/>
            <w:bottom w:val="none" w:sz="0" w:space="0" w:color="auto"/>
            <w:right w:val="none" w:sz="0" w:space="0" w:color="auto"/>
          </w:divBdr>
        </w:div>
        <w:div w:id="1501385366">
          <w:marLeft w:val="0"/>
          <w:marRight w:val="0"/>
          <w:marTop w:val="0"/>
          <w:marBottom w:val="0"/>
          <w:divBdr>
            <w:top w:val="none" w:sz="0" w:space="0" w:color="auto"/>
            <w:left w:val="none" w:sz="0" w:space="0" w:color="auto"/>
            <w:bottom w:val="none" w:sz="0" w:space="0" w:color="auto"/>
            <w:right w:val="none" w:sz="0" w:space="0" w:color="auto"/>
          </w:divBdr>
        </w:div>
        <w:div w:id="1510102260">
          <w:marLeft w:val="0"/>
          <w:marRight w:val="0"/>
          <w:marTop w:val="0"/>
          <w:marBottom w:val="0"/>
          <w:divBdr>
            <w:top w:val="none" w:sz="0" w:space="0" w:color="auto"/>
            <w:left w:val="none" w:sz="0" w:space="0" w:color="auto"/>
            <w:bottom w:val="none" w:sz="0" w:space="0" w:color="auto"/>
            <w:right w:val="none" w:sz="0" w:space="0" w:color="auto"/>
          </w:divBdr>
        </w:div>
      </w:divsChild>
    </w:div>
    <w:div w:id="1165634733">
      <w:bodyDiv w:val="1"/>
      <w:marLeft w:val="0"/>
      <w:marRight w:val="0"/>
      <w:marTop w:val="0"/>
      <w:marBottom w:val="0"/>
      <w:divBdr>
        <w:top w:val="none" w:sz="0" w:space="0" w:color="auto"/>
        <w:left w:val="none" w:sz="0" w:space="0" w:color="auto"/>
        <w:bottom w:val="none" w:sz="0" w:space="0" w:color="auto"/>
        <w:right w:val="none" w:sz="0" w:space="0" w:color="auto"/>
      </w:divBdr>
    </w:div>
    <w:div w:id="1167669562">
      <w:bodyDiv w:val="1"/>
      <w:marLeft w:val="0"/>
      <w:marRight w:val="0"/>
      <w:marTop w:val="0"/>
      <w:marBottom w:val="0"/>
      <w:divBdr>
        <w:top w:val="none" w:sz="0" w:space="0" w:color="auto"/>
        <w:left w:val="none" w:sz="0" w:space="0" w:color="auto"/>
        <w:bottom w:val="none" w:sz="0" w:space="0" w:color="auto"/>
        <w:right w:val="none" w:sz="0" w:space="0" w:color="auto"/>
      </w:divBdr>
    </w:div>
    <w:div w:id="1177111464">
      <w:bodyDiv w:val="1"/>
      <w:marLeft w:val="0"/>
      <w:marRight w:val="0"/>
      <w:marTop w:val="0"/>
      <w:marBottom w:val="0"/>
      <w:divBdr>
        <w:top w:val="none" w:sz="0" w:space="0" w:color="auto"/>
        <w:left w:val="none" w:sz="0" w:space="0" w:color="auto"/>
        <w:bottom w:val="none" w:sz="0" w:space="0" w:color="auto"/>
        <w:right w:val="none" w:sz="0" w:space="0" w:color="auto"/>
      </w:divBdr>
    </w:div>
    <w:div w:id="1179857705">
      <w:bodyDiv w:val="1"/>
      <w:marLeft w:val="0"/>
      <w:marRight w:val="0"/>
      <w:marTop w:val="0"/>
      <w:marBottom w:val="0"/>
      <w:divBdr>
        <w:top w:val="none" w:sz="0" w:space="0" w:color="auto"/>
        <w:left w:val="none" w:sz="0" w:space="0" w:color="auto"/>
        <w:bottom w:val="none" w:sz="0" w:space="0" w:color="auto"/>
        <w:right w:val="none" w:sz="0" w:space="0" w:color="auto"/>
      </w:divBdr>
    </w:div>
    <w:div w:id="1206874127">
      <w:bodyDiv w:val="1"/>
      <w:marLeft w:val="0"/>
      <w:marRight w:val="0"/>
      <w:marTop w:val="0"/>
      <w:marBottom w:val="0"/>
      <w:divBdr>
        <w:top w:val="none" w:sz="0" w:space="0" w:color="auto"/>
        <w:left w:val="none" w:sz="0" w:space="0" w:color="auto"/>
        <w:bottom w:val="none" w:sz="0" w:space="0" w:color="auto"/>
        <w:right w:val="none" w:sz="0" w:space="0" w:color="auto"/>
      </w:divBdr>
    </w:div>
    <w:div w:id="1212157881">
      <w:bodyDiv w:val="1"/>
      <w:marLeft w:val="0"/>
      <w:marRight w:val="0"/>
      <w:marTop w:val="0"/>
      <w:marBottom w:val="0"/>
      <w:divBdr>
        <w:top w:val="none" w:sz="0" w:space="0" w:color="auto"/>
        <w:left w:val="none" w:sz="0" w:space="0" w:color="auto"/>
        <w:bottom w:val="none" w:sz="0" w:space="0" w:color="auto"/>
        <w:right w:val="none" w:sz="0" w:space="0" w:color="auto"/>
      </w:divBdr>
      <w:divsChild>
        <w:div w:id="1721515375">
          <w:marLeft w:val="547"/>
          <w:marRight w:val="0"/>
          <w:marTop w:val="40"/>
          <w:marBottom w:val="0"/>
          <w:divBdr>
            <w:top w:val="none" w:sz="0" w:space="0" w:color="auto"/>
            <w:left w:val="none" w:sz="0" w:space="0" w:color="auto"/>
            <w:bottom w:val="none" w:sz="0" w:space="0" w:color="auto"/>
            <w:right w:val="none" w:sz="0" w:space="0" w:color="auto"/>
          </w:divBdr>
        </w:div>
        <w:div w:id="1441335545">
          <w:marLeft w:val="1267"/>
          <w:marRight w:val="0"/>
          <w:marTop w:val="40"/>
          <w:marBottom w:val="0"/>
          <w:divBdr>
            <w:top w:val="none" w:sz="0" w:space="0" w:color="auto"/>
            <w:left w:val="none" w:sz="0" w:space="0" w:color="auto"/>
            <w:bottom w:val="none" w:sz="0" w:space="0" w:color="auto"/>
            <w:right w:val="none" w:sz="0" w:space="0" w:color="auto"/>
          </w:divBdr>
        </w:div>
        <w:div w:id="1826051316">
          <w:marLeft w:val="1267"/>
          <w:marRight w:val="0"/>
          <w:marTop w:val="40"/>
          <w:marBottom w:val="0"/>
          <w:divBdr>
            <w:top w:val="none" w:sz="0" w:space="0" w:color="auto"/>
            <w:left w:val="none" w:sz="0" w:space="0" w:color="auto"/>
            <w:bottom w:val="none" w:sz="0" w:space="0" w:color="auto"/>
            <w:right w:val="none" w:sz="0" w:space="0" w:color="auto"/>
          </w:divBdr>
        </w:div>
        <w:div w:id="1152285661">
          <w:marLeft w:val="1267"/>
          <w:marRight w:val="0"/>
          <w:marTop w:val="40"/>
          <w:marBottom w:val="0"/>
          <w:divBdr>
            <w:top w:val="none" w:sz="0" w:space="0" w:color="auto"/>
            <w:left w:val="none" w:sz="0" w:space="0" w:color="auto"/>
            <w:bottom w:val="none" w:sz="0" w:space="0" w:color="auto"/>
            <w:right w:val="none" w:sz="0" w:space="0" w:color="auto"/>
          </w:divBdr>
        </w:div>
        <w:div w:id="279801024">
          <w:marLeft w:val="1267"/>
          <w:marRight w:val="0"/>
          <w:marTop w:val="40"/>
          <w:marBottom w:val="0"/>
          <w:divBdr>
            <w:top w:val="none" w:sz="0" w:space="0" w:color="auto"/>
            <w:left w:val="none" w:sz="0" w:space="0" w:color="auto"/>
            <w:bottom w:val="none" w:sz="0" w:space="0" w:color="auto"/>
            <w:right w:val="none" w:sz="0" w:space="0" w:color="auto"/>
          </w:divBdr>
        </w:div>
        <w:div w:id="976645327">
          <w:marLeft w:val="1267"/>
          <w:marRight w:val="0"/>
          <w:marTop w:val="40"/>
          <w:marBottom w:val="0"/>
          <w:divBdr>
            <w:top w:val="none" w:sz="0" w:space="0" w:color="auto"/>
            <w:left w:val="none" w:sz="0" w:space="0" w:color="auto"/>
            <w:bottom w:val="none" w:sz="0" w:space="0" w:color="auto"/>
            <w:right w:val="none" w:sz="0" w:space="0" w:color="auto"/>
          </w:divBdr>
        </w:div>
        <w:div w:id="1296719312">
          <w:marLeft w:val="1267"/>
          <w:marRight w:val="0"/>
          <w:marTop w:val="40"/>
          <w:marBottom w:val="0"/>
          <w:divBdr>
            <w:top w:val="none" w:sz="0" w:space="0" w:color="auto"/>
            <w:left w:val="none" w:sz="0" w:space="0" w:color="auto"/>
            <w:bottom w:val="none" w:sz="0" w:space="0" w:color="auto"/>
            <w:right w:val="none" w:sz="0" w:space="0" w:color="auto"/>
          </w:divBdr>
        </w:div>
        <w:div w:id="1383098067">
          <w:marLeft w:val="1267"/>
          <w:marRight w:val="0"/>
          <w:marTop w:val="40"/>
          <w:marBottom w:val="0"/>
          <w:divBdr>
            <w:top w:val="none" w:sz="0" w:space="0" w:color="auto"/>
            <w:left w:val="none" w:sz="0" w:space="0" w:color="auto"/>
            <w:bottom w:val="none" w:sz="0" w:space="0" w:color="auto"/>
            <w:right w:val="none" w:sz="0" w:space="0" w:color="auto"/>
          </w:divBdr>
        </w:div>
      </w:divsChild>
    </w:div>
    <w:div w:id="1221090548">
      <w:bodyDiv w:val="1"/>
      <w:marLeft w:val="0"/>
      <w:marRight w:val="0"/>
      <w:marTop w:val="0"/>
      <w:marBottom w:val="0"/>
      <w:divBdr>
        <w:top w:val="none" w:sz="0" w:space="0" w:color="auto"/>
        <w:left w:val="none" w:sz="0" w:space="0" w:color="auto"/>
        <w:bottom w:val="none" w:sz="0" w:space="0" w:color="auto"/>
        <w:right w:val="none" w:sz="0" w:space="0" w:color="auto"/>
      </w:divBdr>
    </w:div>
    <w:div w:id="1231228728">
      <w:bodyDiv w:val="1"/>
      <w:marLeft w:val="0"/>
      <w:marRight w:val="0"/>
      <w:marTop w:val="0"/>
      <w:marBottom w:val="0"/>
      <w:divBdr>
        <w:top w:val="none" w:sz="0" w:space="0" w:color="auto"/>
        <w:left w:val="none" w:sz="0" w:space="0" w:color="auto"/>
        <w:bottom w:val="none" w:sz="0" w:space="0" w:color="auto"/>
        <w:right w:val="none" w:sz="0" w:space="0" w:color="auto"/>
      </w:divBdr>
    </w:div>
    <w:div w:id="1240793547">
      <w:bodyDiv w:val="1"/>
      <w:marLeft w:val="0"/>
      <w:marRight w:val="0"/>
      <w:marTop w:val="0"/>
      <w:marBottom w:val="0"/>
      <w:divBdr>
        <w:top w:val="none" w:sz="0" w:space="0" w:color="auto"/>
        <w:left w:val="none" w:sz="0" w:space="0" w:color="auto"/>
        <w:bottom w:val="none" w:sz="0" w:space="0" w:color="auto"/>
        <w:right w:val="none" w:sz="0" w:space="0" w:color="auto"/>
      </w:divBdr>
    </w:div>
    <w:div w:id="1288583177">
      <w:bodyDiv w:val="1"/>
      <w:marLeft w:val="0"/>
      <w:marRight w:val="0"/>
      <w:marTop w:val="0"/>
      <w:marBottom w:val="0"/>
      <w:divBdr>
        <w:top w:val="none" w:sz="0" w:space="0" w:color="auto"/>
        <w:left w:val="none" w:sz="0" w:space="0" w:color="auto"/>
        <w:bottom w:val="none" w:sz="0" w:space="0" w:color="auto"/>
        <w:right w:val="none" w:sz="0" w:space="0" w:color="auto"/>
      </w:divBdr>
      <w:divsChild>
        <w:div w:id="1073310151">
          <w:marLeft w:val="994"/>
          <w:marRight w:val="0"/>
          <w:marTop w:val="40"/>
          <w:marBottom w:val="40"/>
          <w:divBdr>
            <w:top w:val="none" w:sz="0" w:space="0" w:color="auto"/>
            <w:left w:val="none" w:sz="0" w:space="0" w:color="auto"/>
            <w:bottom w:val="none" w:sz="0" w:space="0" w:color="auto"/>
            <w:right w:val="none" w:sz="0" w:space="0" w:color="auto"/>
          </w:divBdr>
        </w:div>
        <w:div w:id="24447532">
          <w:marLeft w:val="994"/>
          <w:marRight w:val="0"/>
          <w:marTop w:val="40"/>
          <w:marBottom w:val="40"/>
          <w:divBdr>
            <w:top w:val="none" w:sz="0" w:space="0" w:color="auto"/>
            <w:left w:val="none" w:sz="0" w:space="0" w:color="auto"/>
            <w:bottom w:val="none" w:sz="0" w:space="0" w:color="auto"/>
            <w:right w:val="none" w:sz="0" w:space="0" w:color="auto"/>
          </w:divBdr>
        </w:div>
        <w:div w:id="1538543410">
          <w:marLeft w:val="994"/>
          <w:marRight w:val="0"/>
          <w:marTop w:val="40"/>
          <w:marBottom w:val="40"/>
          <w:divBdr>
            <w:top w:val="none" w:sz="0" w:space="0" w:color="auto"/>
            <w:left w:val="none" w:sz="0" w:space="0" w:color="auto"/>
            <w:bottom w:val="none" w:sz="0" w:space="0" w:color="auto"/>
            <w:right w:val="none" w:sz="0" w:space="0" w:color="auto"/>
          </w:divBdr>
        </w:div>
        <w:div w:id="1401053109">
          <w:marLeft w:val="994"/>
          <w:marRight w:val="0"/>
          <w:marTop w:val="40"/>
          <w:marBottom w:val="40"/>
          <w:divBdr>
            <w:top w:val="none" w:sz="0" w:space="0" w:color="auto"/>
            <w:left w:val="none" w:sz="0" w:space="0" w:color="auto"/>
            <w:bottom w:val="none" w:sz="0" w:space="0" w:color="auto"/>
            <w:right w:val="none" w:sz="0" w:space="0" w:color="auto"/>
          </w:divBdr>
        </w:div>
      </w:divsChild>
    </w:div>
    <w:div w:id="1290745367">
      <w:bodyDiv w:val="1"/>
      <w:marLeft w:val="0"/>
      <w:marRight w:val="0"/>
      <w:marTop w:val="0"/>
      <w:marBottom w:val="0"/>
      <w:divBdr>
        <w:top w:val="none" w:sz="0" w:space="0" w:color="auto"/>
        <w:left w:val="none" w:sz="0" w:space="0" w:color="auto"/>
        <w:bottom w:val="none" w:sz="0" w:space="0" w:color="auto"/>
        <w:right w:val="none" w:sz="0" w:space="0" w:color="auto"/>
      </w:divBdr>
      <w:divsChild>
        <w:div w:id="1697660712">
          <w:marLeft w:val="994"/>
          <w:marRight w:val="0"/>
          <w:marTop w:val="120"/>
          <w:marBottom w:val="0"/>
          <w:divBdr>
            <w:top w:val="none" w:sz="0" w:space="0" w:color="auto"/>
            <w:left w:val="none" w:sz="0" w:space="0" w:color="auto"/>
            <w:bottom w:val="none" w:sz="0" w:space="0" w:color="auto"/>
            <w:right w:val="none" w:sz="0" w:space="0" w:color="auto"/>
          </w:divBdr>
        </w:div>
        <w:div w:id="1746493063">
          <w:marLeft w:val="994"/>
          <w:marRight w:val="0"/>
          <w:marTop w:val="120"/>
          <w:marBottom w:val="0"/>
          <w:divBdr>
            <w:top w:val="none" w:sz="0" w:space="0" w:color="auto"/>
            <w:left w:val="none" w:sz="0" w:space="0" w:color="auto"/>
            <w:bottom w:val="none" w:sz="0" w:space="0" w:color="auto"/>
            <w:right w:val="none" w:sz="0" w:space="0" w:color="auto"/>
          </w:divBdr>
        </w:div>
        <w:div w:id="328605992">
          <w:marLeft w:val="994"/>
          <w:marRight w:val="0"/>
          <w:marTop w:val="120"/>
          <w:marBottom w:val="0"/>
          <w:divBdr>
            <w:top w:val="none" w:sz="0" w:space="0" w:color="auto"/>
            <w:left w:val="none" w:sz="0" w:space="0" w:color="auto"/>
            <w:bottom w:val="none" w:sz="0" w:space="0" w:color="auto"/>
            <w:right w:val="none" w:sz="0" w:space="0" w:color="auto"/>
          </w:divBdr>
        </w:div>
        <w:div w:id="1242523647">
          <w:marLeft w:val="994"/>
          <w:marRight w:val="0"/>
          <w:marTop w:val="120"/>
          <w:marBottom w:val="0"/>
          <w:divBdr>
            <w:top w:val="none" w:sz="0" w:space="0" w:color="auto"/>
            <w:left w:val="none" w:sz="0" w:space="0" w:color="auto"/>
            <w:bottom w:val="none" w:sz="0" w:space="0" w:color="auto"/>
            <w:right w:val="none" w:sz="0" w:space="0" w:color="auto"/>
          </w:divBdr>
        </w:div>
        <w:div w:id="455874411">
          <w:marLeft w:val="994"/>
          <w:marRight w:val="0"/>
          <w:marTop w:val="120"/>
          <w:marBottom w:val="0"/>
          <w:divBdr>
            <w:top w:val="none" w:sz="0" w:space="0" w:color="auto"/>
            <w:left w:val="none" w:sz="0" w:space="0" w:color="auto"/>
            <w:bottom w:val="none" w:sz="0" w:space="0" w:color="auto"/>
            <w:right w:val="none" w:sz="0" w:space="0" w:color="auto"/>
          </w:divBdr>
        </w:div>
        <w:div w:id="1974209368">
          <w:marLeft w:val="994"/>
          <w:marRight w:val="0"/>
          <w:marTop w:val="120"/>
          <w:marBottom w:val="0"/>
          <w:divBdr>
            <w:top w:val="none" w:sz="0" w:space="0" w:color="auto"/>
            <w:left w:val="none" w:sz="0" w:space="0" w:color="auto"/>
            <w:bottom w:val="none" w:sz="0" w:space="0" w:color="auto"/>
            <w:right w:val="none" w:sz="0" w:space="0" w:color="auto"/>
          </w:divBdr>
        </w:div>
        <w:div w:id="1277639864">
          <w:marLeft w:val="994"/>
          <w:marRight w:val="0"/>
          <w:marTop w:val="120"/>
          <w:marBottom w:val="0"/>
          <w:divBdr>
            <w:top w:val="none" w:sz="0" w:space="0" w:color="auto"/>
            <w:left w:val="none" w:sz="0" w:space="0" w:color="auto"/>
            <w:bottom w:val="none" w:sz="0" w:space="0" w:color="auto"/>
            <w:right w:val="none" w:sz="0" w:space="0" w:color="auto"/>
          </w:divBdr>
        </w:div>
        <w:div w:id="1155681340">
          <w:marLeft w:val="994"/>
          <w:marRight w:val="0"/>
          <w:marTop w:val="120"/>
          <w:marBottom w:val="0"/>
          <w:divBdr>
            <w:top w:val="none" w:sz="0" w:space="0" w:color="auto"/>
            <w:left w:val="none" w:sz="0" w:space="0" w:color="auto"/>
            <w:bottom w:val="none" w:sz="0" w:space="0" w:color="auto"/>
            <w:right w:val="none" w:sz="0" w:space="0" w:color="auto"/>
          </w:divBdr>
        </w:div>
        <w:div w:id="1100830024">
          <w:marLeft w:val="994"/>
          <w:marRight w:val="0"/>
          <w:marTop w:val="120"/>
          <w:marBottom w:val="0"/>
          <w:divBdr>
            <w:top w:val="none" w:sz="0" w:space="0" w:color="auto"/>
            <w:left w:val="none" w:sz="0" w:space="0" w:color="auto"/>
            <w:bottom w:val="none" w:sz="0" w:space="0" w:color="auto"/>
            <w:right w:val="none" w:sz="0" w:space="0" w:color="auto"/>
          </w:divBdr>
        </w:div>
      </w:divsChild>
    </w:div>
    <w:div w:id="1314336593">
      <w:bodyDiv w:val="1"/>
      <w:marLeft w:val="0"/>
      <w:marRight w:val="0"/>
      <w:marTop w:val="0"/>
      <w:marBottom w:val="0"/>
      <w:divBdr>
        <w:top w:val="none" w:sz="0" w:space="0" w:color="auto"/>
        <w:left w:val="none" w:sz="0" w:space="0" w:color="auto"/>
        <w:bottom w:val="none" w:sz="0" w:space="0" w:color="auto"/>
        <w:right w:val="none" w:sz="0" w:space="0" w:color="auto"/>
      </w:divBdr>
    </w:div>
    <w:div w:id="1324504006">
      <w:bodyDiv w:val="1"/>
      <w:marLeft w:val="0"/>
      <w:marRight w:val="0"/>
      <w:marTop w:val="0"/>
      <w:marBottom w:val="0"/>
      <w:divBdr>
        <w:top w:val="none" w:sz="0" w:space="0" w:color="auto"/>
        <w:left w:val="none" w:sz="0" w:space="0" w:color="auto"/>
        <w:bottom w:val="none" w:sz="0" w:space="0" w:color="auto"/>
        <w:right w:val="none" w:sz="0" w:space="0" w:color="auto"/>
      </w:divBdr>
    </w:div>
    <w:div w:id="1328560103">
      <w:bodyDiv w:val="1"/>
      <w:marLeft w:val="0"/>
      <w:marRight w:val="0"/>
      <w:marTop w:val="0"/>
      <w:marBottom w:val="0"/>
      <w:divBdr>
        <w:top w:val="none" w:sz="0" w:space="0" w:color="auto"/>
        <w:left w:val="none" w:sz="0" w:space="0" w:color="auto"/>
        <w:bottom w:val="none" w:sz="0" w:space="0" w:color="auto"/>
        <w:right w:val="none" w:sz="0" w:space="0" w:color="auto"/>
      </w:divBdr>
    </w:div>
    <w:div w:id="1332757469">
      <w:bodyDiv w:val="1"/>
      <w:marLeft w:val="0"/>
      <w:marRight w:val="0"/>
      <w:marTop w:val="0"/>
      <w:marBottom w:val="0"/>
      <w:divBdr>
        <w:top w:val="none" w:sz="0" w:space="0" w:color="auto"/>
        <w:left w:val="none" w:sz="0" w:space="0" w:color="auto"/>
        <w:bottom w:val="none" w:sz="0" w:space="0" w:color="auto"/>
        <w:right w:val="none" w:sz="0" w:space="0" w:color="auto"/>
      </w:divBdr>
    </w:div>
    <w:div w:id="1339432198">
      <w:bodyDiv w:val="1"/>
      <w:marLeft w:val="0"/>
      <w:marRight w:val="0"/>
      <w:marTop w:val="0"/>
      <w:marBottom w:val="0"/>
      <w:divBdr>
        <w:top w:val="none" w:sz="0" w:space="0" w:color="auto"/>
        <w:left w:val="none" w:sz="0" w:space="0" w:color="auto"/>
        <w:bottom w:val="none" w:sz="0" w:space="0" w:color="auto"/>
        <w:right w:val="none" w:sz="0" w:space="0" w:color="auto"/>
      </w:divBdr>
      <w:divsChild>
        <w:div w:id="1918635921">
          <w:marLeft w:val="994"/>
          <w:marRight w:val="0"/>
          <w:marTop w:val="120"/>
          <w:marBottom w:val="0"/>
          <w:divBdr>
            <w:top w:val="none" w:sz="0" w:space="0" w:color="auto"/>
            <w:left w:val="none" w:sz="0" w:space="0" w:color="auto"/>
            <w:bottom w:val="none" w:sz="0" w:space="0" w:color="auto"/>
            <w:right w:val="none" w:sz="0" w:space="0" w:color="auto"/>
          </w:divBdr>
        </w:div>
        <w:div w:id="1169708019">
          <w:marLeft w:val="994"/>
          <w:marRight w:val="0"/>
          <w:marTop w:val="120"/>
          <w:marBottom w:val="0"/>
          <w:divBdr>
            <w:top w:val="none" w:sz="0" w:space="0" w:color="auto"/>
            <w:left w:val="none" w:sz="0" w:space="0" w:color="auto"/>
            <w:bottom w:val="none" w:sz="0" w:space="0" w:color="auto"/>
            <w:right w:val="none" w:sz="0" w:space="0" w:color="auto"/>
          </w:divBdr>
        </w:div>
        <w:div w:id="1242791729">
          <w:marLeft w:val="994"/>
          <w:marRight w:val="0"/>
          <w:marTop w:val="120"/>
          <w:marBottom w:val="0"/>
          <w:divBdr>
            <w:top w:val="none" w:sz="0" w:space="0" w:color="auto"/>
            <w:left w:val="none" w:sz="0" w:space="0" w:color="auto"/>
            <w:bottom w:val="none" w:sz="0" w:space="0" w:color="auto"/>
            <w:right w:val="none" w:sz="0" w:space="0" w:color="auto"/>
          </w:divBdr>
        </w:div>
        <w:div w:id="1332947777">
          <w:marLeft w:val="994"/>
          <w:marRight w:val="0"/>
          <w:marTop w:val="120"/>
          <w:marBottom w:val="0"/>
          <w:divBdr>
            <w:top w:val="none" w:sz="0" w:space="0" w:color="auto"/>
            <w:left w:val="none" w:sz="0" w:space="0" w:color="auto"/>
            <w:bottom w:val="none" w:sz="0" w:space="0" w:color="auto"/>
            <w:right w:val="none" w:sz="0" w:space="0" w:color="auto"/>
          </w:divBdr>
        </w:div>
        <w:div w:id="79299630">
          <w:marLeft w:val="994"/>
          <w:marRight w:val="0"/>
          <w:marTop w:val="120"/>
          <w:marBottom w:val="0"/>
          <w:divBdr>
            <w:top w:val="none" w:sz="0" w:space="0" w:color="auto"/>
            <w:left w:val="none" w:sz="0" w:space="0" w:color="auto"/>
            <w:bottom w:val="none" w:sz="0" w:space="0" w:color="auto"/>
            <w:right w:val="none" w:sz="0" w:space="0" w:color="auto"/>
          </w:divBdr>
        </w:div>
        <w:div w:id="534655560">
          <w:marLeft w:val="994"/>
          <w:marRight w:val="0"/>
          <w:marTop w:val="120"/>
          <w:marBottom w:val="0"/>
          <w:divBdr>
            <w:top w:val="none" w:sz="0" w:space="0" w:color="auto"/>
            <w:left w:val="none" w:sz="0" w:space="0" w:color="auto"/>
            <w:bottom w:val="none" w:sz="0" w:space="0" w:color="auto"/>
            <w:right w:val="none" w:sz="0" w:space="0" w:color="auto"/>
          </w:divBdr>
        </w:div>
        <w:div w:id="515732706">
          <w:marLeft w:val="994"/>
          <w:marRight w:val="0"/>
          <w:marTop w:val="120"/>
          <w:marBottom w:val="0"/>
          <w:divBdr>
            <w:top w:val="none" w:sz="0" w:space="0" w:color="auto"/>
            <w:left w:val="none" w:sz="0" w:space="0" w:color="auto"/>
            <w:bottom w:val="none" w:sz="0" w:space="0" w:color="auto"/>
            <w:right w:val="none" w:sz="0" w:space="0" w:color="auto"/>
          </w:divBdr>
        </w:div>
        <w:div w:id="554046727">
          <w:marLeft w:val="994"/>
          <w:marRight w:val="0"/>
          <w:marTop w:val="120"/>
          <w:marBottom w:val="0"/>
          <w:divBdr>
            <w:top w:val="none" w:sz="0" w:space="0" w:color="auto"/>
            <w:left w:val="none" w:sz="0" w:space="0" w:color="auto"/>
            <w:bottom w:val="none" w:sz="0" w:space="0" w:color="auto"/>
            <w:right w:val="none" w:sz="0" w:space="0" w:color="auto"/>
          </w:divBdr>
        </w:div>
        <w:div w:id="1458377217">
          <w:marLeft w:val="994"/>
          <w:marRight w:val="0"/>
          <w:marTop w:val="120"/>
          <w:marBottom w:val="0"/>
          <w:divBdr>
            <w:top w:val="none" w:sz="0" w:space="0" w:color="auto"/>
            <w:left w:val="none" w:sz="0" w:space="0" w:color="auto"/>
            <w:bottom w:val="none" w:sz="0" w:space="0" w:color="auto"/>
            <w:right w:val="none" w:sz="0" w:space="0" w:color="auto"/>
          </w:divBdr>
        </w:div>
      </w:divsChild>
    </w:div>
    <w:div w:id="1378166100">
      <w:bodyDiv w:val="1"/>
      <w:marLeft w:val="0"/>
      <w:marRight w:val="0"/>
      <w:marTop w:val="0"/>
      <w:marBottom w:val="0"/>
      <w:divBdr>
        <w:top w:val="none" w:sz="0" w:space="0" w:color="auto"/>
        <w:left w:val="none" w:sz="0" w:space="0" w:color="auto"/>
        <w:bottom w:val="none" w:sz="0" w:space="0" w:color="auto"/>
        <w:right w:val="none" w:sz="0" w:space="0" w:color="auto"/>
      </w:divBdr>
    </w:div>
    <w:div w:id="1379092596">
      <w:bodyDiv w:val="1"/>
      <w:marLeft w:val="0"/>
      <w:marRight w:val="0"/>
      <w:marTop w:val="0"/>
      <w:marBottom w:val="0"/>
      <w:divBdr>
        <w:top w:val="none" w:sz="0" w:space="0" w:color="auto"/>
        <w:left w:val="none" w:sz="0" w:space="0" w:color="auto"/>
        <w:bottom w:val="none" w:sz="0" w:space="0" w:color="auto"/>
        <w:right w:val="none" w:sz="0" w:space="0" w:color="auto"/>
      </w:divBdr>
      <w:divsChild>
        <w:div w:id="677387966">
          <w:marLeft w:val="0"/>
          <w:marRight w:val="0"/>
          <w:marTop w:val="0"/>
          <w:marBottom w:val="0"/>
          <w:divBdr>
            <w:top w:val="none" w:sz="0" w:space="0" w:color="auto"/>
            <w:left w:val="none" w:sz="0" w:space="0" w:color="auto"/>
            <w:bottom w:val="none" w:sz="0" w:space="0" w:color="auto"/>
            <w:right w:val="none" w:sz="0" w:space="0" w:color="auto"/>
          </w:divBdr>
        </w:div>
        <w:div w:id="1971277121">
          <w:marLeft w:val="0"/>
          <w:marRight w:val="0"/>
          <w:marTop w:val="0"/>
          <w:marBottom w:val="0"/>
          <w:divBdr>
            <w:top w:val="none" w:sz="0" w:space="0" w:color="auto"/>
            <w:left w:val="none" w:sz="0" w:space="0" w:color="auto"/>
            <w:bottom w:val="none" w:sz="0" w:space="0" w:color="auto"/>
            <w:right w:val="none" w:sz="0" w:space="0" w:color="auto"/>
          </w:divBdr>
        </w:div>
        <w:div w:id="1213538875">
          <w:marLeft w:val="0"/>
          <w:marRight w:val="0"/>
          <w:marTop w:val="0"/>
          <w:marBottom w:val="0"/>
          <w:divBdr>
            <w:top w:val="none" w:sz="0" w:space="0" w:color="auto"/>
            <w:left w:val="none" w:sz="0" w:space="0" w:color="auto"/>
            <w:bottom w:val="none" w:sz="0" w:space="0" w:color="auto"/>
            <w:right w:val="none" w:sz="0" w:space="0" w:color="auto"/>
          </w:divBdr>
        </w:div>
        <w:div w:id="1426271750">
          <w:marLeft w:val="0"/>
          <w:marRight w:val="0"/>
          <w:marTop w:val="0"/>
          <w:marBottom w:val="0"/>
          <w:divBdr>
            <w:top w:val="none" w:sz="0" w:space="0" w:color="auto"/>
            <w:left w:val="none" w:sz="0" w:space="0" w:color="auto"/>
            <w:bottom w:val="none" w:sz="0" w:space="0" w:color="auto"/>
            <w:right w:val="none" w:sz="0" w:space="0" w:color="auto"/>
          </w:divBdr>
        </w:div>
        <w:div w:id="563640261">
          <w:marLeft w:val="0"/>
          <w:marRight w:val="0"/>
          <w:marTop w:val="0"/>
          <w:marBottom w:val="0"/>
          <w:divBdr>
            <w:top w:val="none" w:sz="0" w:space="0" w:color="auto"/>
            <w:left w:val="none" w:sz="0" w:space="0" w:color="auto"/>
            <w:bottom w:val="none" w:sz="0" w:space="0" w:color="auto"/>
            <w:right w:val="none" w:sz="0" w:space="0" w:color="auto"/>
          </w:divBdr>
        </w:div>
        <w:div w:id="1568372636">
          <w:marLeft w:val="0"/>
          <w:marRight w:val="0"/>
          <w:marTop w:val="0"/>
          <w:marBottom w:val="0"/>
          <w:divBdr>
            <w:top w:val="none" w:sz="0" w:space="0" w:color="auto"/>
            <w:left w:val="none" w:sz="0" w:space="0" w:color="auto"/>
            <w:bottom w:val="none" w:sz="0" w:space="0" w:color="auto"/>
            <w:right w:val="none" w:sz="0" w:space="0" w:color="auto"/>
          </w:divBdr>
        </w:div>
        <w:div w:id="1339120868">
          <w:marLeft w:val="0"/>
          <w:marRight w:val="0"/>
          <w:marTop w:val="0"/>
          <w:marBottom w:val="0"/>
          <w:divBdr>
            <w:top w:val="none" w:sz="0" w:space="0" w:color="auto"/>
            <w:left w:val="none" w:sz="0" w:space="0" w:color="auto"/>
            <w:bottom w:val="none" w:sz="0" w:space="0" w:color="auto"/>
            <w:right w:val="none" w:sz="0" w:space="0" w:color="auto"/>
          </w:divBdr>
        </w:div>
        <w:div w:id="968051940">
          <w:marLeft w:val="0"/>
          <w:marRight w:val="0"/>
          <w:marTop w:val="0"/>
          <w:marBottom w:val="0"/>
          <w:divBdr>
            <w:top w:val="none" w:sz="0" w:space="0" w:color="auto"/>
            <w:left w:val="none" w:sz="0" w:space="0" w:color="auto"/>
            <w:bottom w:val="none" w:sz="0" w:space="0" w:color="auto"/>
            <w:right w:val="none" w:sz="0" w:space="0" w:color="auto"/>
          </w:divBdr>
        </w:div>
        <w:div w:id="1586767545">
          <w:marLeft w:val="0"/>
          <w:marRight w:val="0"/>
          <w:marTop w:val="0"/>
          <w:marBottom w:val="0"/>
          <w:divBdr>
            <w:top w:val="none" w:sz="0" w:space="0" w:color="auto"/>
            <w:left w:val="none" w:sz="0" w:space="0" w:color="auto"/>
            <w:bottom w:val="none" w:sz="0" w:space="0" w:color="auto"/>
            <w:right w:val="none" w:sz="0" w:space="0" w:color="auto"/>
          </w:divBdr>
        </w:div>
        <w:div w:id="535239079">
          <w:marLeft w:val="0"/>
          <w:marRight w:val="0"/>
          <w:marTop w:val="0"/>
          <w:marBottom w:val="0"/>
          <w:divBdr>
            <w:top w:val="none" w:sz="0" w:space="0" w:color="auto"/>
            <w:left w:val="none" w:sz="0" w:space="0" w:color="auto"/>
            <w:bottom w:val="none" w:sz="0" w:space="0" w:color="auto"/>
            <w:right w:val="none" w:sz="0" w:space="0" w:color="auto"/>
          </w:divBdr>
        </w:div>
        <w:div w:id="1032264356">
          <w:marLeft w:val="0"/>
          <w:marRight w:val="0"/>
          <w:marTop w:val="0"/>
          <w:marBottom w:val="0"/>
          <w:divBdr>
            <w:top w:val="none" w:sz="0" w:space="0" w:color="auto"/>
            <w:left w:val="none" w:sz="0" w:space="0" w:color="auto"/>
            <w:bottom w:val="none" w:sz="0" w:space="0" w:color="auto"/>
            <w:right w:val="none" w:sz="0" w:space="0" w:color="auto"/>
          </w:divBdr>
        </w:div>
        <w:div w:id="443548342">
          <w:marLeft w:val="0"/>
          <w:marRight w:val="0"/>
          <w:marTop w:val="0"/>
          <w:marBottom w:val="0"/>
          <w:divBdr>
            <w:top w:val="none" w:sz="0" w:space="0" w:color="auto"/>
            <w:left w:val="none" w:sz="0" w:space="0" w:color="auto"/>
            <w:bottom w:val="none" w:sz="0" w:space="0" w:color="auto"/>
            <w:right w:val="none" w:sz="0" w:space="0" w:color="auto"/>
          </w:divBdr>
        </w:div>
        <w:div w:id="402416802">
          <w:marLeft w:val="0"/>
          <w:marRight w:val="0"/>
          <w:marTop w:val="0"/>
          <w:marBottom w:val="0"/>
          <w:divBdr>
            <w:top w:val="none" w:sz="0" w:space="0" w:color="auto"/>
            <w:left w:val="none" w:sz="0" w:space="0" w:color="auto"/>
            <w:bottom w:val="none" w:sz="0" w:space="0" w:color="auto"/>
            <w:right w:val="none" w:sz="0" w:space="0" w:color="auto"/>
          </w:divBdr>
        </w:div>
      </w:divsChild>
    </w:div>
    <w:div w:id="1429930674">
      <w:bodyDiv w:val="1"/>
      <w:marLeft w:val="0"/>
      <w:marRight w:val="0"/>
      <w:marTop w:val="0"/>
      <w:marBottom w:val="0"/>
      <w:divBdr>
        <w:top w:val="none" w:sz="0" w:space="0" w:color="auto"/>
        <w:left w:val="none" w:sz="0" w:space="0" w:color="auto"/>
        <w:bottom w:val="none" w:sz="0" w:space="0" w:color="auto"/>
        <w:right w:val="none" w:sz="0" w:space="0" w:color="auto"/>
      </w:divBdr>
    </w:div>
    <w:div w:id="1431312024">
      <w:bodyDiv w:val="1"/>
      <w:marLeft w:val="0"/>
      <w:marRight w:val="0"/>
      <w:marTop w:val="0"/>
      <w:marBottom w:val="0"/>
      <w:divBdr>
        <w:top w:val="none" w:sz="0" w:space="0" w:color="auto"/>
        <w:left w:val="none" w:sz="0" w:space="0" w:color="auto"/>
        <w:bottom w:val="none" w:sz="0" w:space="0" w:color="auto"/>
        <w:right w:val="none" w:sz="0" w:space="0" w:color="auto"/>
      </w:divBdr>
    </w:div>
    <w:div w:id="1460109058">
      <w:bodyDiv w:val="1"/>
      <w:marLeft w:val="0"/>
      <w:marRight w:val="0"/>
      <w:marTop w:val="0"/>
      <w:marBottom w:val="0"/>
      <w:divBdr>
        <w:top w:val="none" w:sz="0" w:space="0" w:color="auto"/>
        <w:left w:val="none" w:sz="0" w:space="0" w:color="auto"/>
        <w:bottom w:val="none" w:sz="0" w:space="0" w:color="auto"/>
        <w:right w:val="none" w:sz="0" w:space="0" w:color="auto"/>
      </w:divBdr>
    </w:div>
    <w:div w:id="1460220836">
      <w:bodyDiv w:val="1"/>
      <w:marLeft w:val="0"/>
      <w:marRight w:val="0"/>
      <w:marTop w:val="0"/>
      <w:marBottom w:val="0"/>
      <w:divBdr>
        <w:top w:val="none" w:sz="0" w:space="0" w:color="auto"/>
        <w:left w:val="none" w:sz="0" w:space="0" w:color="auto"/>
        <w:bottom w:val="none" w:sz="0" w:space="0" w:color="auto"/>
        <w:right w:val="none" w:sz="0" w:space="0" w:color="auto"/>
      </w:divBdr>
    </w:div>
    <w:div w:id="1471628814">
      <w:bodyDiv w:val="1"/>
      <w:marLeft w:val="0"/>
      <w:marRight w:val="0"/>
      <w:marTop w:val="0"/>
      <w:marBottom w:val="0"/>
      <w:divBdr>
        <w:top w:val="none" w:sz="0" w:space="0" w:color="auto"/>
        <w:left w:val="none" w:sz="0" w:space="0" w:color="auto"/>
        <w:bottom w:val="none" w:sz="0" w:space="0" w:color="auto"/>
        <w:right w:val="none" w:sz="0" w:space="0" w:color="auto"/>
      </w:divBdr>
    </w:div>
    <w:div w:id="1476219194">
      <w:bodyDiv w:val="1"/>
      <w:marLeft w:val="0"/>
      <w:marRight w:val="0"/>
      <w:marTop w:val="0"/>
      <w:marBottom w:val="0"/>
      <w:divBdr>
        <w:top w:val="none" w:sz="0" w:space="0" w:color="auto"/>
        <w:left w:val="none" w:sz="0" w:space="0" w:color="auto"/>
        <w:bottom w:val="none" w:sz="0" w:space="0" w:color="auto"/>
        <w:right w:val="none" w:sz="0" w:space="0" w:color="auto"/>
      </w:divBdr>
      <w:divsChild>
        <w:div w:id="422453304">
          <w:marLeft w:val="274"/>
          <w:marRight w:val="0"/>
          <w:marTop w:val="0"/>
          <w:marBottom w:val="0"/>
          <w:divBdr>
            <w:top w:val="none" w:sz="0" w:space="0" w:color="auto"/>
            <w:left w:val="none" w:sz="0" w:space="0" w:color="auto"/>
            <w:bottom w:val="none" w:sz="0" w:space="0" w:color="auto"/>
            <w:right w:val="none" w:sz="0" w:space="0" w:color="auto"/>
          </w:divBdr>
        </w:div>
        <w:div w:id="1910918725">
          <w:marLeft w:val="274"/>
          <w:marRight w:val="0"/>
          <w:marTop w:val="0"/>
          <w:marBottom w:val="0"/>
          <w:divBdr>
            <w:top w:val="none" w:sz="0" w:space="0" w:color="auto"/>
            <w:left w:val="none" w:sz="0" w:space="0" w:color="auto"/>
            <w:bottom w:val="none" w:sz="0" w:space="0" w:color="auto"/>
            <w:right w:val="none" w:sz="0" w:space="0" w:color="auto"/>
          </w:divBdr>
        </w:div>
      </w:divsChild>
    </w:div>
    <w:div w:id="1477525910">
      <w:bodyDiv w:val="1"/>
      <w:marLeft w:val="0"/>
      <w:marRight w:val="0"/>
      <w:marTop w:val="0"/>
      <w:marBottom w:val="0"/>
      <w:divBdr>
        <w:top w:val="none" w:sz="0" w:space="0" w:color="auto"/>
        <w:left w:val="none" w:sz="0" w:space="0" w:color="auto"/>
        <w:bottom w:val="none" w:sz="0" w:space="0" w:color="auto"/>
        <w:right w:val="none" w:sz="0" w:space="0" w:color="auto"/>
      </w:divBdr>
    </w:div>
    <w:div w:id="1517429067">
      <w:bodyDiv w:val="1"/>
      <w:marLeft w:val="0"/>
      <w:marRight w:val="0"/>
      <w:marTop w:val="0"/>
      <w:marBottom w:val="0"/>
      <w:divBdr>
        <w:top w:val="none" w:sz="0" w:space="0" w:color="auto"/>
        <w:left w:val="none" w:sz="0" w:space="0" w:color="auto"/>
        <w:bottom w:val="none" w:sz="0" w:space="0" w:color="auto"/>
        <w:right w:val="none" w:sz="0" w:space="0" w:color="auto"/>
      </w:divBdr>
    </w:div>
    <w:div w:id="1540820024">
      <w:bodyDiv w:val="1"/>
      <w:marLeft w:val="0"/>
      <w:marRight w:val="0"/>
      <w:marTop w:val="0"/>
      <w:marBottom w:val="0"/>
      <w:divBdr>
        <w:top w:val="none" w:sz="0" w:space="0" w:color="auto"/>
        <w:left w:val="none" w:sz="0" w:space="0" w:color="auto"/>
        <w:bottom w:val="none" w:sz="0" w:space="0" w:color="auto"/>
        <w:right w:val="none" w:sz="0" w:space="0" w:color="auto"/>
      </w:divBdr>
    </w:div>
    <w:div w:id="1541740283">
      <w:bodyDiv w:val="1"/>
      <w:marLeft w:val="0"/>
      <w:marRight w:val="0"/>
      <w:marTop w:val="0"/>
      <w:marBottom w:val="0"/>
      <w:divBdr>
        <w:top w:val="none" w:sz="0" w:space="0" w:color="auto"/>
        <w:left w:val="none" w:sz="0" w:space="0" w:color="auto"/>
        <w:bottom w:val="none" w:sz="0" w:space="0" w:color="auto"/>
        <w:right w:val="none" w:sz="0" w:space="0" w:color="auto"/>
      </w:divBdr>
    </w:div>
    <w:div w:id="1566993679">
      <w:bodyDiv w:val="1"/>
      <w:marLeft w:val="0"/>
      <w:marRight w:val="0"/>
      <w:marTop w:val="0"/>
      <w:marBottom w:val="0"/>
      <w:divBdr>
        <w:top w:val="none" w:sz="0" w:space="0" w:color="auto"/>
        <w:left w:val="none" w:sz="0" w:space="0" w:color="auto"/>
        <w:bottom w:val="none" w:sz="0" w:space="0" w:color="auto"/>
        <w:right w:val="none" w:sz="0" w:space="0" w:color="auto"/>
      </w:divBdr>
    </w:div>
    <w:div w:id="1567716398">
      <w:bodyDiv w:val="1"/>
      <w:marLeft w:val="0"/>
      <w:marRight w:val="0"/>
      <w:marTop w:val="0"/>
      <w:marBottom w:val="0"/>
      <w:divBdr>
        <w:top w:val="none" w:sz="0" w:space="0" w:color="auto"/>
        <w:left w:val="none" w:sz="0" w:space="0" w:color="auto"/>
        <w:bottom w:val="none" w:sz="0" w:space="0" w:color="auto"/>
        <w:right w:val="none" w:sz="0" w:space="0" w:color="auto"/>
      </w:divBdr>
      <w:divsChild>
        <w:div w:id="598875406">
          <w:marLeft w:val="994"/>
          <w:marRight w:val="0"/>
          <w:marTop w:val="120"/>
          <w:marBottom w:val="0"/>
          <w:divBdr>
            <w:top w:val="none" w:sz="0" w:space="0" w:color="auto"/>
            <w:left w:val="none" w:sz="0" w:space="0" w:color="auto"/>
            <w:bottom w:val="none" w:sz="0" w:space="0" w:color="auto"/>
            <w:right w:val="none" w:sz="0" w:space="0" w:color="auto"/>
          </w:divBdr>
        </w:div>
        <w:div w:id="430854200">
          <w:marLeft w:val="994"/>
          <w:marRight w:val="0"/>
          <w:marTop w:val="120"/>
          <w:marBottom w:val="0"/>
          <w:divBdr>
            <w:top w:val="none" w:sz="0" w:space="0" w:color="auto"/>
            <w:left w:val="none" w:sz="0" w:space="0" w:color="auto"/>
            <w:bottom w:val="none" w:sz="0" w:space="0" w:color="auto"/>
            <w:right w:val="none" w:sz="0" w:space="0" w:color="auto"/>
          </w:divBdr>
        </w:div>
        <w:div w:id="903951141">
          <w:marLeft w:val="994"/>
          <w:marRight w:val="0"/>
          <w:marTop w:val="120"/>
          <w:marBottom w:val="0"/>
          <w:divBdr>
            <w:top w:val="none" w:sz="0" w:space="0" w:color="auto"/>
            <w:left w:val="none" w:sz="0" w:space="0" w:color="auto"/>
            <w:bottom w:val="none" w:sz="0" w:space="0" w:color="auto"/>
            <w:right w:val="none" w:sz="0" w:space="0" w:color="auto"/>
          </w:divBdr>
        </w:div>
        <w:div w:id="1277058917">
          <w:marLeft w:val="994"/>
          <w:marRight w:val="0"/>
          <w:marTop w:val="120"/>
          <w:marBottom w:val="0"/>
          <w:divBdr>
            <w:top w:val="none" w:sz="0" w:space="0" w:color="auto"/>
            <w:left w:val="none" w:sz="0" w:space="0" w:color="auto"/>
            <w:bottom w:val="none" w:sz="0" w:space="0" w:color="auto"/>
            <w:right w:val="none" w:sz="0" w:space="0" w:color="auto"/>
          </w:divBdr>
        </w:div>
        <w:div w:id="293563717">
          <w:marLeft w:val="994"/>
          <w:marRight w:val="0"/>
          <w:marTop w:val="120"/>
          <w:marBottom w:val="0"/>
          <w:divBdr>
            <w:top w:val="none" w:sz="0" w:space="0" w:color="auto"/>
            <w:left w:val="none" w:sz="0" w:space="0" w:color="auto"/>
            <w:bottom w:val="none" w:sz="0" w:space="0" w:color="auto"/>
            <w:right w:val="none" w:sz="0" w:space="0" w:color="auto"/>
          </w:divBdr>
        </w:div>
        <w:div w:id="502857808">
          <w:marLeft w:val="994"/>
          <w:marRight w:val="0"/>
          <w:marTop w:val="120"/>
          <w:marBottom w:val="0"/>
          <w:divBdr>
            <w:top w:val="none" w:sz="0" w:space="0" w:color="auto"/>
            <w:left w:val="none" w:sz="0" w:space="0" w:color="auto"/>
            <w:bottom w:val="none" w:sz="0" w:space="0" w:color="auto"/>
            <w:right w:val="none" w:sz="0" w:space="0" w:color="auto"/>
          </w:divBdr>
        </w:div>
        <w:div w:id="2113285162">
          <w:marLeft w:val="994"/>
          <w:marRight w:val="0"/>
          <w:marTop w:val="120"/>
          <w:marBottom w:val="0"/>
          <w:divBdr>
            <w:top w:val="none" w:sz="0" w:space="0" w:color="auto"/>
            <w:left w:val="none" w:sz="0" w:space="0" w:color="auto"/>
            <w:bottom w:val="none" w:sz="0" w:space="0" w:color="auto"/>
            <w:right w:val="none" w:sz="0" w:space="0" w:color="auto"/>
          </w:divBdr>
        </w:div>
        <w:div w:id="2053379121">
          <w:marLeft w:val="994"/>
          <w:marRight w:val="0"/>
          <w:marTop w:val="120"/>
          <w:marBottom w:val="0"/>
          <w:divBdr>
            <w:top w:val="none" w:sz="0" w:space="0" w:color="auto"/>
            <w:left w:val="none" w:sz="0" w:space="0" w:color="auto"/>
            <w:bottom w:val="none" w:sz="0" w:space="0" w:color="auto"/>
            <w:right w:val="none" w:sz="0" w:space="0" w:color="auto"/>
          </w:divBdr>
        </w:div>
        <w:div w:id="987514574">
          <w:marLeft w:val="994"/>
          <w:marRight w:val="0"/>
          <w:marTop w:val="120"/>
          <w:marBottom w:val="0"/>
          <w:divBdr>
            <w:top w:val="none" w:sz="0" w:space="0" w:color="auto"/>
            <w:left w:val="none" w:sz="0" w:space="0" w:color="auto"/>
            <w:bottom w:val="none" w:sz="0" w:space="0" w:color="auto"/>
            <w:right w:val="none" w:sz="0" w:space="0" w:color="auto"/>
          </w:divBdr>
        </w:div>
      </w:divsChild>
    </w:div>
    <w:div w:id="1568149054">
      <w:bodyDiv w:val="1"/>
      <w:marLeft w:val="0"/>
      <w:marRight w:val="0"/>
      <w:marTop w:val="0"/>
      <w:marBottom w:val="0"/>
      <w:divBdr>
        <w:top w:val="none" w:sz="0" w:space="0" w:color="auto"/>
        <w:left w:val="none" w:sz="0" w:space="0" w:color="auto"/>
        <w:bottom w:val="none" w:sz="0" w:space="0" w:color="auto"/>
        <w:right w:val="none" w:sz="0" w:space="0" w:color="auto"/>
      </w:divBdr>
    </w:div>
    <w:div w:id="1577130407">
      <w:bodyDiv w:val="1"/>
      <w:marLeft w:val="0"/>
      <w:marRight w:val="0"/>
      <w:marTop w:val="0"/>
      <w:marBottom w:val="0"/>
      <w:divBdr>
        <w:top w:val="none" w:sz="0" w:space="0" w:color="auto"/>
        <w:left w:val="none" w:sz="0" w:space="0" w:color="auto"/>
        <w:bottom w:val="none" w:sz="0" w:space="0" w:color="auto"/>
        <w:right w:val="none" w:sz="0" w:space="0" w:color="auto"/>
      </w:divBdr>
      <w:divsChild>
        <w:div w:id="1083339253">
          <w:marLeft w:val="288"/>
          <w:marRight w:val="0"/>
          <w:marTop w:val="0"/>
          <w:marBottom w:val="0"/>
          <w:divBdr>
            <w:top w:val="none" w:sz="0" w:space="0" w:color="auto"/>
            <w:left w:val="none" w:sz="0" w:space="0" w:color="auto"/>
            <w:bottom w:val="none" w:sz="0" w:space="0" w:color="auto"/>
            <w:right w:val="none" w:sz="0" w:space="0" w:color="auto"/>
          </w:divBdr>
        </w:div>
      </w:divsChild>
    </w:div>
    <w:div w:id="1584990523">
      <w:bodyDiv w:val="1"/>
      <w:marLeft w:val="0"/>
      <w:marRight w:val="0"/>
      <w:marTop w:val="0"/>
      <w:marBottom w:val="0"/>
      <w:divBdr>
        <w:top w:val="none" w:sz="0" w:space="0" w:color="auto"/>
        <w:left w:val="none" w:sz="0" w:space="0" w:color="auto"/>
        <w:bottom w:val="none" w:sz="0" w:space="0" w:color="auto"/>
        <w:right w:val="none" w:sz="0" w:space="0" w:color="auto"/>
      </w:divBdr>
      <w:divsChild>
        <w:div w:id="1051808112">
          <w:marLeft w:val="274"/>
          <w:marRight w:val="0"/>
          <w:marTop w:val="0"/>
          <w:marBottom w:val="120"/>
          <w:divBdr>
            <w:top w:val="none" w:sz="0" w:space="0" w:color="auto"/>
            <w:left w:val="none" w:sz="0" w:space="0" w:color="auto"/>
            <w:bottom w:val="none" w:sz="0" w:space="0" w:color="auto"/>
            <w:right w:val="none" w:sz="0" w:space="0" w:color="auto"/>
          </w:divBdr>
        </w:div>
      </w:divsChild>
    </w:div>
    <w:div w:id="1589969944">
      <w:bodyDiv w:val="1"/>
      <w:marLeft w:val="0"/>
      <w:marRight w:val="0"/>
      <w:marTop w:val="0"/>
      <w:marBottom w:val="0"/>
      <w:divBdr>
        <w:top w:val="none" w:sz="0" w:space="0" w:color="auto"/>
        <w:left w:val="none" w:sz="0" w:space="0" w:color="auto"/>
        <w:bottom w:val="none" w:sz="0" w:space="0" w:color="auto"/>
        <w:right w:val="none" w:sz="0" w:space="0" w:color="auto"/>
      </w:divBdr>
      <w:divsChild>
        <w:div w:id="555627703">
          <w:marLeft w:val="274"/>
          <w:marRight w:val="0"/>
          <w:marTop w:val="0"/>
          <w:marBottom w:val="120"/>
          <w:divBdr>
            <w:top w:val="none" w:sz="0" w:space="0" w:color="auto"/>
            <w:left w:val="none" w:sz="0" w:space="0" w:color="auto"/>
            <w:bottom w:val="none" w:sz="0" w:space="0" w:color="auto"/>
            <w:right w:val="none" w:sz="0" w:space="0" w:color="auto"/>
          </w:divBdr>
        </w:div>
      </w:divsChild>
    </w:div>
    <w:div w:id="1590000310">
      <w:bodyDiv w:val="1"/>
      <w:marLeft w:val="0"/>
      <w:marRight w:val="0"/>
      <w:marTop w:val="0"/>
      <w:marBottom w:val="0"/>
      <w:divBdr>
        <w:top w:val="none" w:sz="0" w:space="0" w:color="auto"/>
        <w:left w:val="none" w:sz="0" w:space="0" w:color="auto"/>
        <w:bottom w:val="none" w:sz="0" w:space="0" w:color="auto"/>
        <w:right w:val="none" w:sz="0" w:space="0" w:color="auto"/>
      </w:divBdr>
      <w:divsChild>
        <w:div w:id="3676824">
          <w:marLeft w:val="274"/>
          <w:marRight w:val="0"/>
          <w:marTop w:val="40"/>
          <w:marBottom w:val="0"/>
          <w:divBdr>
            <w:top w:val="none" w:sz="0" w:space="0" w:color="auto"/>
            <w:left w:val="none" w:sz="0" w:space="0" w:color="auto"/>
            <w:bottom w:val="none" w:sz="0" w:space="0" w:color="auto"/>
            <w:right w:val="none" w:sz="0" w:space="0" w:color="auto"/>
          </w:divBdr>
        </w:div>
        <w:div w:id="630793910">
          <w:marLeft w:val="274"/>
          <w:marRight w:val="0"/>
          <w:marTop w:val="40"/>
          <w:marBottom w:val="0"/>
          <w:divBdr>
            <w:top w:val="none" w:sz="0" w:space="0" w:color="auto"/>
            <w:left w:val="none" w:sz="0" w:space="0" w:color="auto"/>
            <w:bottom w:val="none" w:sz="0" w:space="0" w:color="auto"/>
            <w:right w:val="none" w:sz="0" w:space="0" w:color="auto"/>
          </w:divBdr>
        </w:div>
        <w:div w:id="266422970">
          <w:marLeft w:val="274"/>
          <w:marRight w:val="0"/>
          <w:marTop w:val="40"/>
          <w:marBottom w:val="0"/>
          <w:divBdr>
            <w:top w:val="none" w:sz="0" w:space="0" w:color="auto"/>
            <w:left w:val="none" w:sz="0" w:space="0" w:color="auto"/>
            <w:bottom w:val="none" w:sz="0" w:space="0" w:color="auto"/>
            <w:right w:val="none" w:sz="0" w:space="0" w:color="auto"/>
          </w:divBdr>
        </w:div>
      </w:divsChild>
    </w:div>
    <w:div w:id="1606620844">
      <w:bodyDiv w:val="1"/>
      <w:marLeft w:val="0"/>
      <w:marRight w:val="0"/>
      <w:marTop w:val="0"/>
      <w:marBottom w:val="0"/>
      <w:divBdr>
        <w:top w:val="none" w:sz="0" w:space="0" w:color="auto"/>
        <w:left w:val="none" w:sz="0" w:space="0" w:color="auto"/>
        <w:bottom w:val="none" w:sz="0" w:space="0" w:color="auto"/>
        <w:right w:val="none" w:sz="0" w:space="0" w:color="auto"/>
      </w:divBdr>
    </w:div>
    <w:div w:id="1617180873">
      <w:bodyDiv w:val="1"/>
      <w:marLeft w:val="0"/>
      <w:marRight w:val="0"/>
      <w:marTop w:val="0"/>
      <w:marBottom w:val="0"/>
      <w:divBdr>
        <w:top w:val="none" w:sz="0" w:space="0" w:color="auto"/>
        <w:left w:val="none" w:sz="0" w:space="0" w:color="auto"/>
        <w:bottom w:val="none" w:sz="0" w:space="0" w:color="auto"/>
        <w:right w:val="none" w:sz="0" w:space="0" w:color="auto"/>
      </w:divBdr>
      <w:divsChild>
        <w:div w:id="373963885">
          <w:marLeft w:val="274"/>
          <w:marRight w:val="0"/>
          <w:marTop w:val="0"/>
          <w:marBottom w:val="0"/>
          <w:divBdr>
            <w:top w:val="none" w:sz="0" w:space="0" w:color="auto"/>
            <w:left w:val="none" w:sz="0" w:space="0" w:color="auto"/>
            <w:bottom w:val="none" w:sz="0" w:space="0" w:color="auto"/>
            <w:right w:val="none" w:sz="0" w:space="0" w:color="auto"/>
          </w:divBdr>
        </w:div>
        <w:div w:id="1274090834">
          <w:marLeft w:val="274"/>
          <w:marRight w:val="0"/>
          <w:marTop w:val="0"/>
          <w:marBottom w:val="0"/>
          <w:divBdr>
            <w:top w:val="none" w:sz="0" w:space="0" w:color="auto"/>
            <w:left w:val="none" w:sz="0" w:space="0" w:color="auto"/>
            <w:bottom w:val="none" w:sz="0" w:space="0" w:color="auto"/>
            <w:right w:val="none" w:sz="0" w:space="0" w:color="auto"/>
          </w:divBdr>
        </w:div>
        <w:div w:id="1870681360">
          <w:marLeft w:val="274"/>
          <w:marRight w:val="0"/>
          <w:marTop w:val="0"/>
          <w:marBottom w:val="0"/>
          <w:divBdr>
            <w:top w:val="none" w:sz="0" w:space="0" w:color="auto"/>
            <w:left w:val="none" w:sz="0" w:space="0" w:color="auto"/>
            <w:bottom w:val="none" w:sz="0" w:space="0" w:color="auto"/>
            <w:right w:val="none" w:sz="0" w:space="0" w:color="auto"/>
          </w:divBdr>
        </w:div>
      </w:divsChild>
    </w:div>
    <w:div w:id="1621765077">
      <w:bodyDiv w:val="1"/>
      <w:marLeft w:val="0"/>
      <w:marRight w:val="0"/>
      <w:marTop w:val="0"/>
      <w:marBottom w:val="0"/>
      <w:divBdr>
        <w:top w:val="none" w:sz="0" w:space="0" w:color="auto"/>
        <w:left w:val="none" w:sz="0" w:space="0" w:color="auto"/>
        <w:bottom w:val="none" w:sz="0" w:space="0" w:color="auto"/>
        <w:right w:val="none" w:sz="0" w:space="0" w:color="auto"/>
      </w:divBdr>
      <w:divsChild>
        <w:div w:id="2145197832">
          <w:marLeft w:val="274"/>
          <w:marRight w:val="0"/>
          <w:marTop w:val="0"/>
          <w:marBottom w:val="0"/>
          <w:divBdr>
            <w:top w:val="none" w:sz="0" w:space="0" w:color="auto"/>
            <w:left w:val="none" w:sz="0" w:space="0" w:color="auto"/>
            <w:bottom w:val="none" w:sz="0" w:space="0" w:color="auto"/>
            <w:right w:val="none" w:sz="0" w:space="0" w:color="auto"/>
          </w:divBdr>
        </w:div>
        <w:div w:id="791435348">
          <w:marLeft w:val="274"/>
          <w:marRight w:val="0"/>
          <w:marTop w:val="0"/>
          <w:marBottom w:val="0"/>
          <w:divBdr>
            <w:top w:val="none" w:sz="0" w:space="0" w:color="auto"/>
            <w:left w:val="none" w:sz="0" w:space="0" w:color="auto"/>
            <w:bottom w:val="none" w:sz="0" w:space="0" w:color="auto"/>
            <w:right w:val="none" w:sz="0" w:space="0" w:color="auto"/>
          </w:divBdr>
        </w:div>
        <w:div w:id="759134169">
          <w:marLeft w:val="274"/>
          <w:marRight w:val="0"/>
          <w:marTop w:val="0"/>
          <w:marBottom w:val="0"/>
          <w:divBdr>
            <w:top w:val="none" w:sz="0" w:space="0" w:color="auto"/>
            <w:left w:val="none" w:sz="0" w:space="0" w:color="auto"/>
            <w:bottom w:val="none" w:sz="0" w:space="0" w:color="auto"/>
            <w:right w:val="none" w:sz="0" w:space="0" w:color="auto"/>
          </w:divBdr>
        </w:div>
      </w:divsChild>
    </w:div>
    <w:div w:id="1624460892">
      <w:bodyDiv w:val="1"/>
      <w:marLeft w:val="0"/>
      <w:marRight w:val="0"/>
      <w:marTop w:val="0"/>
      <w:marBottom w:val="0"/>
      <w:divBdr>
        <w:top w:val="none" w:sz="0" w:space="0" w:color="auto"/>
        <w:left w:val="none" w:sz="0" w:space="0" w:color="auto"/>
        <w:bottom w:val="none" w:sz="0" w:space="0" w:color="auto"/>
        <w:right w:val="none" w:sz="0" w:space="0" w:color="auto"/>
      </w:divBdr>
      <w:divsChild>
        <w:div w:id="412360606">
          <w:marLeft w:val="994"/>
          <w:marRight w:val="0"/>
          <w:marTop w:val="100"/>
          <w:marBottom w:val="0"/>
          <w:divBdr>
            <w:top w:val="none" w:sz="0" w:space="0" w:color="auto"/>
            <w:left w:val="none" w:sz="0" w:space="0" w:color="auto"/>
            <w:bottom w:val="none" w:sz="0" w:space="0" w:color="auto"/>
            <w:right w:val="none" w:sz="0" w:space="0" w:color="auto"/>
          </w:divBdr>
        </w:div>
        <w:div w:id="1403485574">
          <w:marLeft w:val="994"/>
          <w:marRight w:val="0"/>
          <w:marTop w:val="100"/>
          <w:marBottom w:val="0"/>
          <w:divBdr>
            <w:top w:val="none" w:sz="0" w:space="0" w:color="auto"/>
            <w:left w:val="none" w:sz="0" w:space="0" w:color="auto"/>
            <w:bottom w:val="none" w:sz="0" w:space="0" w:color="auto"/>
            <w:right w:val="none" w:sz="0" w:space="0" w:color="auto"/>
          </w:divBdr>
        </w:div>
        <w:div w:id="1016809792">
          <w:marLeft w:val="994"/>
          <w:marRight w:val="0"/>
          <w:marTop w:val="100"/>
          <w:marBottom w:val="0"/>
          <w:divBdr>
            <w:top w:val="none" w:sz="0" w:space="0" w:color="auto"/>
            <w:left w:val="none" w:sz="0" w:space="0" w:color="auto"/>
            <w:bottom w:val="none" w:sz="0" w:space="0" w:color="auto"/>
            <w:right w:val="none" w:sz="0" w:space="0" w:color="auto"/>
          </w:divBdr>
        </w:div>
        <w:div w:id="1150440716">
          <w:marLeft w:val="994"/>
          <w:marRight w:val="0"/>
          <w:marTop w:val="100"/>
          <w:marBottom w:val="0"/>
          <w:divBdr>
            <w:top w:val="none" w:sz="0" w:space="0" w:color="auto"/>
            <w:left w:val="none" w:sz="0" w:space="0" w:color="auto"/>
            <w:bottom w:val="none" w:sz="0" w:space="0" w:color="auto"/>
            <w:right w:val="none" w:sz="0" w:space="0" w:color="auto"/>
          </w:divBdr>
        </w:div>
      </w:divsChild>
    </w:div>
    <w:div w:id="1625380909">
      <w:bodyDiv w:val="1"/>
      <w:marLeft w:val="0"/>
      <w:marRight w:val="0"/>
      <w:marTop w:val="0"/>
      <w:marBottom w:val="0"/>
      <w:divBdr>
        <w:top w:val="none" w:sz="0" w:space="0" w:color="auto"/>
        <w:left w:val="none" w:sz="0" w:space="0" w:color="auto"/>
        <w:bottom w:val="none" w:sz="0" w:space="0" w:color="auto"/>
        <w:right w:val="none" w:sz="0" w:space="0" w:color="auto"/>
      </w:divBdr>
      <w:divsChild>
        <w:div w:id="411587875">
          <w:marLeft w:val="994"/>
          <w:marRight w:val="0"/>
          <w:marTop w:val="120"/>
          <w:marBottom w:val="0"/>
          <w:divBdr>
            <w:top w:val="none" w:sz="0" w:space="0" w:color="auto"/>
            <w:left w:val="none" w:sz="0" w:space="0" w:color="auto"/>
            <w:bottom w:val="none" w:sz="0" w:space="0" w:color="auto"/>
            <w:right w:val="none" w:sz="0" w:space="0" w:color="auto"/>
          </w:divBdr>
        </w:div>
        <w:div w:id="963122634">
          <w:marLeft w:val="994"/>
          <w:marRight w:val="0"/>
          <w:marTop w:val="120"/>
          <w:marBottom w:val="0"/>
          <w:divBdr>
            <w:top w:val="none" w:sz="0" w:space="0" w:color="auto"/>
            <w:left w:val="none" w:sz="0" w:space="0" w:color="auto"/>
            <w:bottom w:val="none" w:sz="0" w:space="0" w:color="auto"/>
            <w:right w:val="none" w:sz="0" w:space="0" w:color="auto"/>
          </w:divBdr>
        </w:div>
        <w:div w:id="1199780197">
          <w:marLeft w:val="994"/>
          <w:marRight w:val="0"/>
          <w:marTop w:val="120"/>
          <w:marBottom w:val="0"/>
          <w:divBdr>
            <w:top w:val="none" w:sz="0" w:space="0" w:color="auto"/>
            <w:left w:val="none" w:sz="0" w:space="0" w:color="auto"/>
            <w:bottom w:val="none" w:sz="0" w:space="0" w:color="auto"/>
            <w:right w:val="none" w:sz="0" w:space="0" w:color="auto"/>
          </w:divBdr>
        </w:div>
        <w:div w:id="551816321">
          <w:marLeft w:val="994"/>
          <w:marRight w:val="0"/>
          <w:marTop w:val="120"/>
          <w:marBottom w:val="0"/>
          <w:divBdr>
            <w:top w:val="none" w:sz="0" w:space="0" w:color="auto"/>
            <w:left w:val="none" w:sz="0" w:space="0" w:color="auto"/>
            <w:bottom w:val="none" w:sz="0" w:space="0" w:color="auto"/>
            <w:right w:val="none" w:sz="0" w:space="0" w:color="auto"/>
          </w:divBdr>
        </w:div>
        <w:div w:id="862014824">
          <w:marLeft w:val="994"/>
          <w:marRight w:val="0"/>
          <w:marTop w:val="120"/>
          <w:marBottom w:val="0"/>
          <w:divBdr>
            <w:top w:val="none" w:sz="0" w:space="0" w:color="auto"/>
            <w:left w:val="none" w:sz="0" w:space="0" w:color="auto"/>
            <w:bottom w:val="none" w:sz="0" w:space="0" w:color="auto"/>
            <w:right w:val="none" w:sz="0" w:space="0" w:color="auto"/>
          </w:divBdr>
        </w:div>
        <w:div w:id="1096095143">
          <w:marLeft w:val="994"/>
          <w:marRight w:val="0"/>
          <w:marTop w:val="120"/>
          <w:marBottom w:val="0"/>
          <w:divBdr>
            <w:top w:val="none" w:sz="0" w:space="0" w:color="auto"/>
            <w:left w:val="none" w:sz="0" w:space="0" w:color="auto"/>
            <w:bottom w:val="none" w:sz="0" w:space="0" w:color="auto"/>
            <w:right w:val="none" w:sz="0" w:space="0" w:color="auto"/>
          </w:divBdr>
        </w:div>
        <w:div w:id="598293879">
          <w:marLeft w:val="994"/>
          <w:marRight w:val="0"/>
          <w:marTop w:val="120"/>
          <w:marBottom w:val="0"/>
          <w:divBdr>
            <w:top w:val="none" w:sz="0" w:space="0" w:color="auto"/>
            <w:left w:val="none" w:sz="0" w:space="0" w:color="auto"/>
            <w:bottom w:val="none" w:sz="0" w:space="0" w:color="auto"/>
            <w:right w:val="none" w:sz="0" w:space="0" w:color="auto"/>
          </w:divBdr>
        </w:div>
        <w:div w:id="430903927">
          <w:marLeft w:val="994"/>
          <w:marRight w:val="0"/>
          <w:marTop w:val="120"/>
          <w:marBottom w:val="0"/>
          <w:divBdr>
            <w:top w:val="none" w:sz="0" w:space="0" w:color="auto"/>
            <w:left w:val="none" w:sz="0" w:space="0" w:color="auto"/>
            <w:bottom w:val="none" w:sz="0" w:space="0" w:color="auto"/>
            <w:right w:val="none" w:sz="0" w:space="0" w:color="auto"/>
          </w:divBdr>
        </w:div>
      </w:divsChild>
    </w:div>
    <w:div w:id="1628588711">
      <w:bodyDiv w:val="1"/>
      <w:marLeft w:val="0"/>
      <w:marRight w:val="0"/>
      <w:marTop w:val="0"/>
      <w:marBottom w:val="0"/>
      <w:divBdr>
        <w:top w:val="none" w:sz="0" w:space="0" w:color="auto"/>
        <w:left w:val="none" w:sz="0" w:space="0" w:color="auto"/>
        <w:bottom w:val="none" w:sz="0" w:space="0" w:color="auto"/>
        <w:right w:val="none" w:sz="0" w:space="0" w:color="auto"/>
      </w:divBdr>
      <w:divsChild>
        <w:div w:id="1532304953">
          <w:marLeft w:val="994"/>
          <w:marRight w:val="0"/>
          <w:marTop w:val="120"/>
          <w:marBottom w:val="0"/>
          <w:divBdr>
            <w:top w:val="none" w:sz="0" w:space="0" w:color="auto"/>
            <w:left w:val="none" w:sz="0" w:space="0" w:color="auto"/>
            <w:bottom w:val="none" w:sz="0" w:space="0" w:color="auto"/>
            <w:right w:val="none" w:sz="0" w:space="0" w:color="auto"/>
          </w:divBdr>
        </w:div>
        <w:div w:id="2012174930">
          <w:marLeft w:val="994"/>
          <w:marRight w:val="0"/>
          <w:marTop w:val="120"/>
          <w:marBottom w:val="0"/>
          <w:divBdr>
            <w:top w:val="none" w:sz="0" w:space="0" w:color="auto"/>
            <w:left w:val="none" w:sz="0" w:space="0" w:color="auto"/>
            <w:bottom w:val="none" w:sz="0" w:space="0" w:color="auto"/>
            <w:right w:val="none" w:sz="0" w:space="0" w:color="auto"/>
          </w:divBdr>
        </w:div>
        <w:div w:id="722486982">
          <w:marLeft w:val="994"/>
          <w:marRight w:val="0"/>
          <w:marTop w:val="120"/>
          <w:marBottom w:val="0"/>
          <w:divBdr>
            <w:top w:val="none" w:sz="0" w:space="0" w:color="auto"/>
            <w:left w:val="none" w:sz="0" w:space="0" w:color="auto"/>
            <w:bottom w:val="none" w:sz="0" w:space="0" w:color="auto"/>
            <w:right w:val="none" w:sz="0" w:space="0" w:color="auto"/>
          </w:divBdr>
        </w:div>
        <w:div w:id="1142431729">
          <w:marLeft w:val="994"/>
          <w:marRight w:val="0"/>
          <w:marTop w:val="120"/>
          <w:marBottom w:val="0"/>
          <w:divBdr>
            <w:top w:val="none" w:sz="0" w:space="0" w:color="auto"/>
            <w:left w:val="none" w:sz="0" w:space="0" w:color="auto"/>
            <w:bottom w:val="none" w:sz="0" w:space="0" w:color="auto"/>
            <w:right w:val="none" w:sz="0" w:space="0" w:color="auto"/>
          </w:divBdr>
        </w:div>
        <w:div w:id="1969050412">
          <w:marLeft w:val="994"/>
          <w:marRight w:val="0"/>
          <w:marTop w:val="120"/>
          <w:marBottom w:val="0"/>
          <w:divBdr>
            <w:top w:val="none" w:sz="0" w:space="0" w:color="auto"/>
            <w:left w:val="none" w:sz="0" w:space="0" w:color="auto"/>
            <w:bottom w:val="none" w:sz="0" w:space="0" w:color="auto"/>
            <w:right w:val="none" w:sz="0" w:space="0" w:color="auto"/>
          </w:divBdr>
        </w:div>
      </w:divsChild>
    </w:div>
    <w:div w:id="1634940241">
      <w:bodyDiv w:val="1"/>
      <w:marLeft w:val="0"/>
      <w:marRight w:val="0"/>
      <w:marTop w:val="0"/>
      <w:marBottom w:val="0"/>
      <w:divBdr>
        <w:top w:val="none" w:sz="0" w:space="0" w:color="auto"/>
        <w:left w:val="none" w:sz="0" w:space="0" w:color="auto"/>
        <w:bottom w:val="none" w:sz="0" w:space="0" w:color="auto"/>
        <w:right w:val="none" w:sz="0" w:space="0" w:color="auto"/>
      </w:divBdr>
    </w:div>
    <w:div w:id="1656453237">
      <w:bodyDiv w:val="1"/>
      <w:marLeft w:val="0"/>
      <w:marRight w:val="0"/>
      <w:marTop w:val="0"/>
      <w:marBottom w:val="0"/>
      <w:divBdr>
        <w:top w:val="none" w:sz="0" w:space="0" w:color="auto"/>
        <w:left w:val="none" w:sz="0" w:space="0" w:color="auto"/>
        <w:bottom w:val="none" w:sz="0" w:space="0" w:color="auto"/>
        <w:right w:val="none" w:sz="0" w:space="0" w:color="auto"/>
      </w:divBdr>
      <w:divsChild>
        <w:div w:id="1501044093">
          <w:marLeft w:val="562"/>
          <w:marRight w:val="0"/>
          <w:marTop w:val="80"/>
          <w:marBottom w:val="0"/>
          <w:divBdr>
            <w:top w:val="none" w:sz="0" w:space="0" w:color="auto"/>
            <w:left w:val="none" w:sz="0" w:space="0" w:color="auto"/>
            <w:bottom w:val="none" w:sz="0" w:space="0" w:color="auto"/>
            <w:right w:val="none" w:sz="0" w:space="0" w:color="auto"/>
          </w:divBdr>
        </w:div>
        <w:div w:id="2045977375">
          <w:marLeft w:val="562"/>
          <w:marRight w:val="0"/>
          <w:marTop w:val="80"/>
          <w:marBottom w:val="0"/>
          <w:divBdr>
            <w:top w:val="none" w:sz="0" w:space="0" w:color="auto"/>
            <w:left w:val="none" w:sz="0" w:space="0" w:color="auto"/>
            <w:bottom w:val="none" w:sz="0" w:space="0" w:color="auto"/>
            <w:right w:val="none" w:sz="0" w:space="0" w:color="auto"/>
          </w:divBdr>
        </w:div>
        <w:div w:id="603995818">
          <w:marLeft w:val="562"/>
          <w:marRight w:val="0"/>
          <w:marTop w:val="80"/>
          <w:marBottom w:val="0"/>
          <w:divBdr>
            <w:top w:val="none" w:sz="0" w:space="0" w:color="auto"/>
            <w:left w:val="none" w:sz="0" w:space="0" w:color="auto"/>
            <w:bottom w:val="none" w:sz="0" w:space="0" w:color="auto"/>
            <w:right w:val="none" w:sz="0" w:space="0" w:color="auto"/>
          </w:divBdr>
        </w:div>
        <w:div w:id="1879201867">
          <w:marLeft w:val="562"/>
          <w:marRight w:val="0"/>
          <w:marTop w:val="80"/>
          <w:marBottom w:val="0"/>
          <w:divBdr>
            <w:top w:val="none" w:sz="0" w:space="0" w:color="auto"/>
            <w:left w:val="none" w:sz="0" w:space="0" w:color="auto"/>
            <w:bottom w:val="none" w:sz="0" w:space="0" w:color="auto"/>
            <w:right w:val="none" w:sz="0" w:space="0" w:color="auto"/>
          </w:divBdr>
        </w:div>
        <w:div w:id="1088498677">
          <w:marLeft w:val="562"/>
          <w:marRight w:val="0"/>
          <w:marTop w:val="80"/>
          <w:marBottom w:val="0"/>
          <w:divBdr>
            <w:top w:val="none" w:sz="0" w:space="0" w:color="auto"/>
            <w:left w:val="none" w:sz="0" w:space="0" w:color="auto"/>
            <w:bottom w:val="none" w:sz="0" w:space="0" w:color="auto"/>
            <w:right w:val="none" w:sz="0" w:space="0" w:color="auto"/>
          </w:divBdr>
        </w:div>
        <w:div w:id="1913616640">
          <w:marLeft w:val="562"/>
          <w:marRight w:val="0"/>
          <w:marTop w:val="80"/>
          <w:marBottom w:val="0"/>
          <w:divBdr>
            <w:top w:val="none" w:sz="0" w:space="0" w:color="auto"/>
            <w:left w:val="none" w:sz="0" w:space="0" w:color="auto"/>
            <w:bottom w:val="none" w:sz="0" w:space="0" w:color="auto"/>
            <w:right w:val="none" w:sz="0" w:space="0" w:color="auto"/>
          </w:divBdr>
        </w:div>
        <w:div w:id="1461998663">
          <w:marLeft w:val="562"/>
          <w:marRight w:val="0"/>
          <w:marTop w:val="80"/>
          <w:marBottom w:val="0"/>
          <w:divBdr>
            <w:top w:val="none" w:sz="0" w:space="0" w:color="auto"/>
            <w:left w:val="none" w:sz="0" w:space="0" w:color="auto"/>
            <w:bottom w:val="none" w:sz="0" w:space="0" w:color="auto"/>
            <w:right w:val="none" w:sz="0" w:space="0" w:color="auto"/>
          </w:divBdr>
        </w:div>
        <w:div w:id="835417157">
          <w:marLeft w:val="562"/>
          <w:marRight w:val="0"/>
          <w:marTop w:val="80"/>
          <w:marBottom w:val="0"/>
          <w:divBdr>
            <w:top w:val="none" w:sz="0" w:space="0" w:color="auto"/>
            <w:left w:val="none" w:sz="0" w:space="0" w:color="auto"/>
            <w:bottom w:val="none" w:sz="0" w:space="0" w:color="auto"/>
            <w:right w:val="none" w:sz="0" w:space="0" w:color="auto"/>
          </w:divBdr>
        </w:div>
        <w:div w:id="1199469209">
          <w:marLeft w:val="562"/>
          <w:marRight w:val="0"/>
          <w:marTop w:val="80"/>
          <w:marBottom w:val="0"/>
          <w:divBdr>
            <w:top w:val="none" w:sz="0" w:space="0" w:color="auto"/>
            <w:left w:val="none" w:sz="0" w:space="0" w:color="auto"/>
            <w:bottom w:val="none" w:sz="0" w:space="0" w:color="auto"/>
            <w:right w:val="none" w:sz="0" w:space="0" w:color="auto"/>
          </w:divBdr>
        </w:div>
        <w:div w:id="1146432064">
          <w:marLeft w:val="562"/>
          <w:marRight w:val="0"/>
          <w:marTop w:val="80"/>
          <w:marBottom w:val="0"/>
          <w:divBdr>
            <w:top w:val="none" w:sz="0" w:space="0" w:color="auto"/>
            <w:left w:val="none" w:sz="0" w:space="0" w:color="auto"/>
            <w:bottom w:val="none" w:sz="0" w:space="0" w:color="auto"/>
            <w:right w:val="none" w:sz="0" w:space="0" w:color="auto"/>
          </w:divBdr>
        </w:div>
      </w:divsChild>
    </w:div>
    <w:div w:id="1665470717">
      <w:bodyDiv w:val="1"/>
      <w:marLeft w:val="0"/>
      <w:marRight w:val="0"/>
      <w:marTop w:val="0"/>
      <w:marBottom w:val="0"/>
      <w:divBdr>
        <w:top w:val="none" w:sz="0" w:space="0" w:color="auto"/>
        <w:left w:val="none" w:sz="0" w:space="0" w:color="auto"/>
        <w:bottom w:val="none" w:sz="0" w:space="0" w:color="auto"/>
        <w:right w:val="none" w:sz="0" w:space="0" w:color="auto"/>
      </w:divBdr>
    </w:div>
    <w:div w:id="1666130338">
      <w:bodyDiv w:val="1"/>
      <w:marLeft w:val="0"/>
      <w:marRight w:val="0"/>
      <w:marTop w:val="0"/>
      <w:marBottom w:val="0"/>
      <w:divBdr>
        <w:top w:val="none" w:sz="0" w:space="0" w:color="auto"/>
        <w:left w:val="none" w:sz="0" w:space="0" w:color="auto"/>
        <w:bottom w:val="none" w:sz="0" w:space="0" w:color="auto"/>
        <w:right w:val="none" w:sz="0" w:space="0" w:color="auto"/>
      </w:divBdr>
    </w:div>
    <w:div w:id="1668703088">
      <w:bodyDiv w:val="1"/>
      <w:marLeft w:val="0"/>
      <w:marRight w:val="0"/>
      <w:marTop w:val="0"/>
      <w:marBottom w:val="0"/>
      <w:divBdr>
        <w:top w:val="none" w:sz="0" w:space="0" w:color="auto"/>
        <w:left w:val="none" w:sz="0" w:space="0" w:color="auto"/>
        <w:bottom w:val="none" w:sz="0" w:space="0" w:color="auto"/>
        <w:right w:val="none" w:sz="0" w:space="0" w:color="auto"/>
      </w:divBdr>
    </w:div>
    <w:div w:id="1672298952">
      <w:bodyDiv w:val="1"/>
      <w:marLeft w:val="0"/>
      <w:marRight w:val="0"/>
      <w:marTop w:val="0"/>
      <w:marBottom w:val="0"/>
      <w:divBdr>
        <w:top w:val="none" w:sz="0" w:space="0" w:color="auto"/>
        <w:left w:val="none" w:sz="0" w:space="0" w:color="auto"/>
        <w:bottom w:val="none" w:sz="0" w:space="0" w:color="auto"/>
        <w:right w:val="none" w:sz="0" w:space="0" w:color="auto"/>
      </w:divBdr>
      <w:divsChild>
        <w:div w:id="629364548">
          <w:marLeft w:val="274"/>
          <w:marRight w:val="0"/>
          <w:marTop w:val="40"/>
          <w:marBottom w:val="0"/>
          <w:divBdr>
            <w:top w:val="none" w:sz="0" w:space="0" w:color="auto"/>
            <w:left w:val="none" w:sz="0" w:space="0" w:color="auto"/>
            <w:bottom w:val="none" w:sz="0" w:space="0" w:color="auto"/>
            <w:right w:val="none" w:sz="0" w:space="0" w:color="auto"/>
          </w:divBdr>
        </w:div>
        <w:div w:id="870067802">
          <w:marLeft w:val="1714"/>
          <w:marRight w:val="0"/>
          <w:marTop w:val="40"/>
          <w:marBottom w:val="0"/>
          <w:divBdr>
            <w:top w:val="none" w:sz="0" w:space="0" w:color="auto"/>
            <w:left w:val="none" w:sz="0" w:space="0" w:color="auto"/>
            <w:bottom w:val="none" w:sz="0" w:space="0" w:color="auto"/>
            <w:right w:val="none" w:sz="0" w:space="0" w:color="auto"/>
          </w:divBdr>
        </w:div>
        <w:div w:id="80765053">
          <w:marLeft w:val="1714"/>
          <w:marRight w:val="0"/>
          <w:marTop w:val="40"/>
          <w:marBottom w:val="0"/>
          <w:divBdr>
            <w:top w:val="none" w:sz="0" w:space="0" w:color="auto"/>
            <w:left w:val="none" w:sz="0" w:space="0" w:color="auto"/>
            <w:bottom w:val="none" w:sz="0" w:space="0" w:color="auto"/>
            <w:right w:val="none" w:sz="0" w:space="0" w:color="auto"/>
          </w:divBdr>
        </w:div>
        <w:div w:id="1789622844">
          <w:marLeft w:val="1714"/>
          <w:marRight w:val="0"/>
          <w:marTop w:val="40"/>
          <w:marBottom w:val="0"/>
          <w:divBdr>
            <w:top w:val="none" w:sz="0" w:space="0" w:color="auto"/>
            <w:left w:val="none" w:sz="0" w:space="0" w:color="auto"/>
            <w:bottom w:val="none" w:sz="0" w:space="0" w:color="auto"/>
            <w:right w:val="none" w:sz="0" w:space="0" w:color="auto"/>
          </w:divBdr>
        </w:div>
        <w:div w:id="1391270757">
          <w:marLeft w:val="274"/>
          <w:marRight w:val="0"/>
          <w:marTop w:val="40"/>
          <w:marBottom w:val="0"/>
          <w:divBdr>
            <w:top w:val="none" w:sz="0" w:space="0" w:color="auto"/>
            <w:left w:val="none" w:sz="0" w:space="0" w:color="auto"/>
            <w:bottom w:val="none" w:sz="0" w:space="0" w:color="auto"/>
            <w:right w:val="none" w:sz="0" w:space="0" w:color="auto"/>
          </w:divBdr>
        </w:div>
        <w:div w:id="147792929">
          <w:marLeft w:val="1714"/>
          <w:marRight w:val="0"/>
          <w:marTop w:val="40"/>
          <w:marBottom w:val="0"/>
          <w:divBdr>
            <w:top w:val="none" w:sz="0" w:space="0" w:color="auto"/>
            <w:left w:val="none" w:sz="0" w:space="0" w:color="auto"/>
            <w:bottom w:val="none" w:sz="0" w:space="0" w:color="auto"/>
            <w:right w:val="none" w:sz="0" w:space="0" w:color="auto"/>
          </w:divBdr>
        </w:div>
        <w:div w:id="2114591314">
          <w:marLeft w:val="1714"/>
          <w:marRight w:val="0"/>
          <w:marTop w:val="40"/>
          <w:marBottom w:val="0"/>
          <w:divBdr>
            <w:top w:val="none" w:sz="0" w:space="0" w:color="auto"/>
            <w:left w:val="none" w:sz="0" w:space="0" w:color="auto"/>
            <w:bottom w:val="none" w:sz="0" w:space="0" w:color="auto"/>
            <w:right w:val="none" w:sz="0" w:space="0" w:color="auto"/>
          </w:divBdr>
        </w:div>
        <w:div w:id="1031228403">
          <w:marLeft w:val="1714"/>
          <w:marRight w:val="0"/>
          <w:marTop w:val="40"/>
          <w:marBottom w:val="0"/>
          <w:divBdr>
            <w:top w:val="none" w:sz="0" w:space="0" w:color="auto"/>
            <w:left w:val="none" w:sz="0" w:space="0" w:color="auto"/>
            <w:bottom w:val="none" w:sz="0" w:space="0" w:color="auto"/>
            <w:right w:val="none" w:sz="0" w:space="0" w:color="auto"/>
          </w:divBdr>
        </w:div>
        <w:div w:id="879244048">
          <w:marLeft w:val="1714"/>
          <w:marRight w:val="0"/>
          <w:marTop w:val="40"/>
          <w:marBottom w:val="0"/>
          <w:divBdr>
            <w:top w:val="none" w:sz="0" w:space="0" w:color="auto"/>
            <w:left w:val="none" w:sz="0" w:space="0" w:color="auto"/>
            <w:bottom w:val="none" w:sz="0" w:space="0" w:color="auto"/>
            <w:right w:val="none" w:sz="0" w:space="0" w:color="auto"/>
          </w:divBdr>
        </w:div>
        <w:div w:id="1378428076">
          <w:marLeft w:val="1714"/>
          <w:marRight w:val="0"/>
          <w:marTop w:val="40"/>
          <w:marBottom w:val="0"/>
          <w:divBdr>
            <w:top w:val="none" w:sz="0" w:space="0" w:color="auto"/>
            <w:left w:val="none" w:sz="0" w:space="0" w:color="auto"/>
            <w:bottom w:val="none" w:sz="0" w:space="0" w:color="auto"/>
            <w:right w:val="none" w:sz="0" w:space="0" w:color="auto"/>
          </w:divBdr>
        </w:div>
        <w:div w:id="1651327309">
          <w:marLeft w:val="1714"/>
          <w:marRight w:val="0"/>
          <w:marTop w:val="40"/>
          <w:marBottom w:val="0"/>
          <w:divBdr>
            <w:top w:val="none" w:sz="0" w:space="0" w:color="auto"/>
            <w:left w:val="none" w:sz="0" w:space="0" w:color="auto"/>
            <w:bottom w:val="none" w:sz="0" w:space="0" w:color="auto"/>
            <w:right w:val="none" w:sz="0" w:space="0" w:color="auto"/>
          </w:divBdr>
        </w:div>
        <w:div w:id="1406410900">
          <w:marLeft w:val="1714"/>
          <w:marRight w:val="0"/>
          <w:marTop w:val="40"/>
          <w:marBottom w:val="0"/>
          <w:divBdr>
            <w:top w:val="none" w:sz="0" w:space="0" w:color="auto"/>
            <w:left w:val="none" w:sz="0" w:space="0" w:color="auto"/>
            <w:bottom w:val="none" w:sz="0" w:space="0" w:color="auto"/>
            <w:right w:val="none" w:sz="0" w:space="0" w:color="auto"/>
          </w:divBdr>
        </w:div>
      </w:divsChild>
    </w:div>
    <w:div w:id="1672484201">
      <w:bodyDiv w:val="1"/>
      <w:marLeft w:val="0"/>
      <w:marRight w:val="0"/>
      <w:marTop w:val="0"/>
      <w:marBottom w:val="0"/>
      <w:divBdr>
        <w:top w:val="none" w:sz="0" w:space="0" w:color="auto"/>
        <w:left w:val="none" w:sz="0" w:space="0" w:color="auto"/>
        <w:bottom w:val="none" w:sz="0" w:space="0" w:color="auto"/>
        <w:right w:val="none" w:sz="0" w:space="0" w:color="auto"/>
      </w:divBdr>
      <w:divsChild>
        <w:div w:id="803616356">
          <w:marLeft w:val="1267"/>
          <w:marRight w:val="0"/>
          <w:marTop w:val="300"/>
          <w:marBottom w:val="0"/>
          <w:divBdr>
            <w:top w:val="none" w:sz="0" w:space="0" w:color="auto"/>
            <w:left w:val="none" w:sz="0" w:space="0" w:color="auto"/>
            <w:bottom w:val="none" w:sz="0" w:space="0" w:color="auto"/>
            <w:right w:val="none" w:sz="0" w:space="0" w:color="auto"/>
          </w:divBdr>
        </w:div>
        <w:div w:id="1222668653">
          <w:marLeft w:val="1267"/>
          <w:marRight w:val="0"/>
          <w:marTop w:val="300"/>
          <w:marBottom w:val="0"/>
          <w:divBdr>
            <w:top w:val="none" w:sz="0" w:space="0" w:color="auto"/>
            <w:left w:val="none" w:sz="0" w:space="0" w:color="auto"/>
            <w:bottom w:val="none" w:sz="0" w:space="0" w:color="auto"/>
            <w:right w:val="none" w:sz="0" w:space="0" w:color="auto"/>
          </w:divBdr>
        </w:div>
        <w:div w:id="354573979">
          <w:marLeft w:val="1267"/>
          <w:marRight w:val="0"/>
          <w:marTop w:val="300"/>
          <w:marBottom w:val="0"/>
          <w:divBdr>
            <w:top w:val="none" w:sz="0" w:space="0" w:color="auto"/>
            <w:left w:val="none" w:sz="0" w:space="0" w:color="auto"/>
            <w:bottom w:val="none" w:sz="0" w:space="0" w:color="auto"/>
            <w:right w:val="none" w:sz="0" w:space="0" w:color="auto"/>
          </w:divBdr>
        </w:div>
        <w:div w:id="1745760509">
          <w:marLeft w:val="1267"/>
          <w:marRight w:val="0"/>
          <w:marTop w:val="300"/>
          <w:marBottom w:val="0"/>
          <w:divBdr>
            <w:top w:val="none" w:sz="0" w:space="0" w:color="auto"/>
            <w:left w:val="none" w:sz="0" w:space="0" w:color="auto"/>
            <w:bottom w:val="none" w:sz="0" w:space="0" w:color="auto"/>
            <w:right w:val="none" w:sz="0" w:space="0" w:color="auto"/>
          </w:divBdr>
        </w:div>
      </w:divsChild>
    </w:div>
    <w:div w:id="1677229291">
      <w:bodyDiv w:val="1"/>
      <w:marLeft w:val="0"/>
      <w:marRight w:val="0"/>
      <w:marTop w:val="0"/>
      <w:marBottom w:val="0"/>
      <w:divBdr>
        <w:top w:val="none" w:sz="0" w:space="0" w:color="auto"/>
        <w:left w:val="none" w:sz="0" w:space="0" w:color="auto"/>
        <w:bottom w:val="none" w:sz="0" w:space="0" w:color="auto"/>
        <w:right w:val="none" w:sz="0" w:space="0" w:color="auto"/>
      </w:divBdr>
    </w:div>
    <w:div w:id="1688214672">
      <w:bodyDiv w:val="1"/>
      <w:marLeft w:val="0"/>
      <w:marRight w:val="0"/>
      <w:marTop w:val="0"/>
      <w:marBottom w:val="0"/>
      <w:divBdr>
        <w:top w:val="none" w:sz="0" w:space="0" w:color="auto"/>
        <w:left w:val="none" w:sz="0" w:space="0" w:color="auto"/>
        <w:bottom w:val="none" w:sz="0" w:space="0" w:color="auto"/>
        <w:right w:val="none" w:sz="0" w:space="0" w:color="auto"/>
      </w:divBdr>
    </w:div>
    <w:div w:id="1696081419">
      <w:bodyDiv w:val="1"/>
      <w:marLeft w:val="0"/>
      <w:marRight w:val="0"/>
      <w:marTop w:val="0"/>
      <w:marBottom w:val="0"/>
      <w:divBdr>
        <w:top w:val="none" w:sz="0" w:space="0" w:color="auto"/>
        <w:left w:val="none" w:sz="0" w:space="0" w:color="auto"/>
        <w:bottom w:val="none" w:sz="0" w:space="0" w:color="auto"/>
        <w:right w:val="none" w:sz="0" w:space="0" w:color="auto"/>
      </w:divBdr>
      <w:divsChild>
        <w:div w:id="1216505656">
          <w:marLeft w:val="1714"/>
          <w:marRight w:val="0"/>
          <w:marTop w:val="40"/>
          <w:marBottom w:val="0"/>
          <w:divBdr>
            <w:top w:val="none" w:sz="0" w:space="0" w:color="auto"/>
            <w:left w:val="none" w:sz="0" w:space="0" w:color="auto"/>
            <w:bottom w:val="none" w:sz="0" w:space="0" w:color="auto"/>
            <w:right w:val="none" w:sz="0" w:space="0" w:color="auto"/>
          </w:divBdr>
        </w:div>
        <w:div w:id="1449817494">
          <w:marLeft w:val="2434"/>
          <w:marRight w:val="0"/>
          <w:marTop w:val="40"/>
          <w:marBottom w:val="0"/>
          <w:divBdr>
            <w:top w:val="none" w:sz="0" w:space="0" w:color="auto"/>
            <w:left w:val="none" w:sz="0" w:space="0" w:color="auto"/>
            <w:bottom w:val="none" w:sz="0" w:space="0" w:color="auto"/>
            <w:right w:val="none" w:sz="0" w:space="0" w:color="auto"/>
          </w:divBdr>
        </w:div>
        <w:div w:id="166404838">
          <w:marLeft w:val="2434"/>
          <w:marRight w:val="0"/>
          <w:marTop w:val="40"/>
          <w:marBottom w:val="0"/>
          <w:divBdr>
            <w:top w:val="none" w:sz="0" w:space="0" w:color="auto"/>
            <w:left w:val="none" w:sz="0" w:space="0" w:color="auto"/>
            <w:bottom w:val="none" w:sz="0" w:space="0" w:color="auto"/>
            <w:right w:val="none" w:sz="0" w:space="0" w:color="auto"/>
          </w:divBdr>
        </w:div>
        <w:div w:id="2131050592">
          <w:marLeft w:val="2434"/>
          <w:marRight w:val="0"/>
          <w:marTop w:val="40"/>
          <w:marBottom w:val="0"/>
          <w:divBdr>
            <w:top w:val="none" w:sz="0" w:space="0" w:color="auto"/>
            <w:left w:val="none" w:sz="0" w:space="0" w:color="auto"/>
            <w:bottom w:val="none" w:sz="0" w:space="0" w:color="auto"/>
            <w:right w:val="none" w:sz="0" w:space="0" w:color="auto"/>
          </w:divBdr>
        </w:div>
        <w:div w:id="1830247995">
          <w:marLeft w:val="2434"/>
          <w:marRight w:val="0"/>
          <w:marTop w:val="40"/>
          <w:marBottom w:val="0"/>
          <w:divBdr>
            <w:top w:val="none" w:sz="0" w:space="0" w:color="auto"/>
            <w:left w:val="none" w:sz="0" w:space="0" w:color="auto"/>
            <w:bottom w:val="none" w:sz="0" w:space="0" w:color="auto"/>
            <w:right w:val="none" w:sz="0" w:space="0" w:color="auto"/>
          </w:divBdr>
        </w:div>
        <w:div w:id="280650672">
          <w:marLeft w:val="2434"/>
          <w:marRight w:val="0"/>
          <w:marTop w:val="40"/>
          <w:marBottom w:val="0"/>
          <w:divBdr>
            <w:top w:val="none" w:sz="0" w:space="0" w:color="auto"/>
            <w:left w:val="none" w:sz="0" w:space="0" w:color="auto"/>
            <w:bottom w:val="none" w:sz="0" w:space="0" w:color="auto"/>
            <w:right w:val="none" w:sz="0" w:space="0" w:color="auto"/>
          </w:divBdr>
        </w:div>
        <w:div w:id="1923877562">
          <w:marLeft w:val="2434"/>
          <w:marRight w:val="0"/>
          <w:marTop w:val="40"/>
          <w:marBottom w:val="0"/>
          <w:divBdr>
            <w:top w:val="none" w:sz="0" w:space="0" w:color="auto"/>
            <w:left w:val="none" w:sz="0" w:space="0" w:color="auto"/>
            <w:bottom w:val="none" w:sz="0" w:space="0" w:color="auto"/>
            <w:right w:val="none" w:sz="0" w:space="0" w:color="auto"/>
          </w:divBdr>
        </w:div>
        <w:div w:id="1046416240">
          <w:marLeft w:val="274"/>
          <w:marRight w:val="0"/>
          <w:marTop w:val="40"/>
          <w:marBottom w:val="0"/>
          <w:divBdr>
            <w:top w:val="none" w:sz="0" w:space="0" w:color="auto"/>
            <w:left w:val="none" w:sz="0" w:space="0" w:color="auto"/>
            <w:bottom w:val="none" w:sz="0" w:space="0" w:color="auto"/>
            <w:right w:val="none" w:sz="0" w:space="0" w:color="auto"/>
          </w:divBdr>
        </w:div>
        <w:div w:id="1961455723">
          <w:marLeft w:val="274"/>
          <w:marRight w:val="0"/>
          <w:marTop w:val="40"/>
          <w:marBottom w:val="0"/>
          <w:divBdr>
            <w:top w:val="none" w:sz="0" w:space="0" w:color="auto"/>
            <w:left w:val="none" w:sz="0" w:space="0" w:color="auto"/>
            <w:bottom w:val="none" w:sz="0" w:space="0" w:color="auto"/>
            <w:right w:val="none" w:sz="0" w:space="0" w:color="auto"/>
          </w:divBdr>
        </w:div>
        <w:div w:id="674723437">
          <w:marLeft w:val="274"/>
          <w:marRight w:val="0"/>
          <w:marTop w:val="40"/>
          <w:marBottom w:val="0"/>
          <w:divBdr>
            <w:top w:val="none" w:sz="0" w:space="0" w:color="auto"/>
            <w:left w:val="none" w:sz="0" w:space="0" w:color="auto"/>
            <w:bottom w:val="none" w:sz="0" w:space="0" w:color="auto"/>
            <w:right w:val="none" w:sz="0" w:space="0" w:color="auto"/>
          </w:divBdr>
        </w:div>
      </w:divsChild>
    </w:div>
    <w:div w:id="1706904865">
      <w:bodyDiv w:val="1"/>
      <w:marLeft w:val="0"/>
      <w:marRight w:val="0"/>
      <w:marTop w:val="0"/>
      <w:marBottom w:val="0"/>
      <w:divBdr>
        <w:top w:val="none" w:sz="0" w:space="0" w:color="auto"/>
        <w:left w:val="none" w:sz="0" w:space="0" w:color="auto"/>
        <w:bottom w:val="none" w:sz="0" w:space="0" w:color="auto"/>
        <w:right w:val="none" w:sz="0" w:space="0" w:color="auto"/>
      </w:divBdr>
    </w:div>
    <w:div w:id="1732077558">
      <w:bodyDiv w:val="1"/>
      <w:marLeft w:val="0"/>
      <w:marRight w:val="0"/>
      <w:marTop w:val="0"/>
      <w:marBottom w:val="0"/>
      <w:divBdr>
        <w:top w:val="none" w:sz="0" w:space="0" w:color="auto"/>
        <w:left w:val="none" w:sz="0" w:space="0" w:color="auto"/>
        <w:bottom w:val="none" w:sz="0" w:space="0" w:color="auto"/>
        <w:right w:val="none" w:sz="0" w:space="0" w:color="auto"/>
      </w:divBdr>
      <w:divsChild>
        <w:div w:id="42602613">
          <w:marLeft w:val="360"/>
          <w:marRight w:val="0"/>
          <w:marTop w:val="0"/>
          <w:marBottom w:val="0"/>
          <w:divBdr>
            <w:top w:val="none" w:sz="0" w:space="0" w:color="auto"/>
            <w:left w:val="none" w:sz="0" w:space="0" w:color="auto"/>
            <w:bottom w:val="none" w:sz="0" w:space="0" w:color="auto"/>
            <w:right w:val="none" w:sz="0" w:space="0" w:color="auto"/>
          </w:divBdr>
        </w:div>
      </w:divsChild>
    </w:div>
    <w:div w:id="1732728931">
      <w:bodyDiv w:val="1"/>
      <w:marLeft w:val="0"/>
      <w:marRight w:val="0"/>
      <w:marTop w:val="0"/>
      <w:marBottom w:val="0"/>
      <w:divBdr>
        <w:top w:val="none" w:sz="0" w:space="0" w:color="auto"/>
        <w:left w:val="none" w:sz="0" w:space="0" w:color="auto"/>
        <w:bottom w:val="none" w:sz="0" w:space="0" w:color="auto"/>
        <w:right w:val="none" w:sz="0" w:space="0" w:color="auto"/>
      </w:divBdr>
    </w:div>
    <w:div w:id="1734425748">
      <w:bodyDiv w:val="1"/>
      <w:marLeft w:val="0"/>
      <w:marRight w:val="0"/>
      <w:marTop w:val="0"/>
      <w:marBottom w:val="0"/>
      <w:divBdr>
        <w:top w:val="none" w:sz="0" w:space="0" w:color="auto"/>
        <w:left w:val="none" w:sz="0" w:space="0" w:color="auto"/>
        <w:bottom w:val="none" w:sz="0" w:space="0" w:color="auto"/>
        <w:right w:val="none" w:sz="0" w:space="0" w:color="auto"/>
      </w:divBdr>
    </w:div>
    <w:div w:id="1737313137">
      <w:bodyDiv w:val="1"/>
      <w:marLeft w:val="0"/>
      <w:marRight w:val="0"/>
      <w:marTop w:val="0"/>
      <w:marBottom w:val="0"/>
      <w:divBdr>
        <w:top w:val="none" w:sz="0" w:space="0" w:color="auto"/>
        <w:left w:val="none" w:sz="0" w:space="0" w:color="auto"/>
        <w:bottom w:val="none" w:sz="0" w:space="0" w:color="auto"/>
        <w:right w:val="none" w:sz="0" w:space="0" w:color="auto"/>
      </w:divBdr>
    </w:div>
    <w:div w:id="1756509473">
      <w:bodyDiv w:val="1"/>
      <w:marLeft w:val="0"/>
      <w:marRight w:val="0"/>
      <w:marTop w:val="0"/>
      <w:marBottom w:val="0"/>
      <w:divBdr>
        <w:top w:val="none" w:sz="0" w:space="0" w:color="auto"/>
        <w:left w:val="none" w:sz="0" w:space="0" w:color="auto"/>
        <w:bottom w:val="none" w:sz="0" w:space="0" w:color="auto"/>
        <w:right w:val="none" w:sz="0" w:space="0" w:color="auto"/>
      </w:divBdr>
      <w:divsChild>
        <w:div w:id="159390304">
          <w:marLeft w:val="274"/>
          <w:marRight w:val="0"/>
          <w:marTop w:val="40"/>
          <w:marBottom w:val="0"/>
          <w:divBdr>
            <w:top w:val="none" w:sz="0" w:space="0" w:color="auto"/>
            <w:left w:val="none" w:sz="0" w:space="0" w:color="auto"/>
            <w:bottom w:val="none" w:sz="0" w:space="0" w:color="auto"/>
            <w:right w:val="none" w:sz="0" w:space="0" w:color="auto"/>
          </w:divBdr>
        </w:div>
      </w:divsChild>
    </w:div>
    <w:div w:id="1763993918">
      <w:bodyDiv w:val="1"/>
      <w:marLeft w:val="0"/>
      <w:marRight w:val="0"/>
      <w:marTop w:val="0"/>
      <w:marBottom w:val="0"/>
      <w:divBdr>
        <w:top w:val="none" w:sz="0" w:space="0" w:color="auto"/>
        <w:left w:val="none" w:sz="0" w:space="0" w:color="auto"/>
        <w:bottom w:val="none" w:sz="0" w:space="0" w:color="auto"/>
        <w:right w:val="none" w:sz="0" w:space="0" w:color="auto"/>
      </w:divBdr>
    </w:div>
    <w:div w:id="1775394623">
      <w:bodyDiv w:val="1"/>
      <w:marLeft w:val="0"/>
      <w:marRight w:val="0"/>
      <w:marTop w:val="0"/>
      <w:marBottom w:val="0"/>
      <w:divBdr>
        <w:top w:val="none" w:sz="0" w:space="0" w:color="auto"/>
        <w:left w:val="none" w:sz="0" w:space="0" w:color="auto"/>
        <w:bottom w:val="none" w:sz="0" w:space="0" w:color="auto"/>
        <w:right w:val="none" w:sz="0" w:space="0" w:color="auto"/>
      </w:divBdr>
      <w:divsChild>
        <w:div w:id="435177218">
          <w:marLeft w:val="288"/>
          <w:marRight w:val="0"/>
          <w:marTop w:val="0"/>
          <w:marBottom w:val="0"/>
          <w:divBdr>
            <w:top w:val="none" w:sz="0" w:space="0" w:color="auto"/>
            <w:left w:val="none" w:sz="0" w:space="0" w:color="auto"/>
            <w:bottom w:val="none" w:sz="0" w:space="0" w:color="auto"/>
            <w:right w:val="none" w:sz="0" w:space="0" w:color="auto"/>
          </w:divBdr>
        </w:div>
        <w:div w:id="1231186408">
          <w:marLeft w:val="288"/>
          <w:marRight w:val="0"/>
          <w:marTop w:val="0"/>
          <w:marBottom w:val="0"/>
          <w:divBdr>
            <w:top w:val="none" w:sz="0" w:space="0" w:color="auto"/>
            <w:left w:val="none" w:sz="0" w:space="0" w:color="auto"/>
            <w:bottom w:val="none" w:sz="0" w:space="0" w:color="auto"/>
            <w:right w:val="none" w:sz="0" w:space="0" w:color="auto"/>
          </w:divBdr>
        </w:div>
        <w:div w:id="1022780382">
          <w:marLeft w:val="288"/>
          <w:marRight w:val="0"/>
          <w:marTop w:val="0"/>
          <w:marBottom w:val="0"/>
          <w:divBdr>
            <w:top w:val="none" w:sz="0" w:space="0" w:color="auto"/>
            <w:left w:val="none" w:sz="0" w:space="0" w:color="auto"/>
            <w:bottom w:val="none" w:sz="0" w:space="0" w:color="auto"/>
            <w:right w:val="none" w:sz="0" w:space="0" w:color="auto"/>
          </w:divBdr>
        </w:div>
      </w:divsChild>
    </w:div>
    <w:div w:id="1775590600">
      <w:bodyDiv w:val="1"/>
      <w:marLeft w:val="0"/>
      <w:marRight w:val="0"/>
      <w:marTop w:val="0"/>
      <w:marBottom w:val="0"/>
      <w:divBdr>
        <w:top w:val="none" w:sz="0" w:space="0" w:color="auto"/>
        <w:left w:val="none" w:sz="0" w:space="0" w:color="auto"/>
        <w:bottom w:val="none" w:sz="0" w:space="0" w:color="auto"/>
        <w:right w:val="none" w:sz="0" w:space="0" w:color="auto"/>
      </w:divBdr>
      <w:divsChild>
        <w:div w:id="1475683096">
          <w:marLeft w:val="1267"/>
          <w:marRight w:val="0"/>
          <w:marTop w:val="120"/>
          <w:marBottom w:val="0"/>
          <w:divBdr>
            <w:top w:val="none" w:sz="0" w:space="0" w:color="auto"/>
            <w:left w:val="none" w:sz="0" w:space="0" w:color="auto"/>
            <w:bottom w:val="none" w:sz="0" w:space="0" w:color="auto"/>
            <w:right w:val="none" w:sz="0" w:space="0" w:color="auto"/>
          </w:divBdr>
        </w:div>
        <w:div w:id="1498693561">
          <w:marLeft w:val="1267"/>
          <w:marRight w:val="0"/>
          <w:marTop w:val="120"/>
          <w:marBottom w:val="0"/>
          <w:divBdr>
            <w:top w:val="none" w:sz="0" w:space="0" w:color="auto"/>
            <w:left w:val="none" w:sz="0" w:space="0" w:color="auto"/>
            <w:bottom w:val="none" w:sz="0" w:space="0" w:color="auto"/>
            <w:right w:val="none" w:sz="0" w:space="0" w:color="auto"/>
          </w:divBdr>
        </w:div>
        <w:div w:id="1989357905">
          <w:marLeft w:val="1267"/>
          <w:marRight w:val="0"/>
          <w:marTop w:val="120"/>
          <w:marBottom w:val="0"/>
          <w:divBdr>
            <w:top w:val="none" w:sz="0" w:space="0" w:color="auto"/>
            <w:left w:val="none" w:sz="0" w:space="0" w:color="auto"/>
            <w:bottom w:val="none" w:sz="0" w:space="0" w:color="auto"/>
            <w:right w:val="none" w:sz="0" w:space="0" w:color="auto"/>
          </w:divBdr>
        </w:div>
        <w:div w:id="2057965912">
          <w:marLeft w:val="1267"/>
          <w:marRight w:val="0"/>
          <w:marTop w:val="120"/>
          <w:marBottom w:val="0"/>
          <w:divBdr>
            <w:top w:val="none" w:sz="0" w:space="0" w:color="auto"/>
            <w:left w:val="none" w:sz="0" w:space="0" w:color="auto"/>
            <w:bottom w:val="none" w:sz="0" w:space="0" w:color="auto"/>
            <w:right w:val="none" w:sz="0" w:space="0" w:color="auto"/>
          </w:divBdr>
        </w:div>
        <w:div w:id="721906915">
          <w:marLeft w:val="1267"/>
          <w:marRight w:val="0"/>
          <w:marTop w:val="120"/>
          <w:marBottom w:val="0"/>
          <w:divBdr>
            <w:top w:val="none" w:sz="0" w:space="0" w:color="auto"/>
            <w:left w:val="none" w:sz="0" w:space="0" w:color="auto"/>
            <w:bottom w:val="none" w:sz="0" w:space="0" w:color="auto"/>
            <w:right w:val="none" w:sz="0" w:space="0" w:color="auto"/>
          </w:divBdr>
        </w:div>
      </w:divsChild>
    </w:div>
    <w:div w:id="1791049425">
      <w:bodyDiv w:val="1"/>
      <w:marLeft w:val="0"/>
      <w:marRight w:val="0"/>
      <w:marTop w:val="0"/>
      <w:marBottom w:val="0"/>
      <w:divBdr>
        <w:top w:val="none" w:sz="0" w:space="0" w:color="auto"/>
        <w:left w:val="none" w:sz="0" w:space="0" w:color="auto"/>
        <w:bottom w:val="none" w:sz="0" w:space="0" w:color="auto"/>
        <w:right w:val="none" w:sz="0" w:space="0" w:color="auto"/>
      </w:divBdr>
    </w:div>
    <w:div w:id="1800295894">
      <w:bodyDiv w:val="1"/>
      <w:marLeft w:val="0"/>
      <w:marRight w:val="0"/>
      <w:marTop w:val="0"/>
      <w:marBottom w:val="0"/>
      <w:divBdr>
        <w:top w:val="none" w:sz="0" w:space="0" w:color="auto"/>
        <w:left w:val="none" w:sz="0" w:space="0" w:color="auto"/>
        <w:bottom w:val="none" w:sz="0" w:space="0" w:color="auto"/>
        <w:right w:val="none" w:sz="0" w:space="0" w:color="auto"/>
      </w:divBdr>
      <w:divsChild>
        <w:div w:id="1437210485">
          <w:marLeft w:val="274"/>
          <w:marRight w:val="0"/>
          <w:marTop w:val="300"/>
          <w:marBottom w:val="0"/>
          <w:divBdr>
            <w:top w:val="none" w:sz="0" w:space="0" w:color="auto"/>
            <w:left w:val="none" w:sz="0" w:space="0" w:color="auto"/>
            <w:bottom w:val="none" w:sz="0" w:space="0" w:color="auto"/>
            <w:right w:val="none" w:sz="0" w:space="0" w:color="auto"/>
          </w:divBdr>
        </w:div>
        <w:div w:id="591671078">
          <w:marLeft w:val="274"/>
          <w:marRight w:val="0"/>
          <w:marTop w:val="300"/>
          <w:marBottom w:val="0"/>
          <w:divBdr>
            <w:top w:val="none" w:sz="0" w:space="0" w:color="auto"/>
            <w:left w:val="none" w:sz="0" w:space="0" w:color="auto"/>
            <w:bottom w:val="none" w:sz="0" w:space="0" w:color="auto"/>
            <w:right w:val="none" w:sz="0" w:space="0" w:color="auto"/>
          </w:divBdr>
        </w:div>
        <w:div w:id="368340759">
          <w:marLeft w:val="274"/>
          <w:marRight w:val="0"/>
          <w:marTop w:val="300"/>
          <w:marBottom w:val="0"/>
          <w:divBdr>
            <w:top w:val="none" w:sz="0" w:space="0" w:color="auto"/>
            <w:left w:val="none" w:sz="0" w:space="0" w:color="auto"/>
            <w:bottom w:val="none" w:sz="0" w:space="0" w:color="auto"/>
            <w:right w:val="none" w:sz="0" w:space="0" w:color="auto"/>
          </w:divBdr>
        </w:div>
      </w:divsChild>
    </w:div>
    <w:div w:id="1831211645">
      <w:bodyDiv w:val="1"/>
      <w:marLeft w:val="0"/>
      <w:marRight w:val="0"/>
      <w:marTop w:val="0"/>
      <w:marBottom w:val="0"/>
      <w:divBdr>
        <w:top w:val="none" w:sz="0" w:space="0" w:color="auto"/>
        <w:left w:val="none" w:sz="0" w:space="0" w:color="auto"/>
        <w:bottom w:val="none" w:sz="0" w:space="0" w:color="auto"/>
        <w:right w:val="none" w:sz="0" w:space="0" w:color="auto"/>
      </w:divBdr>
    </w:div>
    <w:div w:id="1842963301">
      <w:bodyDiv w:val="1"/>
      <w:marLeft w:val="0"/>
      <w:marRight w:val="0"/>
      <w:marTop w:val="0"/>
      <w:marBottom w:val="0"/>
      <w:divBdr>
        <w:top w:val="none" w:sz="0" w:space="0" w:color="auto"/>
        <w:left w:val="none" w:sz="0" w:space="0" w:color="auto"/>
        <w:bottom w:val="none" w:sz="0" w:space="0" w:color="auto"/>
        <w:right w:val="none" w:sz="0" w:space="0" w:color="auto"/>
      </w:divBdr>
    </w:div>
    <w:div w:id="1904634831">
      <w:bodyDiv w:val="1"/>
      <w:marLeft w:val="0"/>
      <w:marRight w:val="0"/>
      <w:marTop w:val="0"/>
      <w:marBottom w:val="0"/>
      <w:divBdr>
        <w:top w:val="none" w:sz="0" w:space="0" w:color="auto"/>
        <w:left w:val="none" w:sz="0" w:space="0" w:color="auto"/>
        <w:bottom w:val="none" w:sz="0" w:space="0" w:color="auto"/>
        <w:right w:val="none" w:sz="0" w:space="0" w:color="auto"/>
      </w:divBdr>
    </w:div>
    <w:div w:id="1937127205">
      <w:bodyDiv w:val="1"/>
      <w:marLeft w:val="0"/>
      <w:marRight w:val="0"/>
      <w:marTop w:val="0"/>
      <w:marBottom w:val="0"/>
      <w:divBdr>
        <w:top w:val="none" w:sz="0" w:space="0" w:color="auto"/>
        <w:left w:val="none" w:sz="0" w:space="0" w:color="auto"/>
        <w:bottom w:val="none" w:sz="0" w:space="0" w:color="auto"/>
        <w:right w:val="none" w:sz="0" w:space="0" w:color="auto"/>
      </w:divBdr>
    </w:div>
    <w:div w:id="1950429847">
      <w:bodyDiv w:val="1"/>
      <w:marLeft w:val="0"/>
      <w:marRight w:val="0"/>
      <w:marTop w:val="0"/>
      <w:marBottom w:val="0"/>
      <w:divBdr>
        <w:top w:val="none" w:sz="0" w:space="0" w:color="auto"/>
        <w:left w:val="none" w:sz="0" w:space="0" w:color="auto"/>
        <w:bottom w:val="none" w:sz="0" w:space="0" w:color="auto"/>
        <w:right w:val="none" w:sz="0" w:space="0" w:color="auto"/>
      </w:divBdr>
    </w:div>
    <w:div w:id="1961111469">
      <w:bodyDiv w:val="1"/>
      <w:marLeft w:val="0"/>
      <w:marRight w:val="0"/>
      <w:marTop w:val="0"/>
      <w:marBottom w:val="0"/>
      <w:divBdr>
        <w:top w:val="none" w:sz="0" w:space="0" w:color="auto"/>
        <w:left w:val="none" w:sz="0" w:space="0" w:color="auto"/>
        <w:bottom w:val="none" w:sz="0" w:space="0" w:color="auto"/>
        <w:right w:val="none" w:sz="0" w:space="0" w:color="auto"/>
      </w:divBdr>
    </w:div>
    <w:div w:id="1979064335">
      <w:bodyDiv w:val="1"/>
      <w:marLeft w:val="0"/>
      <w:marRight w:val="0"/>
      <w:marTop w:val="0"/>
      <w:marBottom w:val="0"/>
      <w:divBdr>
        <w:top w:val="none" w:sz="0" w:space="0" w:color="auto"/>
        <w:left w:val="none" w:sz="0" w:space="0" w:color="auto"/>
        <w:bottom w:val="none" w:sz="0" w:space="0" w:color="auto"/>
        <w:right w:val="none" w:sz="0" w:space="0" w:color="auto"/>
      </w:divBdr>
      <w:divsChild>
        <w:div w:id="1705784894">
          <w:marLeft w:val="994"/>
          <w:marRight w:val="0"/>
          <w:marTop w:val="120"/>
          <w:marBottom w:val="0"/>
          <w:divBdr>
            <w:top w:val="none" w:sz="0" w:space="0" w:color="auto"/>
            <w:left w:val="none" w:sz="0" w:space="0" w:color="auto"/>
            <w:bottom w:val="none" w:sz="0" w:space="0" w:color="auto"/>
            <w:right w:val="none" w:sz="0" w:space="0" w:color="auto"/>
          </w:divBdr>
        </w:div>
        <w:div w:id="391007694">
          <w:marLeft w:val="994"/>
          <w:marRight w:val="0"/>
          <w:marTop w:val="120"/>
          <w:marBottom w:val="0"/>
          <w:divBdr>
            <w:top w:val="none" w:sz="0" w:space="0" w:color="auto"/>
            <w:left w:val="none" w:sz="0" w:space="0" w:color="auto"/>
            <w:bottom w:val="none" w:sz="0" w:space="0" w:color="auto"/>
            <w:right w:val="none" w:sz="0" w:space="0" w:color="auto"/>
          </w:divBdr>
        </w:div>
        <w:div w:id="1264805158">
          <w:marLeft w:val="994"/>
          <w:marRight w:val="0"/>
          <w:marTop w:val="120"/>
          <w:marBottom w:val="0"/>
          <w:divBdr>
            <w:top w:val="none" w:sz="0" w:space="0" w:color="auto"/>
            <w:left w:val="none" w:sz="0" w:space="0" w:color="auto"/>
            <w:bottom w:val="none" w:sz="0" w:space="0" w:color="auto"/>
            <w:right w:val="none" w:sz="0" w:space="0" w:color="auto"/>
          </w:divBdr>
        </w:div>
        <w:div w:id="32191631">
          <w:marLeft w:val="994"/>
          <w:marRight w:val="0"/>
          <w:marTop w:val="120"/>
          <w:marBottom w:val="0"/>
          <w:divBdr>
            <w:top w:val="none" w:sz="0" w:space="0" w:color="auto"/>
            <w:left w:val="none" w:sz="0" w:space="0" w:color="auto"/>
            <w:bottom w:val="none" w:sz="0" w:space="0" w:color="auto"/>
            <w:right w:val="none" w:sz="0" w:space="0" w:color="auto"/>
          </w:divBdr>
        </w:div>
        <w:div w:id="1883859571">
          <w:marLeft w:val="994"/>
          <w:marRight w:val="0"/>
          <w:marTop w:val="120"/>
          <w:marBottom w:val="0"/>
          <w:divBdr>
            <w:top w:val="none" w:sz="0" w:space="0" w:color="auto"/>
            <w:left w:val="none" w:sz="0" w:space="0" w:color="auto"/>
            <w:bottom w:val="none" w:sz="0" w:space="0" w:color="auto"/>
            <w:right w:val="none" w:sz="0" w:space="0" w:color="auto"/>
          </w:divBdr>
        </w:div>
      </w:divsChild>
    </w:div>
    <w:div w:id="1981421445">
      <w:bodyDiv w:val="1"/>
      <w:marLeft w:val="0"/>
      <w:marRight w:val="0"/>
      <w:marTop w:val="0"/>
      <w:marBottom w:val="0"/>
      <w:divBdr>
        <w:top w:val="none" w:sz="0" w:space="0" w:color="auto"/>
        <w:left w:val="none" w:sz="0" w:space="0" w:color="auto"/>
        <w:bottom w:val="none" w:sz="0" w:space="0" w:color="auto"/>
        <w:right w:val="none" w:sz="0" w:space="0" w:color="auto"/>
      </w:divBdr>
      <w:divsChild>
        <w:div w:id="1146706484">
          <w:marLeft w:val="0"/>
          <w:marRight w:val="0"/>
          <w:marTop w:val="0"/>
          <w:marBottom w:val="0"/>
          <w:divBdr>
            <w:top w:val="none" w:sz="0" w:space="0" w:color="auto"/>
            <w:left w:val="none" w:sz="0" w:space="0" w:color="auto"/>
            <w:bottom w:val="none" w:sz="0" w:space="0" w:color="auto"/>
            <w:right w:val="none" w:sz="0" w:space="0" w:color="auto"/>
          </w:divBdr>
        </w:div>
        <w:div w:id="688138811">
          <w:marLeft w:val="0"/>
          <w:marRight w:val="0"/>
          <w:marTop w:val="0"/>
          <w:marBottom w:val="0"/>
          <w:divBdr>
            <w:top w:val="none" w:sz="0" w:space="0" w:color="auto"/>
            <w:left w:val="none" w:sz="0" w:space="0" w:color="auto"/>
            <w:bottom w:val="none" w:sz="0" w:space="0" w:color="auto"/>
            <w:right w:val="none" w:sz="0" w:space="0" w:color="auto"/>
          </w:divBdr>
        </w:div>
        <w:div w:id="661587120">
          <w:marLeft w:val="0"/>
          <w:marRight w:val="0"/>
          <w:marTop w:val="0"/>
          <w:marBottom w:val="0"/>
          <w:divBdr>
            <w:top w:val="none" w:sz="0" w:space="0" w:color="auto"/>
            <w:left w:val="none" w:sz="0" w:space="0" w:color="auto"/>
            <w:bottom w:val="none" w:sz="0" w:space="0" w:color="auto"/>
            <w:right w:val="none" w:sz="0" w:space="0" w:color="auto"/>
          </w:divBdr>
        </w:div>
        <w:div w:id="1710447845">
          <w:marLeft w:val="0"/>
          <w:marRight w:val="0"/>
          <w:marTop w:val="0"/>
          <w:marBottom w:val="0"/>
          <w:divBdr>
            <w:top w:val="none" w:sz="0" w:space="0" w:color="auto"/>
            <w:left w:val="none" w:sz="0" w:space="0" w:color="auto"/>
            <w:bottom w:val="none" w:sz="0" w:space="0" w:color="auto"/>
            <w:right w:val="none" w:sz="0" w:space="0" w:color="auto"/>
          </w:divBdr>
        </w:div>
        <w:div w:id="1773748031">
          <w:marLeft w:val="0"/>
          <w:marRight w:val="0"/>
          <w:marTop w:val="0"/>
          <w:marBottom w:val="0"/>
          <w:divBdr>
            <w:top w:val="none" w:sz="0" w:space="0" w:color="auto"/>
            <w:left w:val="none" w:sz="0" w:space="0" w:color="auto"/>
            <w:bottom w:val="none" w:sz="0" w:space="0" w:color="auto"/>
            <w:right w:val="none" w:sz="0" w:space="0" w:color="auto"/>
          </w:divBdr>
        </w:div>
        <w:div w:id="1867597984">
          <w:marLeft w:val="0"/>
          <w:marRight w:val="0"/>
          <w:marTop w:val="0"/>
          <w:marBottom w:val="0"/>
          <w:divBdr>
            <w:top w:val="none" w:sz="0" w:space="0" w:color="auto"/>
            <w:left w:val="none" w:sz="0" w:space="0" w:color="auto"/>
            <w:bottom w:val="none" w:sz="0" w:space="0" w:color="auto"/>
            <w:right w:val="none" w:sz="0" w:space="0" w:color="auto"/>
          </w:divBdr>
        </w:div>
        <w:div w:id="920287534">
          <w:marLeft w:val="0"/>
          <w:marRight w:val="0"/>
          <w:marTop w:val="0"/>
          <w:marBottom w:val="0"/>
          <w:divBdr>
            <w:top w:val="none" w:sz="0" w:space="0" w:color="auto"/>
            <w:left w:val="none" w:sz="0" w:space="0" w:color="auto"/>
            <w:bottom w:val="none" w:sz="0" w:space="0" w:color="auto"/>
            <w:right w:val="none" w:sz="0" w:space="0" w:color="auto"/>
          </w:divBdr>
        </w:div>
        <w:div w:id="331034059">
          <w:marLeft w:val="0"/>
          <w:marRight w:val="0"/>
          <w:marTop w:val="0"/>
          <w:marBottom w:val="0"/>
          <w:divBdr>
            <w:top w:val="none" w:sz="0" w:space="0" w:color="auto"/>
            <w:left w:val="none" w:sz="0" w:space="0" w:color="auto"/>
            <w:bottom w:val="none" w:sz="0" w:space="0" w:color="auto"/>
            <w:right w:val="none" w:sz="0" w:space="0" w:color="auto"/>
          </w:divBdr>
        </w:div>
        <w:div w:id="1427771127">
          <w:marLeft w:val="0"/>
          <w:marRight w:val="0"/>
          <w:marTop w:val="0"/>
          <w:marBottom w:val="0"/>
          <w:divBdr>
            <w:top w:val="none" w:sz="0" w:space="0" w:color="auto"/>
            <w:left w:val="none" w:sz="0" w:space="0" w:color="auto"/>
            <w:bottom w:val="none" w:sz="0" w:space="0" w:color="auto"/>
            <w:right w:val="none" w:sz="0" w:space="0" w:color="auto"/>
          </w:divBdr>
        </w:div>
        <w:div w:id="864517395">
          <w:marLeft w:val="0"/>
          <w:marRight w:val="0"/>
          <w:marTop w:val="0"/>
          <w:marBottom w:val="0"/>
          <w:divBdr>
            <w:top w:val="none" w:sz="0" w:space="0" w:color="auto"/>
            <w:left w:val="none" w:sz="0" w:space="0" w:color="auto"/>
            <w:bottom w:val="none" w:sz="0" w:space="0" w:color="auto"/>
            <w:right w:val="none" w:sz="0" w:space="0" w:color="auto"/>
          </w:divBdr>
        </w:div>
        <w:div w:id="1941373669">
          <w:marLeft w:val="0"/>
          <w:marRight w:val="0"/>
          <w:marTop w:val="0"/>
          <w:marBottom w:val="0"/>
          <w:divBdr>
            <w:top w:val="none" w:sz="0" w:space="0" w:color="auto"/>
            <w:left w:val="none" w:sz="0" w:space="0" w:color="auto"/>
            <w:bottom w:val="none" w:sz="0" w:space="0" w:color="auto"/>
            <w:right w:val="none" w:sz="0" w:space="0" w:color="auto"/>
          </w:divBdr>
        </w:div>
        <w:div w:id="646665678">
          <w:marLeft w:val="0"/>
          <w:marRight w:val="0"/>
          <w:marTop w:val="0"/>
          <w:marBottom w:val="0"/>
          <w:divBdr>
            <w:top w:val="none" w:sz="0" w:space="0" w:color="auto"/>
            <w:left w:val="none" w:sz="0" w:space="0" w:color="auto"/>
            <w:bottom w:val="none" w:sz="0" w:space="0" w:color="auto"/>
            <w:right w:val="none" w:sz="0" w:space="0" w:color="auto"/>
          </w:divBdr>
        </w:div>
        <w:div w:id="1601911395">
          <w:marLeft w:val="0"/>
          <w:marRight w:val="0"/>
          <w:marTop w:val="0"/>
          <w:marBottom w:val="0"/>
          <w:divBdr>
            <w:top w:val="none" w:sz="0" w:space="0" w:color="auto"/>
            <w:left w:val="none" w:sz="0" w:space="0" w:color="auto"/>
            <w:bottom w:val="none" w:sz="0" w:space="0" w:color="auto"/>
            <w:right w:val="none" w:sz="0" w:space="0" w:color="auto"/>
          </w:divBdr>
        </w:div>
      </w:divsChild>
    </w:div>
    <w:div w:id="2000186573">
      <w:bodyDiv w:val="1"/>
      <w:marLeft w:val="0"/>
      <w:marRight w:val="0"/>
      <w:marTop w:val="0"/>
      <w:marBottom w:val="0"/>
      <w:divBdr>
        <w:top w:val="none" w:sz="0" w:space="0" w:color="auto"/>
        <w:left w:val="none" w:sz="0" w:space="0" w:color="auto"/>
        <w:bottom w:val="none" w:sz="0" w:space="0" w:color="auto"/>
        <w:right w:val="none" w:sz="0" w:space="0" w:color="auto"/>
      </w:divBdr>
      <w:divsChild>
        <w:div w:id="1963346559">
          <w:marLeft w:val="274"/>
          <w:marRight w:val="0"/>
          <w:marTop w:val="40"/>
          <w:marBottom w:val="0"/>
          <w:divBdr>
            <w:top w:val="none" w:sz="0" w:space="0" w:color="auto"/>
            <w:left w:val="none" w:sz="0" w:space="0" w:color="auto"/>
            <w:bottom w:val="none" w:sz="0" w:space="0" w:color="auto"/>
            <w:right w:val="none" w:sz="0" w:space="0" w:color="auto"/>
          </w:divBdr>
        </w:div>
        <w:div w:id="613050956">
          <w:marLeft w:val="274"/>
          <w:marRight w:val="0"/>
          <w:marTop w:val="40"/>
          <w:marBottom w:val="0"/>
          <w:divBdr>
            <w:top w:val="none" w:sz="0" w:space="0" w:color="auto"/>
            <w:left w:val="none" w:sz="0" w:space="0" w:color="auto"/>
            <w:bottom w:val="none" w:sz="0" w:space="0" w:color="auto"/>
            <w:right w:val="none" w:sz="0" w:space="0" w:color="auto"/>
          </w:divBdr>
        </w:div>
        <w:div w:id="829560733">
          <w:marLeft w:val="274"/>
          <w:marRight w:val="0"/>
          <w:marTop w:val="40"/>
          <w:marBottom w:val="0"/>
          <w:divBdr>
            <w:top w:val="none" w:sz="0" w:space="0" w:color="auto"/>
            <w:left w:val="none" w:sz="0" w:space="0" w:color="auto"/>
            <w:bottom w:val="none" w:sz="0" w:space="0" w:color="auto"/>
            <w:right w:val="none" w:sz="0" w:space="0" w:color="auto"/>
          </w:divBdr>
        </w:div>
      </w:divsChild>
    </w:div>
    <w:div w:id="2000965137">
      <w:bodyDiv w:val="1"/>
      <w:marLeft w:val="0"/>
      <w:marRight w:val="0"/>
      <w:marTop w:val="0"/>
      <w:marBottom w:val="0"/>
      <w:divBdr>
        <w:top w:val="none" w:sz="0" w:space="0" w:color="auto"/>
        <w:left w:val="none" w:sz="0" w:space="0" w:color="auto"/>
        <w:bottom w:val="none" w:sz="0" w:space="0" w:color="auto"/>
        <w:right w:val="none" w:sz="0" w:space="0" w:color="auto"/>
      </w:divBdr>
    </w:div>
    <w:div w:id="2019429203">
      <w:bodyDiv w:val="1"/>
      <w:marLeft w:val="0"/>
      <w:marRight w:val="0"/>
      <w:marTop w:val="0"/>
      <w:marBottom w:val="0"/>
      <w:divBdr>
        <w:top w:val="none" w:sz="0" w:space="0" w:color="auto"/>
        <w:left w:val="none" w:sz="0" w:space="0" w:color="auto"/>
        <w:bottom w:val="none" w:sz="0" w:space="0" w:color="auto"/>
        <w:right w:val="none" w:sz="0" w:space="0" w:color="auto"/>
      </w:divBdr>
    </w:div>
    <w:div w:id="2037121515">
      <w:bodyDiv w:val="1"/>
      <w:marLeft w:val="0"/>
      <w:marRight w:val="0"/>
      <w:marTop w:val="0"/>
      <w:marBottom w:val="0"/>
      <w:divBdr>
        <w:top w:val="none" w:sz="0" w:space="0" w:color="auto"/>
        <w:left w:val="none" w:sz="0" w:space="0" w:color="auto"/>
        <w:bottom w:val="none" w:sz="0" w:space="0" w:color="auto"/>
        <w:right w:val="none" w:sz="0" w:space="0" w:color="auto"/>
      </w:divBdr>
    </w:div>
    <w:div w:id="2046100978">
      <w:bodyDiv w:val="1"/>
      <w:marLeft w:val="0"/>
      <w:marRight w:val="0"/>
      <w:marTop w:val="0"/>
      <w:marBottom w:val="0"/>
      <w:divBdr>
        <w:top w:val="none" w:sz="0" w:space="0" w:color="auto"/>
        <w:left w:val="none" w:sz="0" w:space="0" w:color="auto"/>
        <w:bottom w:val="none" w:sz="0" w:space="0" w:color="auto"/>
        <w:right w:val="none" w:sz="0" w:space="0" w:color="auto"/>
      </w:divBdr>
    </w:div>
    <w:div w:id="2055546328">
      <w:bodyDiv w:val="1"/>
      <w:marLeft w:val="0"/>
      <w:marRight w:val="0"/>
      <w:marTop w:val="0"/>
      <w:marBottom w:val="0"/>
      <w:divBdr>
        <w:top w:val="none" w:sz="0" w:space="0" w:color="auto"/>
        <w:left w:val="none" w:sz="0" w:space="0" w:color="auto"/>
        <w:bottom w:val="none" w:sz="0" w:space="0" w:color="auto"/>
        <w:right w:val="none" w:sz="0" w:space="0" w:color="auto"/>
      </w:divBdr>
      <w:divsChild>
        <w:div w:id="1653172992">
          <w:marLeft w:val="994"/>
          <w:marRight w:val="0"/>
          <w:marTop w:val="120"/>
          <w:marBottom w:val="0"/>
          <w:divBdr>
            <w:top w:val="none" w:sz="0" w:space="0" w:color="auto"/>
            <w:left w:val="none" w:sz="0" w:space="0" w:color="auto"/>
            <w:bottom w:val="none" w:sz="0" w:space="0" w:color="auto"/>
            <w:right w:val="none" w:sz="0" w:space="0" w:color="auto"/>
          </w:divBdr>
        </w:div>
        <w:div w:id="2127233337">
          <w:marLeft w:val="994"/>
          <w:marRight w:val="0"/>
          <w:marTop w:val="120"/>
          <w:marBottom w:val="0"/>
          <w:divBdr>
            <w:top w:val="none" w:sz="0" w:space="0" w:color="auto"/>
            <w:left w:val="none" w:sz="0" w:space="0" w:color="auto"/>
            <w:bottom w:val="none" w:sz="0" w:space="0" w:color="auto"/>
            <w:right w:val="none" w:sz="0" w:space="0" w:color="auto"/>
          </w:divBdr>
        </w:div>
        <w:div w:id="346371008">
          <w:marLeft w:val="994"/>
          <w:marRight w:val="0"/>
          <w:marTop w:val="120"/>
          <w:marBottom w:val="0"/>
          <w:divBdr>
            <w:top w:val="none" w:sz="0" w:space="0" w:color="auto"/>
            <w:left w:val="none" w:sz="0" w:space="0" w:color="auto"/>
            <w:bottom w:val="none" w:sz="0" w:space="0" w:color="auto"/>
            <w:right w:val="none" w:sz="0" w:space="0" w:color="auto"/>
          </w:divBdr>
        </w:div>
        <w:div w:id="1949697608">
          <w:marLeft w:val="994"/>
          <w:marRight w:val="0"/>
          <w:marTop w:val="120"/>
          <w:marBottom w:val="0"/>
          <w:divBdr>
            <w:top w:val="none" w:sz="0" w:space="0" w:color="auto"/>
            <w:left w:val="none" w:sz="0" w:space="0" w:color="auto"/>
            <w:bottom w:val="none" w:sz="0" w:space="0" w:color="auto"/>
            <w:right w:val="none" w:sz="0" w:space="0" w:color="auto"/>
          </w:divBdr>
        </w:div>
      </w:divsChild>
    </w:div>
    <w:div w:id="2074499884">
      <w:bodyDiv w:val="1"/>
      <w:marLeft w:val="0"/>
      <w:marRight w:val="0"/>
      <w:marTop w:val="0"/>
      <w:marBottom w:val="0"/>
      <w:divBdr>
        <w:top w:val="none" w:sz="0" w:space="0" w:color="auto"/>
        <w:left w:val="none" w:sz="0" w:space="0" w:color="auto"/>
        <w:bottom w:val="none" w:sz="0" w:space="0" w:color="auto"/>
        <w:right w:val="none" w:sz="0" w:space="0" w:color="auto"/>
      </w:divBdr>
    </w:div>
    <w:div w:id="2104648009">
      <w:bodyDiv w:val="1"/>
      <w:marLeft w:val="0"/>
      <w:marRight w:val="0"/>
      <w:marTop w:val="0"/>
      <w:marBottom w:val="0"/>
      <w:divBdr>
        <w:top w:val="none" w:sz="0" w:space="0" w:color="auto"/>
        <w:left w:val="none" w:sz="0" w:space="0" w:color="auto"/>
        <w:bottom w:val="none" w:sz="0" w:space="0" w:color="auto"/>
        <w:right w:val="none" w:sz="0" w:space="0" w:color="auto"/>
      </w:divBdr>
    </w:div>
    <w:div w:id="2136674439">
      <w:bodyDiv w:val="1"/>
      <w:marLeft w:val="0"/>
      <w:marRight w:val="0"/>
      <w:marTop w:val="0"/>
      <w:marBottom w:val="0"/>
      <w:divBdr>
        <w:top w:val="none" w:sz="0" w:space="0" w:color="auto"/>
        <w:left w:val="none" w:sz="0" w:space="0" w:color="auto"/>
        <w:bottom w:val="none" w:sz="0" w:space="0" w:color="auto"/>
        <w:right w:val="none" w:sz="0" w:space="0" w:color="auto"/>
      </w:divBdr>
      <w:divsChild>
        <w:div w:id="1661424874">
          <w:marLeft w:val="274"/>
          <w:marRight w:val="0"/>
          <w:marTop w:val="0"/>
          <w:marBottom w:val="0"/>
          <w:divBdr>
            <w:top w:val="none" w:sz="0" w:space="0" w:color="auto"/>
            <w:left w:val="none" w:sz="0" w:space="0" w:color="auto"/>
            <w:bottom w:val="none" w:sz="0" w:space="0" w:color="auto"/>
            <w:right w:val="none" w:sz="0" w:space="0" w:color="auto"/>
          </w:divBdr>
        </w:div>
        <w:div w:id="1765565074">
          <w:marLeft w:val="274"/>
          <w:marRight w:val="0"/>
          <w:marTop w:val="0"/>
          <w:marBottom w:val="0"/>
          <w:divBdr>
            <w:top w:val="none" w:sz="0" w:space="0" w:color="auto"/>
            <w:left w:val="none" w:sz="0" w:space="0" w:color="auto"/>
            <w:bottom w:val="none" w:sz="0" w:space="0" w:color="auto"/>
            <w:right w:val="none" w:sz="0" w:space="0" w:color="auto"/>
          </w:divBdr>
        </w:div>
        <w:div w:id="699739659">
          <w:marLeft w:val="274"/>
          <w:marRight w:val="0"/>
          <w:marTop w:val="0"/>
          <w:marBottom w:val="0"/>
          <w:divBdr>
            <w:top w:val="none" w:sz="0" w:space="0" w:color="auto"/>
            <w:left w:val="none" w:sz="0" w:space="0" w:color="auto"/>
            <w:bottom w:val="none" w:sz="0" w:space="0" w:color="auto"/>
            <w:right w:val="none" w:sz="0" w:space="0" w:color="auto"/>
          </w:divBdr>
        </w:div>
      </w:divsChild>
    </w:div>
    <w:div w:id="213674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vera.serrador\Desktop\PropComercial_Warpcom_0.docx" TargetMode="External"/><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www.warpcom.co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Personalizado 1">
      <a:dk1>
        <a:sysClr val="windowText" lastClr="000000"/>
      </a:dk1>
      <a:lt1>
        <a:sysClr val="window" lastClr="FFFFFF"/>
      </a:lt1>
      <a:dk2>
        <a:srgbClr val="44546A"/>
      </a:dk2>
      <a:lt2>
        <a:srgbClr val="E7E6E6"/>
      </a:lt2>
      <a:accent1>
        <a:srgbClr val="00A3E5"/>
      </a:accent1>
      <a:accent2>
        <a:srgbClr val="8AC501"/>
      </a:accent2>
      <a:accent3>
        <a:srgbClr val="02B396"/>
      </a:accent3>
      <a:accent4>
        <a:srgbClr val="FFC100"/>
      </a:accent4>
      <a:accent5>
        <a:srgbClr val="EB2221"/>
      </a:accent5>
      <a:accent6>
        <a:srgbClr val="70AD47"/>
      </a:accent6>
      <a:hlink>
        <a:srgbClr val="0563C1"/>
      </a:hlink>
      <a:folHlink>
        <a:srgbClr val="954F72"/>
      </a:folHlink>
    </a:clrScheme>
    <a:fontScheme name="Personalizado 1">
      <a:majorFont>
        <a:latin typeface="Calibri Light"/>
        <a:ea typeface=""/>
        <a:cs typeface=""/>
      </a:majorFont>
      <a:minorFont>
        <a:latin typeface="Raleway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7AED2EF9370D43976D704C00452470" ma:contentTypeVersion="9" ma:contentTypeDescription="Create a new document." ma:contentTypeScope="" ma:versionID="269b16c3d55f33f3465cc12ba4d05bdd">
  <xsd:schema xmlns:xsd="http://www.w3.org/2001/XMLSchema" xmlns:xs="http://www.w3.org/2001/XMLSchema" xmlns:p="http://schemas.microsoft.com/office/2006/metadata/properties" xmlns:ns2="67f583b3-f8cc-47a0-8e91-8439af7a73e5" xmlns:ns3="16ffc02e-d6ef-46e7-9b1b-4c67841ba004" targetNamespace="http://schemas.microsoft.com/office/2006/metadata/properties" ma:root="true" ma:fieldsID="9e2048410f158d1664c92a32619aa0b7" ns2:_="" ns3:_="">
    <xsd:import namespace="67f583b3-f8cc-47a0-8e91-8439af7a73e5"/>
    <xsd:import namespace="16ffc02e-d6ef-46e7-9b1b-4c67841ba0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583b3-f8cc-47a0-8e91-8439af7a73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ffc02e-d6ef-46e7-9b1b-4c67841ba0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F091B-C161-4E24-B6CA-BE37F0A29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583b3-f8cc-47a0-8e91-8439af7a73e5"/>
    <ds:schemaRef ds:uri="16ffc02e-d6ef-46e7-9b1b-4c67841ba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2CC284-FEC5-42F2-8A80-7F1B4B176D71}">
  <ds:schemaRefs>
    <ds:schemaRef ds:uri="http://schemas.microsoft.com/sharepoint/v3/contenttype/forms"/>
  </ds:schemaRefs>
</ds:datastoreItem>
</file>

<file path=customXml/itemProps3.xml><?xml version="1.0" encoding="utf-8"?>
<ds:datastoreItem xmlns:ds="http://schemas.openxmlformats.org/officeDocument/2006/customXml" ds:itemID="{60B7381F-9E00-485E-813C-B671B44F4B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CDD977-D8E1-41D1-922A-EDAC33C4B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4236</Words>
  <Characters>22877</Characters>
  <Application>Microsoft Office Word</Application>
  <DocSecurity>0</DocSecurity>
  <Lines>190</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27059</CharactersWithSpaces>
  <SharedDoc>false</SharedDoc>
  <HLinks>
    <vt:vector size="36" baseType="variant">
      <vt:variant>
        <vt:i4>2031676</vt:i4>
      </vt:variant>
      <vt:variant>
        <vt:i4>32</vt:i4>
      </vt:variant>
      <vt:variant>
        <vt:i4>0</vt:i4>
      </vt:variant>
      <vt:variant>
        <vt:i4>5</vt:i4>
      </vt:variant>
      <vt:variant>
        <vt:lpwstr/>
      </vt:variant>
      <vt:variant>
        <vt:lpwstr>_Toc13491381</vt:lpwstr>
      </vt:variant>
      <vt:variant>
        <vt:i4>1966140</vt:i4>
      </vt:variant>
      <vt:variant>
        <vt:i4>26</vt:i4>
      </vt:variant>
      <vt:variant>
        <vt:i4>0</vt:i4>
      </vt:variant>
      <vt:variant>
        <vt:i4>5</vt:i4>
      </vt:variant>
      <vt:variant>
        <vt:lpwstr/>
      </vt:variant>
      <vt:variant>
        <vt:lpwstr>_Toc13491380</vt:lpwstr>
      </vt:variant>
      <vt:variant>
        <vt:i4>1507379</vt:i4>
      </vt:variant>
      <vt:variant>
        <vt:i4>20</vt:i4>
      </vt:variant>
      <vt:variant>
        <vt:i4>0</vt:i4>
      </vt:variant>
      <vt:variant>
        <vt:i4>5</vt:i4>
      </vt:variant>
      <vt:variant>
        <vt:lpwstr/>
      </vt:variant>
      <vt:variant>
        <vt:lpwstr>_Toc13491379</vt:lpwstr>
      </vt:variant>
      <vt:variant>
        <vt:i4>1441843</vt:i4>
      </vt:variant>
      <vt:variant>
        <vt:i4>14</vt:i4>
      </vt:variant>
      <vt:variant>
        <vt:i4>0</vt:i4>
      </vt:variant>
      <vt:variant>
        <vt:i4>5</vt:i4>
      </vt:variant>
      <vt:variant>
        <vt:lpwstr/>
      </vt:variant>
      <vt:variant>
        <vt:lpwstr>_Toc13491378</vt:lpwstr>
      </vt:variant>
      <vt:variant>
        <vt:i4>1638451</vt:i4>
      </vt:variant>
      <vt:variant>
        <vt:i4>8</vt:i4>
      </vt:variant>
      <vt:variant>
        <vt:i4>0</vt:i4>
      </vt:variant>
      <vt:variant>
        <vt:i4>5</vt:i4>
      </vt:variant>
      <vt:variant>
        <vt:lpwstr/>
      </vt:variant>
      <vt:variant>
        <vt:lpwstr>_Toc13491377</vt:lpwstr>
      </vt:variant>
      <vt:variant>
        <vt:i4>1572915</vt:i4>
      </vt:variant>
      <vt:variant>
        <vt:i4>2</vt:i4>
      </vt:variant>
      <vt:variant>
        <vt:i4>0</vt:i4>
      </vt:variant>
      <vt:variant>
        <vt:i4>5</vt:i4>
      </vt:variant>
      <vt:variant>
        <vt:lpwstr/>
      </vt:variant>
      <vt:variant>
        <vt:lpwstr>_Toc13491376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Flávio Silva</dc:creator>
  <cp:keywords/>
  <dc:description/>
  <cp:lastModifiedBy>Vera Serrador</cp:lastModifiedBy>
  <cp:revision>3</cp:revision>
  <dcterms:created xsi:type="dcterms:W3CDTF">2019-10-18T13:36:00Z</dcterms:created>
  <dcterms:modified xsi:type="dcterms:W3CDTF">2019-10-18T13:47:00Z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0x010100A47AED2EF9370D43976D704C00452470</vt:lpwstr>
  </property>
</Properties>
</file>