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6D69E7" w14:textId="4CC47BFB" w:rsidR="00137A75" w:rsidRPr="00F034AB" w:rsidRDefault="00F034AB">
      <w:pPr>
        <w:rPr>
          <w:sz w:val="32"/>
          <w:szCs w:val="32"/>
        </w:rPr>
      </w:pPr>
      <w:r w:rsidRPr="00F034AB">
        <w:rPr>
          <w:rFonts w:ascii="Arial" w:hAnsi="Arial" w:cs="Arial"/>
          <w:b/>
          <w:bCs/>
          <w:color w:val="222222"/>
          <w:sz w:val="56"/>
          <w:szCs w:val="56"/>
          <w:shd w:val="clear" w:color="auto" w:fill="FFFFFF"/>
        </w:rPr>
        <w:t>The posture princess brand identity</w:t>
      </w:r>
      <w:r w:rsidRPr="00F034AB">
        <w:rPr>
          <w:rFonts w:ascii="Arial" w:hAnsi="Arial" w:cs="Arial"/>
          <w:b/>
          <w:bCs/>
          <w:color w:val="222222"/>
          <w:sz w:val="56"/>
          <w:szCs w:val="56"/>
        </w:rPr>
        <w:br/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The Posture Princess is a resource for girls and women who believe in their potential for greatness</w:t>
      </w:r>
      <w:bookmarkStart w:id="0" w:name="_GoBack"/>
      <w:bookmarkEnd w:id="0"/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Inspiration story: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Throughout history there have been women who have made contributions to humanity with intelligence, bravery, courage, confidence, resourcefulness and wisdom.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They have been mothers and maids, matriarchs and mavens, entrepreneurs, executives and elected officials.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They were daring and determined when their date with destiny arrived on their doorstep.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is reflective, responsive, incisively visionary, Sees her vital role in building a future; Especially by bringing something into existence such as a business, a movement, or a family of successful people.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is emotionally self-reliant.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is intelligent, savvy, intuitive and resourceful.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Her presence is striking, but quiet.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Her visage is stunning but calming.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is a “boss”. She is respected by other women without catty-competition.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There is an air of mysterious nobility— like she is the daughter of a benevolent King, With the legacy of leadership and kindness. She understands business and commerce.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 xml:space="preserve">She has a tremendous amount of </w:t>
      </w:r>
      <w:proofErr w:type="spellStart"/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self love</w:t>
      </w:r>
      <w:proofErr w:type="spellEnd"/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 xml:space="preserve"> and humility.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has ambition to teach and share love.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is pure. She is kind. She doesn’t even wear make-up, yet her radiance from within makes her beautiful.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 xml:space="preserve">She is talented. Her voice is soft and easy to listen to. She is compassionate and inspirational. She readily acknowledges other </w:t>
      </w:r>
      <w:proofErr w:type="spellStart"/>
      <w:proofErr w:type="gramStart"/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peoples</w:t>
      </w:r>
      <w:proofErr w:type="spellEnd"/>
      <w:proofErr w:type="gramEnd"/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 xml:space="preserve"> inner beauty and potential for greatness.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is compassionate.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</w:rPr>
        <w:lastRenderedPageBreak/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tells people stories and gives examples of how to overcome the negative mindset.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is badass, with a really nice body. She is in-it to win-it.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has a team of people who coach her to make sure she is always at her best, living up to her potential.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can drive better than the men in the “fast and furious” movie.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inspires the insecure and self-conscious to find their strength and build a new future for themselves and their families.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is unstoppable. She is everywhere, yet nowhere to be found. She is part of a secret society of leaders who receive orders from “The Force”, and are sent from the future to demonstrate and inspire people to greatness and stewardship of the planet.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is classy, sexy, disciplined, beautiful, gorgeous, and voluptuous.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The posture princess encourages young women and girls to imagine being themselves at their best; in great health, with confidence and well-developed character; feeling great about themselves; independent of what anyone thinks about them.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knows who she is and what matters most in life. She has a gift and uses it to Change the world and the lives of the people around her.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has a tight circle of friends and a wide network of influence.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is gracious in receiving gifts and gratitude from other people.</w:t>
      </w:r>
      <w:r w:rsidRPr="00F034AB">
        <w:rPr>
          <w:rFonts w:ascii="Arial" w:hAnsi="Arial" w:cs="Arial"/>
          <w:color w:val="222222"/>
          <w:sz w:val="32"/>
          <w:szCs w:val="32"/>
        </w:rPr>
        <w:br/>
      </w:r>
      <w:r w:rsidRPr="00F034AB">
        <w:rPr>
          <w:rFonts w:ascii="Arial" w:hAnsi="Arial" w:cs="Arial"/>
          <w:color w:val="222222"/>
          <w:sz w:val="32"/>
          <w:szCs w:val="32"/>
          <w:shd w:val="clear" w:color="auto" w:fill="FFFFFF"/>
        </w:rPr>
        <w:t>She is generous with compliments and gratitude.</w:t>
      </w:r>
    </w:p>
    <w:sectPr w:rsidR="00137A75" w:rsidRPr="00F034AB" w:rsidSect="00F034A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4AB"/>
    <w:rsid w:val="00137A75"/>
    <w:rsid w:val="00F03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1B67C"/>
  <w15:chartTrackingRefBased/>
  <w15:docId w15:val="{065E17FC-479E-4340-BBC2-E19E3728D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</Words>
  <Characters>2442</Characters>
  <Application>Microsoft Office Word</Application>
  <DocSecurity>0</DocSecurity>
  <Lines>20</Lines>
  <Paragraphs>5</Paragraphs>
  <ScaleCrop>false</ScaleCrop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Parnell</dc:creator>
  <cp:keywords/>
  <dc:description/>
  <cp:lastModifiedBy>Aaron Parnell</cp:lastModifiedBy>
  <cp:revision>1</cp:revision>
  <dcterms:created xsi:type="dcterms:W3CDTF">2019-10-03T04:56:00Z</dcterms:created>
  <dcterms:modified xsi:type="dcterms:W3CDTF">2019-10-03T04:57:00Z</dcterms:modified>
</cp:coreProperties>
</file>