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CEBF3" w14:textId="7C6CA397" w:rsidR="00051A97" w:rsidRDefault="00311AFC">
      <w:pPr>
        <w:rPr>
          <w:b/>
          <w:bCs/>
          <w:sz w:val="36"/>
          <w:szCs w:val="36"/>
        </w:rPr>
      </w:pPr>
      <w:r>
        <w:rPr>
          <w:b/>
          <w:bCs/>
          <w:sz w:val="36"/>
          <w:szCs w:val="36"/>
        </w:rPr>
        <w:t>ABOUT GOLDSTREET CAPITAL</w:t>
      </w:r>
    </w:p>
    <w:p w14:paraId="6ECCCEB0" w14:textId="7C3EF39E" w:rsidR="00311AFC" w:rsidRPr="00311AFC" w:rsidRDefault="00020B86" w:rsidP="00844C85">
      <w:pPr>
        <w:rPr>
          <w:sz w:val="24"/>
          <w:szCs w:val="24"/>
        </w:rPr>
      </w:pPr>
      <w:proofErr w:type="spellStart"/>
      <w:r>
        <w:rPr>
          <w:sz w:val="24"/>
          <w:szCs w:val="24"/>
        </w:rPr>
        <w:t>Goldstreet</w:t>
      </w:r>
      <w:proofErr w:type="spellEnd"/>
      <w:r>
        <w:rPr>
          <w:sz w:val="24"/>
          <w:szCs w:val="24"/>
        </w:rPr>
        <w:t xml:space="preserve"> Capital, LLC is an investment partnership led by General partner Ronald Collins Jr. with the sole purpose to invest</w:t>
      </w:r>
      <w:r w:rsidR="00844C85" w:rsidRPr="00844C85">
        <w:t xml:space="preserve"> </w:t>
      </w:r>
      <w:r w:rsidR="00844C85" w:rsidRPr="00844C85">
        <w:rPr>
          <w:sz w:val="24"/>
          <w:szCs w:val="24"/>
        </w:rPr>
        <w:t xml:space="preserve">stock in a </w:t>
      </w:r>
      <w:r w:rsidR="00844C85" w:rsidRPr="00844C85">
        <w:rPr>
          <w:sz w:val="24"/>
          <w:szCs w:val="24"/>
        </w:rPr>
        <w:t>corporation</w:t>
      </w:r>
      <w:r w:rsidR="00844C85">
        <w:rPr>
          <w:sz w:val="24"/>
          <w:szCs w:val="24"/>
        </w:rPr>
        <w:t>s</w:t>
      </w:r>
      <w:r w:rsidR="00844C85" w:rsidRPr="00844C85">
        <w:rPr>
          <w:sz w:val="24"/>
          <w:szCs w:val="24"/>
        </w:rPr>
        <w:t>, notes</w:t>
      </w:r>
      <w:r w:rsidR="00844C85" w:rsidRPr="00844C85">
        <w:rPr>
          <w:sz w:val="24"/>
          <w:szCs w:val="24"/>
        </w:rPr>
        <w:t>,</w:t>
      </w:r>
      <w:bookmarkStart w:id="0" w:name="_GoBack"/>
      <w:bookmarkEnd w:id="0"/>
      <w:r w:rsidR="00844C85" w:rsidRPr="00844C85">
        <w:rPr>
          <w:sz w:val="24"/>
          <w:szCs w:val="24"/>
        </w:rPr>
        <w:t xml:space="preserve"> bonds, debentures, or other evidences of </w:t>
      </w:r>
      <w:r w:rsidR="00844C85" w:rsidRPr="00844C85">
        <w:rPr>
          <w:sz w:val="24"/>
          <w:szCs w:val="24"/>
        </w:rPr>
        <w:t>indebtedness, interest</w:t>
      </w:r>
      <w:r w:rsidR="00844C85" w:rsidRPr="00844C85">
        <w:rPr>
          <w:sz w:val="24"/>
          <w:szCs w:val="24"/>
        </w:rPr>
        <w:t xml:space="preserve"> rate, currency, or equity notional principal contracts,</w:t>
      </w:r>
      <w:r>
        <w:rPr>
          <w:sz w:val="24"/>
          <w:szCs w:val="24"/>
        </w:rPr>
        <w:t xml:space="preserve"> </w:t>
      </w:r>
      <w:r w:rsidR="00844C85">
        <w:rPr>
          <w:sz w:val="24"/>
          <w:szCs w:val="24"/>
        </w:rPr>
        <w:t xml:space="preserve">and </w:t>
      </w:r>
      <w:r w:rsidR="00844C85" w:rsidRPr="00844C85">
        <w:rPr>
          <w:sz w:val="24"/>
          <w:szCs w:val="24"/>
        </w:rPr>
        <w:t>derivative financial instruments (including options, forward or futures contracts, short positions, and similar financial instruments) in any asset described in any other subclause of this clause or in any commodity traded on or subject to the rules of a board of trade or commodity exchange</w:t>
      </w:r>
      <w:r>
        <w:rPr>
          <w:sz w:val="24"/>
          <w:szCs w:val="24"/>
        </w:rPr>
        <w:t>. Founded in 2019, The partnership is intended to greatly enhance the liquid wealth and assets of its limited partners (members).</w:t>
      </w:r>
    </w:p>
    <w:sectPr w:rsidR="00311AFC" w:rsidRPr="00311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FC"/>
    <w:rsid w:val="00020B86"/>
    <w:rsid w:val="00051A97"/>
    <w:rsid w:val="00311AFC"/>
    <w:rsid w:val="00844C85"/>
    <w:rsid w:val="008B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54D2"/>
  <w15:chartTrackingRefBased/>
  <w15:docId w15:val="{2A763EB9-630A-44FB-9411-880B5345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Collins</dc:creator>
  <cp:keywords/>
  <dc:description/>
  <cp:lastModifiedBy>Ronald Collins</cp:lastModifiedBy>
  <cp:revision>1</cp:revision>
  <dcterms:created xsi:type="dcterms:W3CDTF">2019-09-07T17:21:00Z</dcterms:created>
  <dcterms:modified xsi:type="dcterms:W3CDTF">2019-09-07T20:22:00Z</dcterms:modified>
</cp:coreProperties>
</file>