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6AAA0" w14:textId="6EE89937" w:rsidR="00FB257B" w:rsidRDefault="00FB257B">
      <w:pPr>
        <w:rPr>
          <w:noProof/>
        </w:rPr>
      </w:pPr>
      <w:r>
        <w:rPr>
          <w:noProof/>
        </w:rPr>
        <w:t>Royale Mobility:</w:t>
      </w:r>
    </w:p>
    <w:p w14:paraId="095E943F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334C30E4" wp14:editId="2A58CB24">
            <wp:extent cx="5720080" cy="1085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49CF" w14:textId="32A04480" w:rsidR="00FB257B" w:rsidRDefault="00FB257B">
      <w:pPr>
        <w:rPr>
          <w:noProof/>
        </w:rPr>
      </w:pPr>
      <w:r>
        <w:rPr>
          <w:noProof/>
        </w:rPr>
        <w:t>Prime Comfort:</w:t>
      </w:r>
    </w:p>
    <w:p w14:paraId="05A85F43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3167E2FD" wp14:editId="2072B034">
            <wp:extent cx="5715000" cy="10909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4DDE" w14:textId="08B1EC15" w:rsidR="00FB257B" w:rsidRDefault="00FB257B">
      <w:pPr>
        <w:rPr>
          <w:noProof/>
        </w:rPr>
      </w:pPr>
      <w:r>
        <w:rPr>
          <w:noProof/>
        </w:rPr>
        <w:t>Mobility Superstore:</w:t>
      </w:r>
    </w:p>
    <w:p w14:paraId="0ACF1751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6FA1E5D3" wp14:editId="6373A348">
            <wp:extent cx="5720080" cy="11004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1633" w14:textId="06E4F42F" w:rsidR="00FB257B" w:rsidRDefault="00FB257B">
      <w:pPr>
        <w:rPr>
          <w:noProof/>
        </w:rPr>
      </w:pPr>
      <w:r>
        <w:rPr>
          <w:noProof/>
        </w:rPr>
        <w:t>Mobility Centre Midlands:</w:t>
      </w:r>
    </w:p>
    <w:p w14:paraId="5F4C772B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5066704C" wp14:editId="60DDD29E">
            <wp:extent cx="5715000" cy="1028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F26B" w14:textId="6629A538" w:rsidR="00FB257B" w:rsidRDefault="00FB257B">
      <w:pPr>
        <w:rPr>
          <w:noProof/>
        </w:rPr>
      </w:pPr>
      <w:r>
        <w:rPr>
          <w:noProof/>
        </w:rPr>
        <w:t>Lifestyle &amp; Mobility:</w:t>
      </w:r>
    </w:p>
    <w:p w14:paraId="2BBEF603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0FB7226D" wp14:editId="5AB439EF">
            <wp:extent cx="5720080" cy="11004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37DE" w14:textId="77777777" w:rsidR="00FB257B" w:rsidRDefault="00FB257B">
      <w:pPr>
        <w:rPr>
          <w:noProof/>
        </w:rPr>
      </w:pPr>
    </w:p>
    <w:p w14:paraId="0D4229E7" w14:textId="77777777" w:rsidR="00FB257B" w:rsidRDefault="00FB257B">
      <w:pPr>
        <w:rPr>
          <w:noProof/>
        </w:rPr>
      </w:pPr>
    </w:p>
    <w:p w14:paraId="58F6F8F5" w14:textId="06FF203C" w:rsidR="00FB257B" w:rsidRDefault="00FB257B">
      <w:pPr>
        <w:rPr>
          <w:noProof/>
        </w:rPr>
      </w:pPr>
    </w:p>
    <w:p w14:paraId="04845B9E" w14:textId="77777777" w:rsidR="00FB257B" w:rsidRDefault="00FB257B">
      <w:pPr>
        <w:rPr>
          <w:noProof/>
        </w:rPr>
      </w:pPr>
    </w:p>
    <w:p w14:paraId="113E393C" w14:textId="77777777" w:rsidR="00FB257B" w:rsidRDefault="00FB257B">
      <w:pPr>
        <w:rPr>
          <w:noProof/>
        </w:rPr>
      </w:pPr>
    </w:p>
    <w:p w14:paraId="2CFD2848" w14:textId="4FFF8D34" w:rsidR="00FB257B" w:rsidRDefault="00FB257B">
      <w:pPr>
        <w:rPr>
          <w:noProof/>
        </w:rPr>
      </w:pPr>
      <w:r>
        <w:rPr>
          <w:noProof/>
        </w:rPr>
        <w:lastRenderedPageBreak/>
        <w:t>Felgains:</w:t>
      </w:r>
    </w:p>
    <w:p w14:paraId="30435AA8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6E3AC90D" wp14:editId="4FEDED33">
            <wp:extent cx="5715000" cy="10909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B1194" w14:textId="362E0A99" w:rsidR="00FB257B" w:rsidRDefault="00FB257B">
      <w:pPr>
        <w:rPr>
          <w:noProof/>
        </w:rPr>
      </w:pPr>
      <w:r>
        <w:rPr>
          <w:noProof/>
        </w:rPr>
        <w:t>Easy Mobility Services (Maldon):</w:t>
      </w:r>
    </w:p>
    <w:p w14:paraId="2E2B50E3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4D2169FF" wp14:editId="3FED3CFD">
            <wp:extent cx="5720080" cy="1057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BFF8" w14:textId="123FD729" w:rsidR="00FB257B" w:rsidRDefault="00FB257B">
      <w:pPr>
        <w:rPr>
          <w:noProof/>
        </w:rPr>
      </w:pPr>
      <w:r>
        <w:rPr>
          <w:noProof/>
        </w:rPr>
        <w:t>Easy Mobility Services (Clacton On Sea):</w:t>
      </w:r>
    </w:p>
    <w:p w14:paraId="44BAFF92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6B387FBD" wp14:editId="5B50E91C">
            <wp:extent cx="5729605" cy="10858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04A5" w14:textId="4F4B957C" w:rsidR="00FB257B" w:rsidRDefault="00FB257B">
      <w:pPr>
        <w:rPr>
          <w:noProof/>
        </w:rPr>
      </w:pPr>
      <w:r>
        <w:rPr>
          <w:noProof/>
        </w:rPr>
        <w:t>Easy Mobility Services (Colchester):</w:t>
      </w:r>
    </w:p>
    <w:p w14:paraId="5D070973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1354A1B2" wp14:editId="48117026">
            <wp:extent cx="5720080" cy="10433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24B6" w14:textId="2F1866FC" w:rsidR="00FB257B" w:rsidRDefault="00FB257B">
      <w:pPr>
        <w:rPr>
          <w:noProof/>
        </w:rPr>
      </w:pPr>
      <w:r>
        <w:rPr>
          <w:noProof/>
        </w:rPr>
        <w:t>Easy Mobility Services (Braintree):</w:t>
      </w:r>
    </w:p>
    <w:p w14:paraId="134094CF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086F5D13" wp14:editId="316BCA66">
            <wp:extent cx="5724525" cy="1066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21426" w14:textId="720BB8CA" w:rsidR="00FB257B" w:rsidRDefault="00FB257B">
      <w:pPr>
        <w:rPr>
          <w:noProof/>
        </w:rPr>
      </w:pPr>
    </w:p>
    <w:p w14:paraId="46BD060F" w14:textId="5C9E3DD9" w:rsidR="00FB257B" w:rsidRDefault="00FB257B">
      <w:pPr>
        <w:rPr>
          <w:noProof/>
        </w:rPr>
      </w:pPr>
    </w:p>
    <w:p w14:paraId="3DB783DA" w14:textId="444A09C0" w:rsidR="00FB257B" w:rsidRDefault="00FB257B">
      <w:pPr>
        <w:rPr>
          <w:noProof/>
        </w:rPr>
      </w:pPr>
    </w:p>
    <w:p w14:paraId="6764F67F" w14:textId="2751479F" w:rsidR="00FB257B" w:rsidRDefault="00FB257B">
      <w:pPr>
        <w:rPr>
          <w:noProof/>
        </w:rPr>
      </w:pPr>
    </w:p>
    <w:p w14:paraId="74355E4C" w14:textId="3E6F8B03" w:rsidR="00FB257B" w:rsidRDefault="00FB257B">
      <w:pPr>
        <w:rPr>
          <w:noProof/>
        </w:rPr>
      </w:pPr>
    </w:p>
    <w:p w14:paraId="5834C03D" w14:textId="79808ABF" w:rsidR="00FB257B" w:rsidRDefault="00FB257B">
      <w:pPr>
        <w:rPr>
          <w:noProof/>
        </w:rPr>
      </w:pPr>
      <w:r>
        <w:rPr>
          <w:noProof/>
        </w:rPr>
        <w:lastRenderedPageBreak/>
        <w:t>Easy Mobility Services (Chelmsford):</w:t>
      </w:r>
    </w:p>
    <w:p w14:paraId="663DAB89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7EA27997" wp14:editId="42E7D6E2">
            <wp:extent cx="5720080" cy="1052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B9A4" w14:textId="6AF84AAB" w:rsidR="00FB257B" w:rsidRDefault="00FB257B">
      <w:pPr>
        <w:rPr>
          <w:noProof/>
        </w:rPr>
      </w:pPr>
      <w:r>
        <w:rPr>
          <w:noProof/>
        </w:rPr>
        <w:t>Eastern Adaptations: the following have no address, just different numbers for each advert.</w:t>
      </w:r>
    </w:p>
    <w:p w14:paraId="30CF7171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11D6B68E" wp14:editId="4B6042C5">
            <wp:extent cx="5724525" cy="1119505"/>
            <wp:effectExtent l="0" t="0" r="952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C990A" wp14:editId="4618A983">
            <wp:extent cx="5724525" cy="1114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AFF78" wp14:editId="14219D9D">
            <wp:extent cx="5720080" cy="1109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EEC4F" wp14:editId="33D6692B">
            <wp:extent cx="5724525" cy="110998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552B" w14:textId="46A31EE6" w:rsidR="00FB257B" w:rsidRDefault="00FB257B">
      <w:pPr>
        <w:rPr>
          <w:noProof/>
        </w:rPr>
      </w:pPr>
    </w:p>
    <w:p w14:paraId="7AE533F2" w14:textId="4606B550" w:rsidR="00FB257B" w:rsidRDefault="00FB257B">
      <w:pPr>
        <w:rPr>
          <w:noProof/>
        </w:rPr>
      </w:pPr>
    </w:p>
    <w:p w14:paraId="0A669535" w14:textId="1C76CF3F" w:rsidR="00FB257B" w:rsidRDefault="00FB257B">
      <w:pPr>
        <w:rPr>
          <w:noProof/>
        </w:rPr>
      </w:pPr>
    </w:p>
    <w:p w14:paraId="14F9782F" w14:textId="418463D0" w:rsidR="00FB257B" w:rsidRDefault="00FB257B">
      <w:pPr>
        <w:rPr>
          <w:noProof/>
        </w:rPr>
      </w:pPr>
    </w:p>
    <w:p w14:paraId="0EF5FA02" w14:textId="0D84D13B" w:rsidR="00FB257B" w:rsidRDefault="00FB257B">
      <w:pPr>
        <w:rPr>
          <w:noProof/>
        </w:rPr>
      </w:pPr>
    </w:p>
    <w:p w14:paraId="3B5B883F" w14:textId="41869B20" w:rsidR="00FB257B" w:rsidRDefault="00FB257B">
      <w:pPr>
        <w:rPr>
          <w:noProof/>
        </w:rPr>
      </w:pPr>
    </w:p>
    <w:p w14:paraId="63F9E3FA" w14:textId="04ABE75C" w:rsidR="00FB257B" w:rsidRDefault="00FB257B">
      <w:pPr>
        <w:rPr>
          <w:noProof/>
        </w:rPr>
      </w:pPr>
    </w:p>
    <w:p w14:paraId="51D7595C" w14:textId="4D8C0D51" w:rsidR="00FB257B" w:rsidRDefault="00FB257B">
      <w:pPr>
        <w:rPr>
          <w:noProof/>
        </w:rPr>
      </w:pPr>
    </w:p>
    <w:p w14:paraId="10E7AFAD" w14:textId="234B2BC2" w:rsidR="00FB257B" w:rsidRDefault="00FB257B">
      <w:pPr>
        <w:rPr>
          <w:noProof/>
        </w:rPr>
      </w:pPr>
    </w:p>
    <w:p w14:paraId="15DA75E4" w14:textId="6767E37F" w:rsidR="00FB257B" w:rsidRDefault="00FB257B">
      <w:pPr>
        <w:rPr>
          <w:noProof/>
        </w:rPr>
      </w:pPr>
      <w:r>
        <w:rPr>
          <w:noProof/>
        </w:rPr>
        <w:lastRenderedPageBreak/>
        <w:t>Bentley:</w:t>
      </w:r>
    </w:p>
    <w:p w14:paraId="751B1509" w14:textId="77777777" w:rsidR="00FB257B" w:rsidRDefault="00FB257B">
      <w:pPr>
        <w:rPr>
          <w:noProof/>
        </w:rPr>
      </w:pPr>
      <w:r>
        <w:rPr>
          <w:noProof/>
        </w:rPr>
        <w:drawing>
          <wp:inline distT="0" distB="0" distL="0" distR="0" wp14:anchorId="5F204E9A" wp14:editId="0DC5B125">
            <wp:extent cx="5720080" cy="1123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8CB0" w14:textId="5DF866E3" w:rsidR="00FB257B" w:rsidRDefault="00FB257B">
      <w:pPr>
        <w:rPr>
          <w:noProof/>
        </w:rPr>
      </w:pPr>
      <w:r>
        <w:rPr>
          <w:noProof/>
        </w:rPr>
        <w:t>Action2Mobility:</w:t>
      </w:r>
      <w:bookmarkStart w:id="0" w:name="_GoBack"/>
      <w:bookmarkEnd w:id="0"/>
    </w:p>
    <w:p w14:paraId="22E9D79D" w14:textId="2B02F66D" w:rsidR="0067540C" w:rsidRDefault="00FB257B">
      <w:r>
        <w:rPr>
          <w:noProof/>
        </w:rPr>
        <w:drawing>
          <wp:inline distT="0" distB="0" distL="0" distR="0" wp14:anchorId="727470CC" wp14:editId="732E9777">
            <wp:extent cx="5720080" cy="110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54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57B"/>
    <w:rsid w:val="00B66D36"/>
    <w:rsid w:val="00D13219"/>
    <w:rsid w:val="00FB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6B18C"/>
  <w15:chartTrackingRefBased/>
  <w15:docId w15:val="{C448511B-2B23-462E-AD87-F4138F6ED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Kian Carvell</dc:creator>
  <cp:keywords/>
  <dc:description/>
  <cp:lastModifiedBy>Kian Carvell</cp:lastModifiedBy>
  <cp:revision>2</cp:revision>
  <dcterms:created xsi:type="dcterms:W3CDTF">2019-09-03T07:44:00Z</dcterms:created>
  <dcterms:modified xsi:type="dcterms:W3CDTF">2019-09-03T07:52:00Z</dcterms:modified>
</cp:coreProperties>
</file>