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rFonts w:ascii="Arial" w:cs="Arial" w:eastAsia="Arial" w:hAnsi="Arial"/>
          <w:color w:val="333333"/>
          <w:sz w:val="21"/>
          <w:szCs w:val="21"/>
        </w:rPr>
      </w:pPr>
      <w:r w:rsidDel="00000000" w:rsidR="00000000" w:rsidRPr="00000000">
        <w:rPr>
          <w:rFonts w:ascii="Arial" w:cs="Arial" w:eastAsia="Arial" w:hAnsi="Arial"/>
          <w:color w:val="333333"/>
          <w:sz w:val="21"/>
          <w:szCs w:val="21"/>
          <w:rtl w:val="0"/>
        </w:rPr>
        <w:t xml:space="preserve">My Companies name is Tempus our product is a beverage which is a tropical Caribbean drink made from coconut water and gin called Sky Juice. I'm looking for a shrink sleeve that covers the whole bottle, with a nice tropical scene for the label. Will allow your team full design. </w:t>
      </w:r>
    </w:p>
    <w:p w:rsidR="00000000" w:rsidDel="00000000" w:rsidP="00000000" w:rsidRDefault="00000000" w:rsidRPr="00000000" w14:paraId="00000003">
      <w:pPr>
        <w:numPr>
          <w:ilvl w:val="0"/>
          <w:numId w:val="1"/>
        </w:numPr>
        <w:spacing w:after="0" w:afterAutospacing="0"/>
        <w:ind w:left="720" w:hanging="360"/>
        <w:rPr>
          <w:rFonts w:ascii="Arial" w:cs="Arial" w:eastAsia="Arial" w:hAnsi="Arial"/>
          <w:color w:val="333333"/>
          <w:sz w:val="21"/>
          <w:szCs w:val="21"/>
          <w:u w:val="none"/>
        </w:rPr>
      </w:pPr>
      <w:r w:rsidDel="00000000" w:rsidR="00000000" w:rsidRPr="00000000">
        <w:rPr>
          <w:rFonts w:ascii="Arial" w:cs="Arial" w:eastAsia="Arial" w:hAnsi="Arial"/>
          <w:color w:val="333333"/>
          <w:sz w:val="21"/>
          <w:szCs w:val="21"/>
          <w:rtl w:val="0"/>
        </w:rPr>
        <w:t xml:space="preserve">16 oz. OSD Round PET Beverage Bottle with 38mm DBJ Neck Dimensions:</w:t>
      </w:r>
    </w:p>
    <w:p w:rsidR="00000000" w:rsidDel="00000000" w:rsidP="00000000" w:rsidRDefault="00000000" w:rsidRPr="00000000" w14:paraId="00000004">
      <w:pPr>
        <w:numPr>
          <w:ilvl w:val="0"/>
          <w:numId w:val="1"/>
        </w:numPr>
        <w:spacing w:after="0" w:afterAutospacing="0"/>
        <w:ind w:left="720" w:hanging="360"/>
        <w:rPr>
          <w:rFonts w:ascii="Arial" w:cs="Arial" w:eastAsia="Arial" w:hAnsi="Arial"/>
          <w:color w:val="333333"/>
          <w:sz w:val="21"/>
          <w:szCs w:val="21"/>
          <w:u w:val="none"/>
        </w:rPr>
      </w:pPr>
      <w:r w:rsidDel="00000000" w:rsidR="00000000" w:rsidRPr="00000000">
        <w:rPr>
          <w:rFonts w:ascii="Arial" w:cs="Arial" w:eastAsia="Arial" w:hAnsi="Arial"/>
          <w:color w:val="333333"/>
          <w:sz w:val="21"/>
          <w:szCs w:val="21"/>
          <w:rtl w:val="0"/>
        </w:rPr>
        <w:t xml:space="preserve"> 2.553" Diameter x 7.661" H Diameter_of_container: </w:t>
      </w:r>
    </w:p>
    <w:p w:rsidR="00000000" w:rsidDel="00000000" w:rsidP="00000000" w:rsidRDefault="00000000" w:rsidRPr="00000000" w14:paraId="00000005">
      <w:pPr>
        <w:numPr>
          <w:ilvl w:val="0"/>
          <w:numId w:val="1"/>
        </w:numPr>
        <w:spacing w:after="0" w:afterAutospacing="0"/>
        <w:ind w:left="720" w:hanging="360"/>
        <w:rPr>
          <w:rFonts w:ascii="Arial" w:cs="Arial" w:eastAsia="Arial" w:hAnsi="Arial"/>
          <w:color w:val="333333"/>
          <w:sz w:val="21"/>
          <w:szCs w:val="21"/>
          <w:u w:val="none"/>
        </w:rPr>
      </w:pPr>
      <w:r w:rsidDel="00000000" w:rsidR="00000000" w:rsidRPr="00000000">
        <w:rPr>
          <w:rFonts w:ascii="Arial" w:cs="Arial" w:eastAsia="Arial" w:hAnsi="Arial"/>
          <w:color w:val="333333"/>
          <w:sz w:val="21"/>
          <w:szCs w:val="21"/>
          <w:rtl w:val="0"/>
        </w:rPr>
        <w:t xml:space="preserve">Material: PET-G Application_process: </w:t>
      </w:r>
    </w:p>
    <w:p w:rsidR="00000000" w:rsidDel="00000000" w:rsidP="00000000" w:rsidRDefault="00000000" w:rsidRPr="00000000" w14:paraId="00000006">
      <w:pPr>
        <w:numPr>
          <w:ilvl w:val="0"/>
          <w:numId w:val="1"/>
        </w:numPr>
        <w:spacing w:after="0" w:afterAutospacing="0"/>
        <w:ind w:left="720" w:hanging="360"/>
        <w:rPr>
          <w:rFonts w:ascii="Arial" w:cs="Arial" w:eastAsia="Arial" w:hAnsi="Arial"/>
          <w:color w:val="333333"/>
          <w:sz w:val="21"/>
          <w:szCs w:val="21"/>
          <w:u w:val="none"/>
        </w:rPr>
      </w:pPr>
      <w:r w:rsidDel="00000000" w:rsidR="00000000" w:rsidRPr="00000000">
        <w:rPr>
          <w:rFonts w:ascii="Arial" w:cs="Arial" w:eastAsia="Arial" w:hAnsi="Arial"/>
          <w:color w:val="333333"/>
          <w:sz w:val="21"/>
          <w:szCs w:val="21"/>
          <w:rtl w:val="0"/>
        </w:rPr>
        <w:t xml:space="preserve">Manual Sleeve_type:</w:t>
      </w:r>
    </w:p>
    <w:p w:rsidR="00000000" w:rsidDel="00000000" w:rsidP="00000000" w:rsidRDefault="00000000" w:rsidRPr="00000000" w14:paraId="00000007">
      <w:pPr>
        <w:numPr>
          <w:ilvl w:val="0"/>
          <w:numId w:val="1"/>
        </w:numPr>
        <w:spacing w:after="0" w:afterAutospacing="0"/>
        <w:ind w:left="720" w:hanging="360"/>
        <w:rPr>
          <w:rFonts w:ascii="Arial" w:cs="Arial" w:eastAsia="Arial" w:hAnsi="Arial"/>
          <w:color w:val="333333"/>
          <w:sz w:val="21"/>
          <w:szCs w:val="21"/>
          <w:u w:val="none"/>
        </w:rPr>
      </w:pPr>
      <w:r w:rsidDel="00000000" w:rsidR="00000000" w:rsidRPr="00000000">
        <w:rPr>
          <w:rFonts w:ascii="Arial" w:cs="Arial" w:eastAsia="Arial" w:hAnsi="Arial"/>
          <w:color w:val="333333"/>
          <w:sz w:val="21"/>
          <w:szCs w:val="21"/>
          <w:rtl w:val="0"/>
        </w:rPr>
        <w:t xml:space="preserve">White Perforations: </w:t>
      </w:r>
    </w:p>
    <w:p w:rsidR="00000000" w:rsidDel="00000000" w:rsidP="00000000" w:rsidRDefault="00000000" w:rsidRPr="00000000" w14:paraId="00000008">
      <w:pPr>
        <w:numPr>
          <w:ilvl w:val="0"/>
          <w:numId w:val="1"/>
        </w:numPr>
        <w:ind w:left="720" w:hanging="360"/>
        <w:rPr>
          <w:rFonts w:ascii="Arial" w:cs="Arial" w:eastAsia="Arial" w:hAnsi="Arial"/>
          <w:color w:val="333333"/>
          <w:sz w:val="21"/>
          <w:szCs w:val="21"/>
          <w:u w:val="none"/>
        </w:rPr>
      </w:pPr>
      <w:r w:rsidDel="00000000" w:rsidR="00000000" w:rsidRPr="00000000">
        <w:rPr>
          <w:rFonts w:ascii="Arial" w:cs="Arial" w:eastAsia="Arial" w:hAnsi="Arial"/>
          <w:color w:val="333333"/>
          <w:sz w:val="21"/>
          <w:szCs w:val="21"/>
          <w:rtl w:val="0"/>
        </w:rPr>
        <w:t xml:space="preserve">Vertical Plain_or_printed: Custom Printed Number_colors: Four Print_style: Flexographic Printing </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drawing>
          <wp:inline distB="0" distT="0" distL="0" distR="0">
            <wp:extent cx="3382975" cy="3184773"/>
            <wp:effectExtent b="0" l="0" r="0" t="0"/>
            <wp:docPr id="1"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a:off x="0" y="0"/>
                      <a:ext cx="3382975" cy="3184773"/>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Basic Art work ideas for labels</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Would like the label to read, </w:t>
      </w:r>
    </w:p>
    <w:p w:rsidR="00000000" w:rsidDel="00000000" w:rsidP="00000000" w:rsidRDefault="00000000" w:rsidRPr="00000000" w14:paraId="0000000C">
      <w:pPr>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Front Information</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Tempus</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Sky Juice</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Premium Gin &amp; Coconut Water Beverage</w:t>
      </w:r>
    </w:p>
    <w:p w:rsidR="00000000" w:rsidDel="00000000" w:rsidP="00000000" w:rsidRDefault="00000000" w:rsidRPr="00000000" w14:paraId="00000010">
      <w:pPr>
        <w:spacing w:after="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Alcohol (ALC) By Volume (Vol)</w:t>
      </w:r>
    </w:p>
    <w:p w:rsidR="00000000" w:rsidDel="00000000" w:rsidP="00000000" w:rsidRDefault="00000000" w:rsidRPr="00000000" w14:paraId="00000011">
      <w:pPr>
        <w:spacing w:after="0"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ind w:left="720"/>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Side Information</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PRODUCED BY</w:t>
      </w:r>
    </w:p>
    <w:p w:rsidR="00000000" w:rsidDel="00000000" w:rsidP="00000000" w:rsidRDefault="00000000" w:rsidRPr="00000000" w14:paraId="0000001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TEMPUS Co.</w:t>
      </w:r>
    </w:p>
    <w:p w:rsidR="00000000" w:rsidDel="00000000" w:rsidP="00000000" w:rsidRDefault="00000000" w:rsidRPr="00000000" w14:paraId="0000001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Nassau, N.P Bahamas</w:t>
      </w:r>
    </w:p>
    <w:p w:rsidR="00000000" w:rsidDel="00000000" w:rsidP="00000000" w:rsidRDefault="00000000" w:rsidRPr="00000000" w14:paraId="0000001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(242) 525 – 8484</w:t>
      </w:r>
    </w:p>
    <w:p w:rsidR="00000000" w:rsidDel="00000000" w:rsidP="00000000" w:rsidRDefault="00000000" w:rsidRPr="00000000" w14:paraId="00000017">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Keep Refrigerated (Shake Well Before Opening)</w:t>
      </w:r>
    </w:p>
    <w:p w:rsidR="00000000" w:rsidDel="00000000" w:rsidP="00000000" w:rsidRDefault="00000000" w:rsidRPr="00000000" w14:paraId="00000018">
      <w:pPr>
        <w:spacing w:after="0" w:lineRule="auto"/>
        <w:rPr>
          <w:rFonts w:ascii="Architects Daughter" w:cs="Architects Daughter" w:eastAsia="Architects Daughter" w:hAnsi="Architects Daughter"/>
          <w:b w:val="1"/>
          <w:sz w:val="24"/>
          <w:szCs w:val="24"/>
        </w:rPr>
      </w:pPr>
      <w:r w:rsidDel="00000000" w:rsidR="00000000" w:rsidRPr="00000000">
        <w:rPr>
          <w:rFonts w:ascii="Architects Daughter" w:cs="Architects Daughter" w:eastAsia="Architects Daughter" w:hAnsi="Architects Daughter"/>
          <w:b w:val="1"/>
          <w:sz w:val="24"/>
          <w:szCs w:val="24"/>
          <w:rtl w:val="0"/>
        </w:rPr>
        <w:t xml:space="preserve">Drink Up</w:t>
      </w:r>
    </w:p>
    <w:p w:rsidR="00000000" w:rsidDel="00000000" w:rsidP="00000000" w:rsidRDefault="00000000" w:rsidRPr="00000000" w14:paraId="00000019">
      <w:pPr>
        <w:spacing w:after="0" w:lineRule="auto"/>
        <w:rPr>
          <w:rFonts w:ascii="Architects Daughter" w:cs="Architects Daughter" w:eastAsia="Architects Daughter" w:hAnsi="Architects Daughter"/>
          <w:b w:val="1"/>
          <w:sz w:val="24"/>
          <w:szCs w:val="24"/>
        </w:rPr>
      </w:pPr>
      <w:r w:rsidDel="00000000" w:rsidR="00000000" w:rsidRPr="00000000">
        <w:rPr>
          <w:rFonts w:ascii="Architects Daughter" w:cs="Architects Daughter" w:eastAsia="Architects Daughter" w:hAnsi="Architects Daughter"/>
          <w:b w:val="1"/>
          <w:sz w:val="24"/>
          <w:szCs w:val="24"/>
          <w:rtl w:val="0"/>
        </w:rPr>
        <w:t xml:space="preserve">It's Time Reach for the Sky</w:t>
      </w:r>
    </w:p>
    <w:p w:rsidR="00000000" w:rsidDel="00000000" w:rsidP="00000000" w:rsidRDefault="00000000" w:rsidRPr="00000000" w14:paraId="0000001A">
      <w:pPr>
        <w:spacing w:after="0"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40"/>
          <w:szCs w:val="40"/>
        </w:rPr>
      </w:pPr>
      <w:r w:rsidDel="00000000" w:rsidR="00000000" w:rsidRPr="00000000">
        <w:rPr/>
        <w:drawing>
          <wp:inline distB="0" distT="0" distL="0" distR="0">
            <wp:extent cx="3289613" cy="3028378"/>
            <wp:effectExtent b="0" l="0" r="0" t="0"/>
            <wp:docPr descr="\\lccdata\users\RCapron\Pictures\coconut 5.jpg" id="3" name="image3.jpg"/>
            <a:graphic>
              <a:graphicData uri="http://schemas.openxmlformats.org/drawingml/2006/picture">
                <pic:pic>
                  <pic:nvPicPr>
                    <pic:cNvPr descr="\\lccdata\users\RCapron\Pictures\coconut 5.jpg" id="0" name="image3.jpg"/>
                    <pic:cNvPicPr preferRelativeResize="0"/>
                  </pic:nvPicPr>
                  <pic:blipFill>
                    <a:blip r:embed="rId7"/>
                    <a:srcRect b="0" l="0" r="0" t="0"/>
                    <a:stretch>
                      <a:fillRect/>
                    </a:stretch>
                  </pic:blipFill>
                  <pic:spPr>
                    <a:xfrm>
                      <a:off x="0" y="0"/>
                      <a:ext cx="3289613" cy="3028378"/>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22">
      <w:pPr>
        <w:rPr/>
      </w:pPr>
      <w:r w:rsidDel="00000000" w:rsidR="00000000" w:rsidRPr="00000000">
        <w:rPr/>
        <w:drawing>
          <wp:inline distB="0" distT="0" distL="0" distR="0">
            <wp:extent cx="1429972" cy="1449038"/>
            <wp:effectExtent b="0" l="0" r="0" t="0"/>
            <wp:docPr descr="Coconut2.jpg" id="2" name="image11.jpg"/>
            <a:graphic>
              <a:graphicData uri="http://schemas.openxmlformats.org/drawingml/2006/picture">
                <pic:pic>
                  <pic:nvPicPr>
                    <pic:cNvPr descr="Coconut2.jpg" id="0" name="image11.jpg"/>
                    <pic:cNvPicPr preferRelativeResize="0"/>
                  </pic:nvPicPr>
                  <pic:blipFill>
                    <a:blip r:embed="rId8"/>
                    <a:srcRect b="0" l="0" r="0" t="0"/>
                    <a:stretch>
                      <a:fillRect/>
                    </a:stretch>
                  </pic:blipFill>
                  <pic:spPr>
                    <a:xfrm>
                      <a:off x="0" y="0"/>
                      <a:ext cx="1429972" cy="1449038"/>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1323975" cy="1447800"/>
            <wp:effectExtent b="0" l="0" r="0" t="0"/>
            <wp:docPr descr="coconut 3.jpg" id="5" name="image2.jpg"/>
            <a:graphic>
              <a:graphicData uri="http://schemas.openxmlformats.org/drawingml/2006/picture">
                <pic:pic>
                  <pic:nvPicPr>
                    <pic:cNvPr descr="coconut 3.jpg" id="0" name="image2.jpg"/>
                    <pic:cNvPicPr preferRelativeResize="0"/>
                  </pic:nvPicPr>
                  <pic:blipFill>
                    <a:blip r:embed="rId9"/>
                    <a:srcRect b="0" l="0" r="0" t="0"/>
                    <a:stretch>
                      <a:fillRect/>
                    </a:stretch>
                  </pic:blipFill>
                  <pic:spPr>
                    <a:xfrm>
                      <a:off x="0" y="0"/>
                      <a:ext cx="1323975" cy="1447800"/>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1371600" cy="1443609"/>
            <wp:effectExtent b="0" l="0" r="0" t="0"/>
            <wp:docPr descr="coconut 4.jpg" id="4" name="image5.jpg"/>
            <a:graphic>
              <a:graphicData uri="http://schemas.openxmlformats.org/drawingml/2006/picture">
                <pic:pic>
                  <pic:nvPicPr>
                    <pic:cNvPr descr="coconut 4.jpg" id="0" name="image5.jpg"/>
                    <pic:cNvPicPr preferRelativeResize="0"/>
                  </pic:nvPicPr>
                  <pic:blipFill>
                    <a:blip r:embed="rId10"/>
                    <a:srcRect b="0" l="0" r="0" t="0"/>
                    <a:stretch>
                      <a:fillRect/>
                    </a:stretch>
                  </pic:blipFill>
                  <pic:spPr>
                    <a:xfrm>
                      <a:off x="0" y="0"/>
                      <a:ext cx="1371600" cy="1443609"/>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1589845" cy="1640008"/>
            <wp:effectExtent b="0" l="0" r="0" t="0"/>
            <wp:docPr descr="Coconut 10.jpg" id="7" name="image6.jpg"/>
            <a:graphic>
              <a:graphicData uri="http://schemas.openxmlformats.org/drawingml/2006/picture">
                <pic:pic>
                  <pic:nvPicPr>
                    <pic:cNvPr descr="Coconut 10.jpg" id="0" name="image6.jpg"/>
                    <pic:cNvPicPr preferRelativeResize="0"/>
                  </pic:nvPicPr>
                  <pic:blipFill>
                    <a:blip r:embed="rId11"/>
                    <a:srcRect b="0" l="0" r="0" t="0"/>
                    <a:stretch>
                      <a:fillRect/>
                    </a:stretch>
                  </pic:blipFill>
                  <pic:spPr>
                    <a:xfrm>
                      <a:off x="0" y="0"/>
                      <a:ext cx="1589845" cy="1640008"/>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rPr/>
      </w:pPr>
      <w:r w:rsidDel="00000000" w:rsidR="00000000" w:rsidRPr="00000000">
        <w:rPr/>
        <w:drawing>
          <wp:inline distB="0" distT="0" distL="0" distR="0">
            <wp:extent cx="1447800" cy="1514475"/>
            <wp:effectExtent b="0" l="0" r="0" t="0"/>
            <wp:docPr descr="coconut 5.jpg" id="6" name="image10.jpg"/>
            <a:graphic>
              <a:graphicData uri="http://schemas.openxmlformats.org/drawingml/2006/picture">
                <pic:pic>
                  <pic:nvPicPr>
                    <pic:cNvPr descr="coconut 5.jpg" id="0" name="image10.jpg"/>
                    <pic:cNvPicPr preferRelativeResize="0"/>
                  </pic:nvPicPr>
                  <pic:blipFill>
                    <a:blip r:embed="rId12"/>
                    <a:srcRect b="0" l="0" r="0" t="0"/>
                    <a:stretch>
                      <a:fillRect/>
                    </a:stretch>
                  </pic:blipFill>
                  <pic:spPr>
                    <a:xfrm>
                      <a:off x="0" y="0"/>
                      <a:ext cx="1447800" cy="1514475"/>
                    </a:xfrm>
                    <a:prstGeom prst="rect"/>
                    <a:ln/>
                  </pic:spPr>
                </pic:pic>
              </a:graphicData>
            </a:graphic>
          </wp:inline>
        </w:drawing>
      </w:r>
      <w:r w:rsidDel="00000000" w:rsidR="00000000" w:rsidRPr="00000000">
        <w:rPr/>
        <w:drawing>
          <wp:inline distB="0" distT="0" distL="0" distR="0">
            <wp:extent cx="1428750" cy="1514475"/>
            <wp:effectExtent b="0" l="0" r="0" t="0"/>
            <wp:docPr descr="coconut 6.jpg" id="9" name="image7.jpg"/>
            <a:graphic>
              <a:graphicData uri="http://schemas.openxmlformats.org/drawingml/2006/picture">
                <pic:pic>
                  <pic:nvPicPr>
                    <pic:cNvPr descr="coconut 6.jpg" id="0" name="image7.jpg"/>
                    <pic:cNvPicPr preferRelativeResize="0"/>
                  </pic:nvPicPr>
                  <pic:blipFill>
                    <a:blip r:embed="rId13"/>
                    <a:srcRect b="0" l="0" r="0" t="0"/>
                    <a:stretch>
                      <a:fillRect/>
                    </a:stretch>
                  </pic:blipFill>
                  <pic:spPr>
                    <a:xfrm>
                      <a:off x="0" y="0"/>
                      <a:ext cx="1428750" cy="1514475"/>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1428750" cy="1514475"/>
            <wp:effectExtent b="0" l="0" r="0" t="0"/>
            <wp:docPr descr="coconut 8.jpg" id="8" name="image1.jpg"/>
            <a:graphic>
              <a:graphicData uri="http://schemas.openxmlformats.org/drawingml/2006/picture">
                <pic:pic>
                  <pic:nvPicPr>
                    <pic:cNvPr descr="coconut 8.jpg" id="0" name="image1.jpg"/>
                    <pic:cNvPicPr preferRelativeResize="0"/>
                  </pic:nvPicPr>
                  <pic:blipFill>
                    <a:blip r:embed="rId14"/>
                    <a:srcRect b="0" l="0" r="0" t="0"/>
                    <a:stretch>
                      <a:fillRect/>
                    </a:stretch>
                  </pic:blipFill>
                  <pic:spPr>
                    <a:xfrm>
                      <a:off x="0" y="0"/>
                      <a:ext cx="1428750" cy="1514475"/>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1440850" cy="1515477"/>
            <wp:effectExtent b="0" l="0" r="0" t="0"/>
            <wp:docPr descr="coconut 9.jpg" id="11" name="image8.jpg"/>
            <a:graphic>
              <a:graphicData uri="http://schemas.openxmlformats.org/drawingml/2006/picture">
                <pic:pic>
                  <pic:nvPicPr>
                    <pic:cNvPr descr="coconut 9.jpg" id="0" name="image8.jpg"/>
                    <pic:cNvPicPr preferRelativeResize="0"/>
                  </pic:nvPicPr>
                  <pic:blipFill>
                    <a:blip r:embed="rId15"/>
                    <a:srcRect b="0" l="0" r="0" t="0"/>
                    <a:stretch>
                      <a:fillRect/>
                    </a:stretch>
                  </pic:blipFill>
                  <pic:spPr>
                    <a:xfrm>
                      <a:off x="0" y="0"/>
                      <a:ext cx="1440850" cy="1515477"/>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Original artwork and </w:t>
      </w:r>
      <w:r w:rsidDel="00000000" w:rsidR="00000000" w:rsidRPr="00000000">
        <w:rPr>
          <w:rFonts w:ascii="Times New Roman" w:cs="Times New Roman" w:eastAsia="Times New Roman" w:hAnsi="Times New Roman"/>
          <w:b w:val="1"/>
          <w:i w:val="1"/>
          <w:sz w:val="24"/>
          <w:szCs w:val="24"/>
          <w:u w:val="single"/>
          <w:rtl w:val="0"/>
        </w:rPr>
        <w:t xml:space="preserve">basic ideas</w:t>
      </w:r>
      <w:r w:rsidDel="00000000" w:rsidR="00000000" w:rsidRPr="00000000">
        <w:rPr>
          <w:rFonts w:ascii="Times New Roman" w:cs="Times New Roman" w:eastAsia="Times New Roman" w:hAnsi="Times New Roman"/>
          <w:sz w:val="24"/>
          <w:szCs w:val="24"/>
          <w:rtl w:val="0"/>
        </w:rPr>
        <w:t xml:space="preserve"> for the label.</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Suggested changes </w:t>
      </w:r>
    </w:p>
    <w:p w:rsidR="00000000" w:rsidDel="00000000" w:rsidP="00000000" w:rsidRDefault="00000000" w:rsidRPr="00000000" w14:paraId="0000002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Would like to change the fonts on the words (Premium &amp; Coconut water &amp; Gin Beverage) to something more enhanced. </w:t>
      </w: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Design team can modify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Label sizes 8.25” x 2” (Wraparound Water bottle)</w:t>
      </w:r>
    </w:p>
    <w:p w:rsidR="00000000" w:rsidDel="00000000" w:rsidP="00000000" w:rsidRDefault="00000000" w:rsidRPr="00000000" w14:paraId="0000002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possible design team has the freedom to be creative make suggestions and changes to the entire layout, back ground, and fonts for the original basic label. The labels will be used for a Tropical Drink</w:t>
      </w:r>
    </w:p>
    <w:p w:rsidR="00000000" w:rsidDel="00000000" w:rsidP="00000000" w:rsidRDefault="00000000" w:rsidRPr="00000000" w14:paraId="0000002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shd w:fill="auto" w:val="clear"/>
          <w:vertAlign w:val="baseline"/>
          <w:rtl w:val="0"/>
        </w:rPr>
        <w:t xml:space="preserve">Add Nutrition Facts to Label</w:t>
      </w:r>
    </w:p>
    <w:p w:rsidR="00000000" w:rsidDel="00000000" w:rsidP="00000000" w:rsidRDefault="00000000" w:rsidRPr="00000000" w14:paraId="0000002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shd w:fill="auto" w:val="clear"/>
          <w:vertAlign w:val="baseline"/>
          <w:rtl w:val="0"/>
        </w:rPr>
        <w:t xml:space="preserve">Bar Codes Needed on Labels </w:t>
      </w:r>
    </w:p>
    <w:p w:rsidR="00000000" w:rsidDel="00000000" w:rsidP="00000000" w:rsidRDefault="00000000" w:rsidRPr="00000000" w14:paraId="000000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Company Name: Tempus</w:t>
      </w:r>
    </w:p>
    <w:p w:rsidR="00000000" w:rsidDel="00000000" w:rsidP="00000000" w:rsidRDefault="00000000" w:rsidRPr="00000000" w14:paraId="0000002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Beverage Name: Sky Juice - (Premium Gin &amp; Coconut Water Beverage) </w:t>
      </w:r>
    </w:p>
    <w:p w:rsidR="00000000" w:rsidDel="00000000" w:rsidP="00000000" w:rsidRDefault="00000000" w:rsidRPr="00000000" w14:paraId="0000002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Alcohol Content: 18% Alcohol (ALC) By Volume (Vol)</w:t>
      </w:r>
    </w:p>
    <w:p w:rsidR="00000000" w:rsidDel="00000000" w:rsidP="00000000" w:rsidRDefault="00000000" w:rsidRPr="00000000" w14:paraId="0000002E">
      <w:pPr>
        <w:spacing w:after="0" w:lineRule="auto"/>
        <w:rPr>
          <w:rFonts w:ascii="Architects Daughter" w:cs="Architects Daughter" w:eastAsia="Architects Daughter" w:hAnsi="Architects Daughter"/>
          <w:b w:val="1"/>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color w:val="1a1a1a"/>
          <w:sz w:val="24"/>
          <w:szCs w:val="24"/>
        </w:rPr>
      </w:pPr>
      <w:r w:rsidDel="00000000" w:rsidR="00000000" w:rsidRPr="00000000">
        <w:rPr/>
        <w:drawing>
          <wp:inline distB="0" distT="0" distL="0" distR="0">
            <wp:extent cx="2371536" cy="3026018"/>
            <wp:effectExtent b="0" l="0" r="0" t="0"/>
            <wp:docPr id="13" name="image13.png"/>
            <a:graphic>
              <a:graphicData uri="http://schemas.openxmlformats.org/drawingml/2006/picture">
                <pic:pic>
                  <pic:nvPicPr>
                    <pic:cNvPr id="0" name="image13.png"/>
                    <pic:cNvPicPr preferRelativeResize="0"/>
                  </pic:nvPicPr>
                  <pic:blipFill>
                    <a:blip r:embed="rId16"/>
                    <a:srcRect b="0" l="0" r="0" t="0"/>
                    <a:stretch>
                      <a:fillRect/>
                    </a:stretch>
                  </pic:blipFill>
                  <pic:spPr>
                    <a:xfrm>
                      <a:off x="0" y="0"/>
                      <a:ext cx="2371536" cy="3026018"/>
                    </a:xfrm>
                    <a:prstGeom prst="rect"/>
                    <a:ln/>
                  </pic:spPr>
                </pic:pic>
              </a:graphicData>
            </a:graphic>
          </wp:inline>
        </w:drawing>
      </w:r>
      <w:r w:rsidDel="00000000" w:rsidR="00000000" w:rsidRPr="00000000">
        <w:rPr/>
        <w:drawing>
          <wp:inline distB="0" distT="0" distL="0" distR="0">
            <wp:extent cx="2722535" cy="3026617"/>
            <wp:effectExtent b="0" l="0" r="0" t="0"/>
            <wp:docPr id="10" name="image14.png"/>
            <a:graphic>
              <a:graphicData uri="http://schemas.openxmlformats.org/drawingml/2006/picture">
                <pic:pic>
                  <pic:nvPicPr>
                    <pic:cNvPr id="0" name="image14.png"/>
                    <pic:cNvPicPr preferRelativeResize="0"/>
                  </pic:nvPicPr>
                  <pic:blipFill>
                    <a:blip r:embed="rId17"/>
                    <a:srcRect b="0" l="0" r="0" t="0"/>
                    <a:stretch>
                      <a:fillRect/>
                    </a:stretch>
                  </pic:blipFill>
                  <pic:spPr>
                    <a:xfrm>
                      <a:off x="0" y="0"/>
                      <a:ext cx="2722535" cy="3026617"/>
                    </a:xfrm>
                    <a:prstGeom prst="rect"/>
                    <a:ln/>
                  </pic:spPr>
                </pic:pic>
              </a:graphicData>
            </a:graphic>
          </wp:inline>
        </w:drawing>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i w:val="1"/>
          <w:color w:val="1a1a1a"/>
          <w:sz w:val="24"/>
          <w:szCs w:val="24"/>
          <w:u w:val="single"/>
        </w:rPr>
      </w:pPr>
      <w:r w:rsidDel="00000000" w:rsidR="00000000" w:rsidRPr="00000000">
        <w:rPr>
          <w:rFonts w:ascii="Times New Roman" w:cs="Times New Roman" w:eastAsia="Times New Roman" w:hAnsi="Times New Roman"/>
          <w:b w:val="1"/>
          <w:i w:val="1"/>
          <w:color w:val="1a1a1a"/>
          <w:sz w:val="24"/>
          <w:szCs w:val="24"/>
          <w:u w:val="single"/>
          <w:rtl w:val="0"/>
        </w:rPr>
        <w:t xml:space="preserve">Bottle for Label:</w:t>
      </w:r>
    </w:p>
    <w:p w:rsidR="00000000" w:rsidDel="00000000" w:rsidP="00000000" w:rsidRDefault="00000000" w:rsidRPr="00000000" w14:paraId="0000003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b w:val="0"/>
          <w:i w:val="0"/>
          <w:smallCaps w:val="0"/>
          <w:strike w:val="0"/>
          <w:color w:val="1a1a1a"/>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a1a1a"/>
          <w:sz w:val="24"/>
          <w:szCs w:val="24"/>
          <w:u w:val="none"/>
          <w:shd w:fill="auto" w:val="clear"/>
          <w:vertAlign w:val="baseline"/>
          <w:rtl w:val="0"/>
        </w:rPr>
        <w:t xml:space="preserve">16 oz. OSD Round PET Beverage Bottle with 38mm DBJ Neck PET bottle</w:t>
      </w:r>
    </w:p>
    <w:p w:rsidR="00000000" w:rsidDel="00000000" w:rsidP="00000000" w:rsidRDefault="00000000" w:rsidRPr="00000000" w14:paraId="00000032">
      <w:pPr>
        <w:numPr>
          <w:ilvl w:val="0"/>
          <w:numId w:val="3"/>
        </w:numPr>
        <w:spacing w:after="0" w:before="0" w:line="240" w:lineRule="auto"/>
        <w:ind w:left="720" w:hanging="360"/>
        <w:rPr>
          <w:color w:val="1a1a1a"/>
        </w:rPr>
      </w:pPr>
      <w:r w:rsidDel="00000000" w:rsidR="00000000" w:rsidRPr="00000000">
        <w:rPr>
          <w:rFonts w:ascii="Times New Roman" w:cs="Times New Roman" w:eastAsia="Times New Roman" w:hAnsi="Times New Roman"/>
          <w:color w:val="1a1a1a"/>
          <w:sz w:val="24"/>
          <w:szCs w:val="24"/>
          <w:rtl w:val="0"/>
        </w:rPr>
        <w:t xml:space="preserve">BPA free</w:t>
      </w:r>
    </w:p>
    <w:p w:rsidR="00000000" w:rsidDel="00000000" w:rsidP="00000000" w:rsidRDefault="00000000" w:rsidRPr="00000000" w14:paraId="00000033">
      <w:pPr>
        <w:numPr>
          <w:ilvl w:val="0"/>
          <w:numId w:val="3"/>
        </w:numPr>
        <w:spacing w:after="0" w:before="0" w:line="240" w:lineRule="auto"/>
        <w:ind w:left="720" w:hanging="360"/>
        <w:rPr>
          <w:color w:val="1a1a1a"/>
        </w:rPr>
      </w:pPr>
      <w:r w:rsidDel="00000000" w:rsidR="00000000" w:rsidRPr="00000000">
        <w:rPr>
          <w:rFonts w:ascii="Times New Roman" w:cs="Times New Roman" w:eastAsia="Times New Roman" w:hAnsi="Times New Roman"/>
          <w:color w:val="1a1a1a"/>
          <w:sz w:val="24"/>
          <w:szCs w:val="24"/>
          <w:rtl w:val="0"/>
        </w:rPr>
        <w:t xml:space="preserve">38 DBJ neck</w:t>
      </w:r>
    </w:p>
    <w:p w:rsidR="00000000" w:rsidDel="00000000" w:rsidP="00000000" w:rsidRDefault="00000000" w:rsidRPr="00000000" w14:paraId="00000034">
      <w:pPr>
        <w:numPr>
          <w:ilvl w:val="0"/>
          <w:numId w:val="3"/>
        </w:numPr>
        <w:spacing w:after="0" w:before="0" w:line="240" w:lineRule="auto"/>
        <w:ind w:left="720" w:hanging="360"/>
        <w:rPr/>
      </w:pPr>
      <w:r w:rsidDel="00000000" w:rsidR="00000000" w:rsidRPr="00000000">
        <w:rPr>
          <w:rFonts w:ascii="Times New Roman" w:cs="Times New Roman" w:eastAsia="Times New Roman" w:hAnsi="Times New Roman"/>
          <w:color w:val="1a1a1a"/>
          <w:sz w:val="24"/>
          <w:szCs w:val="24"/>
          <w:rtl w:val="0"/>
        </w:rPr>
        <w:t xml:space="preserve">Dimensions: 2.553" Dia. x 7.661" Hgt.</w:t>
      </w:r>
      <w:r w:rsidDel="00000000" w:rsidR="00000000" w:rsidRPr="00000000">
        <w:rPr>
          <w:rtl w:val="0"/>
        </w:rPr>
      </w:r>
    </w:p>
    <w:p w:rsidR="00000000" w:rsidDel="00000000" w:rsidP="00000000" w:rsidRDefault="00000000" w:rsidRPr="00000000" w14:paraId="00000035">
      <w:pPr>
        <w:numPr>
          <w:ilvl w:val="0"/>
          <w:numId w:val="3"/>
        </w:numPr>
        <w:spacing w:after="280" w:before="0" w:line="240" w:lineRule="auto"/>
        <w:ind w:left="720" w:hanging="360"/>
        <w:rPr/>
      </w:pPr>
      <w:r w:rsidDel="00000000" w:rsidR="00000000" w:rsidRPr="00000000">
        <w:rPr>
          <w:rFonts w:ascii="Times New Roman" w:cs="Times New Roman" w:eastAsia="Times New Roman" w:hAnsi="Times New Roman"/>
          <w:color w:val="1a1a1a"/>
          <w:sz w:val="24"/>
          <w:szCs w:val="24"/>
          <w:rtl w:val="0"/>
        </w:rPr>
        <w:t xml:space="preserve">Suggested Label panel: (</w:t>
      </w:r>
      <w:r w:rsidDel="00000000" w:rsidR="00000000" w:rsidRPr="00000000">
        <w:rPr>
          <w:rFonts w:ascii="Times New Roman" w:cs="Times New Roman" w:eastAsia="Times New Roman" w:hAnsi="Times New Roman"/>
          <w:b w:val="1"/>
          <w:color w:val="1a1a1a"/>
          <w:sz w:val="24"/>
          <w:szCs w:val="24"/>
          <w:u w:val="single"/>
          <w:rtl w:val="0"/>
        </w:rPr>
        <w:t xml:space="preserve">Would prefer label to cover entire dimensions of  bottle</w:t>
      </w:r>
      <w:r w:rsidDel="00000000" w:rsidR="00000000" w:rsidRPr="00000000">
        <w:rPr>
          <w:rFonts w:ascii="Times New Roman" w:cs="Times New Roman" w:eastAsia="Times New Roman" w:hAnsi="Times New Roman"/>
          <w:color w:val="1a1a1a"/>
          <w:sz w:val="24"/>
          <w:szCs w:val="24"/>
          <w:rtl w:val="0"/>
        </w:rPr>
        <w:t xml:space="preserve">)</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368490</wp:posOffset>
            </wp:positionV>
            <wp:extent cx="2483893" cy="2565400"/>
            <wp:effectExtent b="0" l="0" r="0" t="0"/>
            <wp:wrapSquare wrapText="bothSides" distB="0" distT="0" distL="114300" distR="114300"/>
            <wp:docPr id="14" name="image9.jpg"/>
            <a:graphic>
              <a:graphicData uri="http://schemas.openxmlformats.org/drawingml/2006/picture">
                <pic:pic>
                  <pic:nvPicPr>
                    <pic:cNvPr id="0" name="image9.jpg"/>
                    <pic:cNvPicPr preferRelativeResize="0"/>
                  </pic:nvPicPr>
                  <pic:blipFill>
                    <a:blip r:embed="rId18"/>
                    <a:srcRect b="0" l="0" r="0" t="0"/>
                    <a:stretch>
                      <a:fillRect/>
                    </a:stretch>
                  </pic:blipFill>
                  <pic:spPr>
                    <a:xfrm>
                      <a:off x="0" y="0"/>
                      <a:ext cx="2483893" cy="2565400"/>
                    </a:xfrm>
                    <a:prstGeom prst="rect"/>
                    <a:ln/>
                  </pic:spPr>
                </pic:pic>
              </a:graphicData>
            </a:graphic>
          </wp:anchor>
        </w:drawing>
      </w:r>
    </w:p>
    <w:p w:rsidR="00000000" w:rsidDel="00000000" w:rsidP="00000000" w:rsidRDefault="00000000" w:rsidRPr="00000000" w14:paraId="00000036">
      <w:pPr>
        <w:rPr/>
      </w:pPr>
      <w:r w:rsidDel="00000000" w:rsidR="00000000" w:rsidRPr="00000000">
        <w:rPr/>
        <w:drawing>
          <wp:inline distB="0" distT="0" distL="0" distR="0">
            <wp:extent cx="1290944" cy="2153665"/>
            <wp:effectExtent b="0" l="0" r="0" t="0"/>
            <wp:docPr descr="coconut 13.jpg" id="12" name="image12.jpg"/>
            <a:graphic>
              <a:graphicData uri="http://schemas.openxmlformats.org/drawingml/2006/picture">
                <pic:pic>
                  <pic:nvPicPr>
                    <pic:cNvPr descr="coconut 13.jpg" id="0" name="image12.jpg"/>
                    <pic:cNvPicPr preferRelativeResize="0"/>
                  </pic:nvPicPr>
                  <pic:blipFill>
                    <a:blip r:embed="rId19"/>
                    <a:srcRect b="0" l="0" r="0" t="0"/>
                    <a:stretch>
                      <a:fillRect/>
                    </a:stretch>
                  </pic:blipFill>
                  <pic:spPr>
                    <a:xfrm>
                      <a:off x="0" y="0"/>
                      <a:ext cx="1290944" cy="2153665"/>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Architects Daughter">
    <w:embedRegular w:fontKey="{00000000-0000-0000-0000-000000000000}" r:id="rId1"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6.jpg"/><Relationship Id="rId10" Type="http://schemas.openxmlformats.org/officeDocument/2006/relationships/image" Target="media/image5.jpg"/><Relationship Id="rId13" Type="http://schemas.openxmlformats.org/officeDocument/2006/relationships/image" Target="media/image7.jpg"/><Relationship Id="rId12" Type="http://schemas.openxmlformats.org/officeDocument/2006/relationships/image" Target="media/image10.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image" Target="media/image8.jpg"/><Relationship Id="rId14" Type="http://schemas.openxmlformats.org/officeDocument/2006/relationships/image" Target="media/image1.jpg"/><Relationship Id="rId17" Type="http://schemas.openxmlformats.org/officeDocument/2006/relationships/image" Target="media/image14.png"/><Relationship Id="rId16" Type="http://schemas.openxmlformats.org/officeDocument/2006/relationships/image" Target="media/image13.png"/><Relationship Id="rId5" Type="http://schemas.openxmlformats.org/officeDocument/2006/relationships/styles" Target="styles.xml"/><Relationship Id="rId19" Type="http://schemas.openxmlformats.org/officeDocument/2006/relationships/image" Target="media/image12.jpg"/><Relationship Id="rId6" Type="http://schemas.openxmlformats.org/officeDocument/2006/relationships/image" Target="media/image4.jpg"/><Relationship Id="rId18" Type="http://schemas.openxmlformats.org/officeDocument/2006/relationships/image" Target="media/image9.jpg"/><Relationship Id="rId7" Type="http://schemas.openxmlformats.org/officeDocument/2006/relationships/image" Target="media/image3.jpg"/><Relationship Id="rId8" Type="http://schemas.openxmlformats.org/officeDocument/2006/relationships/image" Target="media/image11.jpg"/></Relationships>
</file>

<file path=word/_rels/fontTable.xml.rels><?xml version="1.0" encoding="UTF-8" standalone="yes"?><Relationships xmlns="http://schemas.openxmlformats.org/package/2006/relationships"><Relationship Id="rId1" Type="http://schemas.openxmlformats.org/officeDocument/2006/relationships/font" Target="fonts/ArchitectsDaught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