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C5" w:rsidRDefault="00D044C5">
      <w:pPr>
        <w:rPr>
          <w:b/>
        </w:rPr>
      </w:pPr>
      <w:r>
        <w:rPr>
          <w:b/>
        </w:rPr>
        <w:t>Brand Essence</w:t>
      </w:r>
    </w:p>
    <w:p w:rsidR="00D044C5" w:rsidRPr="00D044C5" w:rsidRDefault="00D044C5">
      <w:bookmarkStart w:id="0" w:name="_GoBack"/>
      <w:r w:rsidRPr="00D044C5">
        <w:t>Our passion, our purpose</w:t>
      </w:r>
    </w:p>
    <w:bookmarkEnd w:id="0"/>
    <w:p w:rsidR="00D37ED4" w:rsidRPr="00774544" w:rsidRDefault="00774544">
      <w:pPr>
        <w:rPr>
          <w:b/>
        </w:rPr>
      </w:pPr>
      <w:r w:rsidRPr="00774544">
        <w:rPr>
          <w:b/>
        </w:rPr>
        <w:t>Values</w:t>
      </w:r>
    </w:p>
    <w:p w:rsidR="00774544" w:rsidRDefault="00774544" w:rsidP="00774544">
      <w:pPr>
        <w:pStyle w:val="ListParagraph"/>
        <w:numPr>
          <w:ilvl w:val="0"/>
          <w:numId w:val="1"/>
        </w:numPr>
      </w:pPr>
      <w:r>
        <w:t>Put people first</w:t>
      </w:r>
    </w:p>
    <w:p w:rsidR="00774544" w:rsidRDefault="00774544" w:rsidP="00774544">
      <w:pPr>
        <w:pStyle w:val="ListParagraph"/>
        <w:numPr>
          <w:ilvl w:val="0"/>
          <w:numId w:val="1"/>
        </w:numPr>
      </w:pPr>
      <w:r>
        <w:t>Be obsessed with client success</w:t>
      </w:r>
    </w:p>
    <w:p w:rsidR="00774544" w:rsidRDefault="00774544" w:rsidP="00774544">
      <w:pPr>
        <w:pStyle w:val="ListParagraph"/>
        <w:numPr>
          <w:ilvl w:val="0"/>
          <w:numId w:val="1"/>
        </w:numPr>
      </w:pPr>
      <w:r>
        <w:t>Cultivate business wisdom</w:t>
      </w:r>
    </w:p>
    <w:p w:rsidR="00774544" w:rsidRDefault="00774544" w:rsidP="00774544">
      <w:pPr>
        <w:pStyle w:val="ListParagraph"/>
        <w:numPr>
          <w:ilvl w:val="0"/>
          <w:numId w:val="1"/>
        </w:numPr>
      </w:pPr>
      <w:r>
        <w:t>Embrace and entrepreneurial spirit</w:t>
      </w:r>
    </w:p>
    <w:p w:rsidR="00774544" w:rsidRDefault="00774544" w:rsidP="00774544">
      <w:pPr>
        <w:pStyle w:val="ListParagraph"/>
        <w:numPr>
          <w:ilvl w:val="0"/>
          <w:numId w:val="1"/>
        </w:numPr>
      </w:pPr>
      <w:r>
        <w:t xml:space="preserve">Exhibit unwavering integrity </w:t>
      </w:r>
    </w:p>
    <w:p w:rsidR="00774544" w:rsidRPr="00774544" w:rsidRDefault="00774544" w:rsidP="00774544">
      <w:pPr>
        <w:rPr>
          <w:b/>
        </w:rPr>
      </w:pPr>
      <w:r w:rsidRPr="00774544">
        <w:rPr>
          <w:b/>
        </w:rPr>
        <w:t>Mission</w:t>
      </w:r>
    </w:p>
    <w:p w:rsidR="00774544" w:rsidRDefault="00774544" w:rsidP="00774544">
      <w:r w:rsidRPr="00774544">
        <w:rPr>
          <w:bCs/>
        </w:rPr>
        <w:t>We bring energy, focus and integrity to every interaction – relentlessly pursuing expertise to accelerate our clients’ and associates’ goals.</w:t>
      </w:r>
    </w:p>
    <w:p w:rsidR="00774544" w:rsidRPr="00774544" w:rsidRDefault="00774544" w:rsidP="00774544">
      <w:pPr>
        <w:rPr>
          <w:b/>
        </w:rPr>
      </w:pPr>
      <w:r w:rsidRPr="00774544">
        <w:rPr>
          <w:b/>
        </w:rPr>
        <w:t>Vision</w:t>
      </w:r>
    </w:p>
    <w:p w:rsidR="00774544" w:rsidRDefault="00774544" w:rsidP="00774544">
      <w:r w:rsidRPr="00774544">
        <w:rPr>
          <w:bCs/>
        </w:rPr>
        <w:t>We will bring a bold new level of confidence, providing insights and solutions that maximize the potential of clients and associates.</w:t>
      </w:r>
    </w:p>
    <w:p w:rsidR="00774544" w:rsidRPr="00774544" w:rsidRDefault="00774544" w:rsidP="00774544">
      <w:pPr>
        <w:rPr>
          <w:b/>
        </w:rPr>
      </w:pPr>
      <w:r w:rsidRPr="00774544">
        <w:rPr>
          <w:b/>
        </w:rPr>
        <w:t xml:space="preserve">Strategy </w:t>
      </w:r>
    </w:p>
    <w:p w:rsidR="00774544" w:rsidRDefault="00774544" w:rsidP="00774544">
      <w:pPr>
        <w:pStyle w:val="ListParagraph"/>
        <w:numPr>
          <w:ilvl w:val="0"/>
          <w:numId w:val="2"/>
        </w:numPr>
      </w:pPr>
      <w:r>
        <w:t>Learning culture</w:t>
      </w:r>
    </w:p>
    <w:p w:rsidR="00774544" w:rsidRDefault="00774544" w:rsidP="00774544">
      <w:pPr>
        <w:pStyle w:val="ListParagraph"/>
        <w:numPr>
          <w:ilvl w:val="0"/>
          <w:numId w:val="2"/>
        </w:numPr>
      </w:pPr>
      <w:r>
        <w:t>Digital transformation</w:t>
      </w:r>
    </w:p>
    <w:p w:rsidR="00774544" w:rsidRDefault="00774544" w:rsidP="00774544">
      <w:pPr>
        <w:pStyle w:val="ListParagraph"/>
        <w:numPr>
          <w:ilvl w:val="0"/>
          <w:numId w:val="2"/>
        </w:numPr>
      </w:pPr>
      <w:r>
        <w:t>Rehmann Advisory experience</w:t>
      </w:r>
    </w:p>
    <w:p w:rsidR="00774544" w:rsidRDefault="00774544" w:rsidP="00774544">
      <w:pPr>
        <w:pStyle w:val="ListParagraph"/>
        <w:numPr>
          <w:ilvl w:val="0"/>
          <w:numId w:val="2"/>
        </w:numPr>
      </w:pPr>
      <w:r>
        <w:t xml:space="preserve">Aligned leaders and associates </w:t>
      </w:r>
    </w:p>
    <w:p w:rsidR="00774544" w:rsidRDefault="00774544" w:rsidP="00774544">
      <w:pPr>
        <w:pStyle w:val="ListParagraph"/>
        <w:numPr>
          <w:ilvl w:val="0"/>
          <w:numId w:val="2"/>
        </w:numPr>
      </w:pPr>
      <w:r>
        <w:t xml:space="preserve">Integrated Growth </w:t>
      </w:r>
    </w:p>
    <w:sectPr w:rsidR="0077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7BF3"/>
    <w:multiLevelType w:val="hybridMultilevel"/>
    <w:tmpl w:val="F08C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D14BF"/>
    <w:multiLevelType w:val="hybridMultilevel"/>
    <w:tmpl w:val="0AAA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44"/>
    <w:rsid w:val="00402C6E"/>
    <w:rsid w:val="00542747"/>
    <w:rsid w:val="00774544"/>
    <w:rsid w:val="009D7C49"/>
    <w:rsid w:val="00C554E3"/>
    <w:rsid w:val="00C81D00"/>
    <w:rsid w:val="00D044C5"/>
    <w:rsid w:val="00E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4E3C"/>
  <w15:chartTrackingRefBased/>
  <w15:docId w15:val="{C4DAD3EE-EFC7-47EC-B4C3-699FC530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Junga</dc:creator>
  <cp:keywords/>
  <dc:description/>
  <cp:lastModifiedBy>Miranda Junga</cp:lastModifiedBy>
  <cp:revision>2</cp:revision>
  <dcterms:created xsi:type="dcterms:W3CDTF">2019-05-23T18:41:00Z</dcterms:created>
  <dcterms:modified xsi:type="dcterms:W3CDTF">2019-05-23T19:19:00Z</dcterms:modified>
</cp:coreProperties>
</file>