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8B" w:rsidRDefault="006B158B">
      <w:pPr>
        <w:spacing w:line="200" w:lineRule="exact"/>
      </w:pPr>
    </w:p>
    <w:p w:rsidR="006B158B" w:rsidRDefault="006B158B">
      <w:pPr>
        <w:sectPr w:rsidR="006B158B"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23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EC6187">
      <w:pPr>
        <w:ind w:left="720"/>
        <w:rPr>
          <w:lang w:val="de-DE"/>
        </w:rPr>
      </w:pPr>
      <w:r w:rsidRPr="00EC6187">
        <w:rPr>
          <w:rFonts w:ascii="Times New Roman" w:eastAsia="Times New Roman" w:hAnsi="Times New Roman" w:cs="Times New Roman"/>
          <w:color w:val="000000"/>
          <w:spacing w:val="28"/>
          <w:sz w:val="64"/>
          <w:szCs w:val="64"/>
          <w:lang w:val="de-DE"/>
        </w:rPr>
        <w:t>Yen-Sung</w:t>
      </w:r>
      <w:r w:rsidRPr="00EC6187">
        <w:rPr>
          <w:rFonts w:ascii="Times New Roman" w:eastAsia="Times New Roman" w:hAnsi="Times New Roman" w:cs="Times New Roman"/>
          <w:spacing w:val="98"/>
          <w:sz w:val="64"/>
          <w:szCs w:val="64"/>
          <w:lang w:val="de-DE"/>
        </w:rPr>
        <w:t xml:space="preserve"> </w:t>
      </w:r>
      <w:r w:rsidRPr="00EC6187">
        <w:rPr>
          <w:rFonts w:ascii="Times New Roman" w:eastAsia="Times New Roman" w:hAnsi="Times New Roman" w:cs="Times New Roman"/>
          <w:color w:val="000000"/>
          <w:spacing w:val="30"/>
          <w:sz w:val="64"/>
          <w:szCs w:val="64"/>
          <w:lang w:val="de-DE"/>
        </w:rPr>
        <w:t>Chao</w:t>
      </w: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00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00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00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00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00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00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00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00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247" w:lineRule="exact"/>
        <w:rPr>
          <w:lang w:val="de-DE"/>
        </w:rPr>
      </w:pPr>
    </w:p>
    <w:p w:rsidR="006B158B" w:rsidRPr="00EC6187" w:rsidRDefault="006B158B">
      <w:pPr>
        <w:rPr>
          <w:lang w:val="de-DE"/>
        </w:rPr>
        <w:sectPr w:rsidR="006B158B" w:rsidRPr="00EC618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Pr="00EC6187" w:rsidRDefault="006B158B">
      <w:pPr>
        <w:spacing w:line="97" w:lineRule="exact"/>
        <w:rPr>
          <w:lang w:val="de-DE"/>
        </w:rPr>
      </w:pPr>
    </w:p>
    <w:p w:rsidR="006B158B" w:rsidRPr="00EC6187" w:rsidRDefault="00EC6187">
      <w:pPr>
        <w:spacing w:line="248" w:lineRule="auto"/>
        <w:ind w:left="720"/>
      </w:pPr>
      <w:r w:rsidRPr="00EC6187">
        <w:rPr>
          <w:rFonts w:ascii="Times New Roman" w:eastAsia="Times New Roman" w:hAnsi="Times New Roman" w:cs="Times New Roman"/>
          <w:b/>
          <w:color w:val="000000"/>
          <w:spacing w:val="5"/>
          <w:sz w:val="14"/>
          <w:szCs w:val="14"/>
        </w:rPr>
        <w:t>XXXX</w:t>
      </w:r>
      <w:r w:rsidRPr="00EC6187">
        <w:rPr>
          <w:rFonts w:ascii="Times New Roman" w:eastAsia="Times New Roman" w:hAnsi="Times New Roman" w:cs="Times New Roman"/>
          <w:b/>
          <w:color w:val="000000"/>
          <w:spacing w:val="5"/>
          <w:sz w:val="14"/>
          <w:szCs w:val="14"/>
        </w:rPr>
        <w:t>,</w:t>
      </w:r>
    </w:p>
    <w:p w:rsidR="006B158B" w:rsidRDefault="00EC6187">
      <w:pPr>
        <w:spacing w:before="53" w:line="327" w:lineRule="auto"/>
        <w:ind w:left="720" w:right="986"/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14"/>
          <w:szCs w:val="14"/>
        </w:rPr>
        <w:t>XXXX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b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8"/>
          <w:sz w:val="14"/>
          <w:szCs w:val="14"/>
        </w:rPr>
        <w:t>Germany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001DA8"/>
          <w:spacing w:val="6"/>
          <w:sz w:val="14"/>
          <w:szCs w:val="14"/>
          <w:u w:val="single" w:color="001DA8"/>
        </w:rPr>
        <w:t>xxxxxx</w:t>
      </w:r>
      <w:r>
        <w:rPr>
          <w:rFonts w:ascii="Times New Roman" w:eastAsia="Times New Roman" w:hAnsi="Times New Roman" w:cs="Times New Roman"/>
          <w:b/>
          <w:color w:val="001DA8"/>
          <w:spacing w:val="6"/>
          <w:sz w:val="14"/>
          <w:szCs w:val="14"/>
          <w:u w:val="single" w:color="001DA8"/>
        </w:rPr>
        <w:t>@gmail.c</w:t>
      </w:r>
      <w:r>
        <w:rPr>
          <w:rFonts w:ascii="Times New Roman" w:eastAsia="Times New Roman" w:hAnsi="Times New Roman" w:cs="Times New Roman"/>
          <w:b/>
          <w:color w:val="001DA8"/>
          <w:spacing w:val="5"/>
          <w:sz w:val="14"/>
          <w:szCs w:val="14"/>
          <w:u w:val="single" w:color="001DA8"/>
        </w:rPr>
        <w:t>om</w:t>
      </w:r>
      <w:proofErr w:type="gramEnd"/>
    </w:p>
    <w:p w:rsidR="006B158B" w:rsidRDefault="006B158B">
      <w:pPr>
        <w:spacing w:line="183" w:lineRule="exact"/>
      </w:pPr>
    </w:p>
    <w:p w:rsidR="006B158B" w:rsidRDefault="00EC6187">
      <w:pPr>
        <w:spacing w:line="298" w:lineRule="auto"/>
        <w:ind w:left="720" w:right="638"/>
      </w:pP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more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information,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please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visit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my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Link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edin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</w:p>
    <w:p w:rsidR="006B158B" w:rsidRDefault="006B158B">
      <w:pPr>
        <w:spacing w:line="200" w:lineRule="exact"/>
      </w:pPr>
    </w:p>
    <w:p w:rsidR="006B158B" w:rsidRDefault="00EC6187" w:rsidP="00EC6187">
      <w:pPr>
        <w:spacing w:line="246" w:lineRule="auto"/>
        <w:ind w:left="720"/>
      </w:pPr>
      <w:r>
        <w:rPr>
          <w:rFonts w:ascii="Times New Roman" w:eastAsia="Times New Roman" w:hAnsi="Times New Roman" w:cs="Times New Roman"/>
          <w:color w:val="000098"/>
          <w:spacing w:val="4"/>
          <w:sz w:val="14"/>
          <w:szCs w:val="14"/>
          <w:u w:val="single" w:color="000098"/>
        </w:rPr>
        <w:t>https://www.linkedin.c</w:t>
      </w:r>
      <w:r>
        <w:rPr>
          <w:rFonts w:ascii="Times New Roman" w:eastAsia="Times New Roman" w:hAnsi="Times New Roman" w:cs="Times New Roman"/>
          <w:color w:val="000098"/>
          <w:spacing w:val="3"/>
          <w:sz w:val="14"/>
          <w:szCs w:val="14"/>
          <w:u w:val="single" w:color="000098"/>
        </w:rPr>
        <w:t>om/in/xxxx</w:t>
      </w: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Summary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:</w:t>
      </w:r>
    </w:p>
    <w:p w:rsidR="006B158B" w:rsidRDefault="006B158B">
      <w:pPr>
        <w:spacing w:line="288" w:lineRule="exact"/>
      </w:pPr>
    </w:p>
    <w:p w:rsidR="006B158B" w:rsidRDefault="00EC6187">
      <w:pPr>
        <w:spacing w:line="347" w:lineRule="auto"/>
        <w:ind w:right="2023"/>
      </w:pPr>
      <w:r>
        <w:rPr>
          <w:rFonts w:ascii="Times New Roman" w:eastAsia="Times New Roman" w:hAnsi="Times New Roman" w:cs="Times New Roman"/>
          <w:color w:val="000000"/>
          <w:spacing w:val="6"/>
        </w:rPr>
        <w:t>Mandarin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Chinese/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German/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English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speaker,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machining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experiences,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OEM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skills,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trade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skill,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global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sourcing</w:t>
      </w:r>
    </w:p>
    <w:p w:rsidR="006B158B" w:rsidRDefault="006B158B">
      <w:pPr>
        <w:spacing w:line="200" w:lineRule="exact"/>
      </w:pPr>
    </w:p>
    <w:p w:rsidR="006B158B" w:rsidRDefault="006B158B">
      <w:pPr>
        <w:spacing w:line="341" w:lineRule="exact"/>
      </w:pPr>
    </w:p>
    <w:p w:rsidR="006B158B" w:rsidRDefault="00EC6187">
      <w:pPr>
        <w:spacing w:line="343" w:lineRule="auto"/>
        <w:ind w:right="1819"/>
      </w:pPr>
      <w:r>
        <w:rPr>
          <w:rFonts w:ascii="Times New Roman" w:eastAsia="Times New Roman" w:hAnsi="Times New Roman" w:cs="Times New Roman"/>
          <w:color w:val="000000"/>
          <w:spacing w:val="4"/>
        </w:rPr>
        <w:t>Currently,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“Sales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manager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Asia”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German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rotary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company.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charge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countries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Japan,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South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Korea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Taiwan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3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agents,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salemen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</w:rPr>
        <w:t>am.</w:t>
      </w:r>
    </w:p>
    <w:p w:rsidR="006B158B" w:rsidRDefault="006B158B">
      <w:pPr>
        <w:spacing w:line="162" w:lineRule="exact"/>
      </w:pPr>
    </w:p>
    <w:p w:rsidR="006B158B" w:rsidRDefault="00EC6187">
      <w:pPr>
        <w:spacing w:line="333" w:lineRule="auto"/>
        <w:ind w:right="1511"/>
      </w:pPr>
      <w:r>
        <w:rPr>
          <w:rFonts w:ascii="Times New Roman" w:eastAsia="Times New Roman" w:hAnsi="Times New Roman" w:cs="Times New Roman"/>
          <w:color w:val="000000"/>
          <w:spacing w:val="8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director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manufacuturing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more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years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professional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experiences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manufacturing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metal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components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different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CNC-machines.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capable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CNC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</w:rPr>
        <w:t>,M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</w:rPr>
        <w:t>-code,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designing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working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path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different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parts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managing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whole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process.</w:t>
      </w: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num="2" w:space="720" w:equalWidth="0">
            <w:col w:w="3600" w:space="0"/>
            <w:col w:w="8300"/>
          </w:cols>
        </w:sectPr>
      </w:pPr>
    </w:p>
    <w:p w:rsidR="006B158B" w:rsidRDefault="00EC6187">
      <w:pPr>
        <w:spacing w:before="25" w:line="330" w:lineRule="auto"/>
        <w:ind w:left="3600" w:right="1398"/>
      </w:pP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well-understanding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mechanical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outsourcing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ecosystem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Taiwan.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deep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knowledge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outsourcing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metal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components</w:t>
      </w:r>
    </w:p>
    <w:p w:rsidR="006B158B" w:rsidRDefault="00EC6187">
      <w:pPr>
        <w:spacing w:before="21" w:line="246" w:lineRule="auto"/>
        <w:ind w:left="3600"/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</w:rPr>
        <w:t>to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different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suppliers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Taiwan.</w:t>
      </w:r>
    </w:p>
    <w:p w:rsidR="006B158B" w:rsidRDefault="006B158B">
      <w:pPr>
        <w:spacing w:line="97" w:lineRule="exact"/>
      </w:pPr>
    </w:p>
    <w:p w:rsidR="006B158B" w:rsidRDefault="00EC6187">
      <w:pPr>
        <w:spacing w:line="336" w:lineRule="auto"/>
        <w:ind w:left="3600" w:right="1460"/>
      </w:pPr>
      <w:r>
        <w:rPr>
          <w:rFonts w:ascii="Times New Roman" w:eastAsia="Times New Roman" w:hAnsi="Times New Roman" w:cs="Times New Roman"/>
          <w:color w:val="000000"/>
          <w:spacing w:val="3"/>
        </w:rPr>
        <w:t>Familiar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with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coordinating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with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different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industrial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processes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order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build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final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products.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(Black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oxidizing,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Different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anodizing,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</w:rPr>
        <w:t>Chemical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polishing,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Manganese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phosphate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coating,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Heat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treatment,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Different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grinding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methods)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Especially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love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build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prototype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order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get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high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profitable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potential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products.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</w:rPr>
        <w:t>from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zero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one)</w:t>
      </w: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67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36" w:lineRule="exact"/>
      </w:pPr>
    </w:p>
    <w:p w:rsidR="006B158B" w:rsidRDefault="00EC6187">
      <w:pPr>
        <w:spacing w:line="246" w:lineRule="auto"/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MBA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degree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MIP,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Politecnico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Milano.</w:t>
      </w:r>
    </w:p>
    <w:p w:rsidR="006B158B" w:rsidRDefault="006B158B">
      <w:pPr>
        <w:spacing w:line="97" w:lineRule="exact"/>
      </w:pPr>
    </w:p>
    <w:p w:rsidR="006B158B" w:rsidRDefault="00EC6187">
      <w:pPr>
        <w:spacing w:line="246" w:lineRule="auto"/>
      </w:pPr>
      <w:r>
        <w:rPr>
          <w:rFonts w:ascii="Times New Roman" w:eastAsia="Times New Roman" w:hAnsi="Times New Roman" w:cs="Times New Roman"/>
          <w:color w:val="000000"/>
          <w:spacing w:val="6"/>
        </w:rPr>
        <w:t>Specialties: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Great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experiences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handling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business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Chinese-</w:t>
      </w:r>
    </w:p>
    <w:p w:rsidR="006B158B" w:rsidRDefault="006B158B">
      <w:pPr>
        <w:spacing w:line="117" w:lineRule="exact"/>
      </w:pPr>
    </w:p>
    <w:p w:rsidR="006B158B" w:rsidRDefault="00EC6187">
      <w:pPr>
        <w:spacing w:line="246" w:lineRule="auto"/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cultural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business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firms.</w:t>
      </w:r>
    </w:p>
    <w:p w:rsidR="006B158B" w:rsidRDefault="006B158B">
      <w:pPr>
        <w:spacing w:line="97" w:lineRule="exact"/>
      </w:pPr>
    </w:p>
    <w:p w:rsidR="006B158B" w:rsidRDefault="00EC6187">
      <w:pPr>
        <w:spacing w:line="246" w:lineRule="auto"/>
      </w:pPr>
      <w:r>
        <w:rPr>
          <w:rFonts w:ascii="Times New Roman" w:eastAsia="Times New Roman" w:hAnsi="Times New Roman" w:cs="Times New Roman"/>
          <w:color w:val="000000"/>
          <w:spacing w:val="3"/>
        </w:rPr>
        <w:t>Multi-national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corporation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</w:rPr>
        <w:t>skills(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especially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Chinese-speaking</w:t>
      </w:r>
    </w:p>
    <w:p w:rsidR="006B158B" w:rsidRDefault="006B158B">
      <w:pPr>
        <w:spacing w:line="117" w:lineRule="exact"/>
      </w:pPr>
    </w:p>
    <w:p w:rsidR="006B158B" w:rsidRDefault="00EC6187">
      <w:pPr>
        <w:spacing w:line="246" w:lineRule="auto"/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marke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</w:rPr>
        <w:t>)</w:t>
      </w:r>
    </w:p>
    <w:p w:rsidR="006B158B" w:rsidRDefault="006B158B">
      <w:pPr>
        <w:spacing w:line="97" w:lineRule="exact"/>
      </w:pPr>
    </w:p>
    <w:p w:rsidR="006B158B" w:rsidRDefault="00EC6187">
      <w:pPr>
        <w:spacing w:line="330" w:lineRule="auto"/>
        <w:ind w:right="1712"/>
      </w:pPr>
      <w:r>
        <w:rPr>
          <w:rFonts w:ascii="Times New Roman" w:eastAsia="Times New Roman" w:hAnsi="Times New Roman" w:cs="Times New Roman"/>
          <w:color w:val="000000"/>
          <w:spacing w:val="5"/>
        </w:rPr>
        <w:t>Multi-language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skill: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native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Chinese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speaker/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advanced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English/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advanced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German</w:t>
      </w:r>
    </w:p>
    <w:p w:rsidR="006B158B" w:rsidRDefault="006B158B">
      <w:pPr>
        <w:spacing w:line="180" w:lineRule="exact"/>
      </w:pPr>
    </w:p>
    <w:p w:rsidR="006B158B" w:rsidRDefault="00EC6187">
      <w:pPr>
        <w:spacing w:line="248" w:lineRule="auto"/>
      </w:pPr>
      <w:r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Personal</w:t>
      </w:r>
      <w:r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Information</w:t>
      </w:r>
    </w:p>
    <w:p w:rsidR="006B158B" w:rsidRDefault="006B158B">
      <w:pPr>
        <w:spacing w:line="128" w:lineRule="exact"/>
      </w:pPr>
    </w:p>
    <w:p w:rsidR="006B158B" w:rsidRDefault="00EC6187">
      <w:pPr>
        <w:spacing w:line="246" w:lineRule="auto"/>
      </w:pPr>
      <w:r>
        <w:rPr>
          <w:rFonts w:ascii="Times New Roman" w:eastAsia="Times New Roman" w:hAnsi="Times New Roman" w:cs="Times New Roman"/>
          <w:color w:val="000000"/>
          <w:spacing w:val="8"/>
        </w:rPr>
        <w:t>Name: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Yen-Sung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Chao</w:t>
      </w:r>
    </w:p>
    <w:p w:rsidR="00EC6187" w:rsidRDefault="00EC6187">
      <w:pPr>
        <w:spacing w:before="77" w:line="313" w:lineRule="auto"/>
        <w:ind w:right="2481"/>
        <w:rPr>
          <w:rFonts w:ascii="Times New Roman" w:eastAsia="Times New Roman" w:hAnsi="Times New Roman" w:cs="Times New Roman"/>
          <w:color w:val="000000"/>
          <w:spacing w:val="7"/>
        </w:rPr>
      </w:pPr>
      <w:r>
        <w:rPr>
          <w:rFonts w:ascii="Times New Roman" w:eastAsia="Times New Roman" w:hAnsi="Times New Roman" w:cs="Times New Roman"/>
          <w:color w:val="000000"/>
          <w:spacing w:val="7"/>
        </w:rPr>
        <w:t>Date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&amp;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Place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xxxxxxx</w:t>
      </w:r>
      <w:proofErr w:type="spellEnd"/>
    </w:p>
    <w:p w:rsidR="006B158B" w:rsidRDefault="00EC6187">
      <w:pPr>
        <w:spacing w:before="77" w:line="313" w:lineRule="auto"/>
        <w:ind w:right="2481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Nationality: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Taiwanese</w:t>
      </w:r>
    </w:p>
    <w:p w:rsidR="00EC6187" w:rsidRDefault="00EC6187">
      <w:pPr>
        <w:spacing w:line="313" w:lineRule="auto"/>
        <w:ind w:right="21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8"/>
        </w:rPr>
        <w:t>Address: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xxxxxxxx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Germany</w:t>
      </w:r>
      <w:r>
        <w:rPr>
          <w:rFonts w:ascii="Times New Roman" w:eastAsia="Times New Roman" w:hAnsi="Times New Roman" w:cs="Times New Roman"/>
        </w:rPr>
        <w:t xml:space="preserve"> </w:t>
      </w:r>
    </w:p>
    <w:p w:rsidR="006B158B" w:rsidRDefault="00EC6187">
      <w:pPr>
        <w:spacing w:line="313" w:lineRule="auto"/>
        <w:ind w:right="2126"/>
      </w:pPr>
      <w:r>
        <w:rPr>
          <w:rFonts w:ascii="Times New Roman" w:eastAsia="Times New Roman" w:hAnsi="Times New Roman" w:cs="Times New Roman"/>
          <w:color w:val="000000"/>
          <w:spacing w:val="7"/>
        </w:rPr>
        <w:t>Mobile: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+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xxxxxx</w:t>
      </w:r>
      <w:proofErr w:type="spellEnd"/>
    </w:p>
    <w:p w:rsidR="006B158B" w:rsidRDefault="00EC6187">
      <w:pPr>
        <w:spacing w:before="20" w:line="246" w:lineRule="auto"/>
      </w:pPr>
      <w:r>
        <w:rPr>
          <w:rFonts w:ascii="Times New Roman" w:eastAsia="Times New Roman" w:hAnsi="Times New Roman" w:cs="Times New Roman"/>
          <w:color w:val="000000"/>
          <w:spacing w:val="1"/>
        </w:rPr>
        <w:t>Email: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xxxxxx</w:t>
      </w:r>
      <w:r>
        <w:rPr>
          <w:rFonts w:ascii="Times New Roman" w:eastAsia="Times New Roman" w:hAnsi="Times New Roman" w:cs="Times New Roman"/>
          <w:color w:val="000000"/>
          <w:spacing w:val="2"/>
        </w:rPr>
        <w:t>@gmail.com</w:t>
      </w:r>
    </w:p>
    <w:p w:rsidR="006B158B" w:rsidRDefault="006B158B">
      <w:pPr>
        <w:spacing w:line="200" w:lineRule="exact"/>
      </w:pPr>
    </w:p>
    <w:p w:rsidR="006B158B" w:rsidRDefault="006B158B">
      <w:pPr>
        <w:spacing w:line="335" w:lineRule="exact"/>
      </w:pPr>
    </w:p>
    <w:p w:rsidR="006B158B" w:rsidRDefault="00EC6187">
      <w:pPr>
        <w:spacing w:line="248" w:lineRule="auto"/>
      </w:pPr>
      <w:r>
        <w:rPr>
          <w:rFonts w:ascii="Times New Roman" w:eastAsia="Times New Roman" w:hAnsi="Times New Roman" w:cs="Times New Roman"/>
          <w:b/>
          <w:color w:val="000000"/>
          <w:spacing w:val="2"/>
        </w:rPr>
        <w:t>Cu</w:t>
      </w:r>
      <w:r>
        <w:rPr>
          <w:rFonts w:ascii="Times New Roman" w:eastAsia="Times New Roman" w:hAnsi="Times New Roman" w:cs="Times New Roman"/>
          <w:b/>
          <w:color w:val="000000"/>
          <w:spacing w:val="1"/>
        </w:rPr>
        <w:t>rrently:</w:t>
      </w:r>
    </w:p>
    <w:p w:rsidR="006B158B" w:rsidRDefault="006B158B">
      <w:pPr>
        <w:spacing w:line="93" w:lineRule="exact"/>
      </w:pPr>
    </w:p>
    <w:p w:rsidR="006B158B" w:rsidRDefault="00EC6187">
      <w:pPr>
        <w:spacing w:line="248" w:lineRule="auto"/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Sales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18"/>
          <w:szCs w:val="18"/>
        </w:rPr>
        <w:t>Manager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Asiaxxxxxxxxx</w:t>
      </w:r>
      <w:proofErr w:type="spellEnd"/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2018-now</w:t>
      </w:r>
    </w:p>
    <w:p w:rsidR="006B158B" w:rsidRDefault="00EC6187">
      <w:pPr>
        <w:spacing w:before="67" w:line="255" w:lineRule="auto"/>
        <w:ind w:right="1688"/>
      </w:pP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Currently,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leading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1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major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dealers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Taiwan,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Mainland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China,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South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Korea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Japan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8"/>
          <w:sz w:val="18"/>
          <w:szCs w:val="18"/>
        </w:rPr>
        <w:t>more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than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9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salesmen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8"/>
          <w:sz w:val="18"/>
          <w:szCs w:val="18"/>
        </w:rPr>
        <w:t>team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.</w:t>
      </w:r>
    </w:p>
    <w:p w:rsidR="006B158B" w:rsidRDefault="00EC6187">
      <w:pPr>
        <w:spacing w:line="255" w:lineRule="auto"/>
        <w:ind w:right="1607"/>
      </w:pPr>
      <w:proofErr w:type="spellStart"/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Peiseler</w:t>
      </w:r>
      <w:proofErr w:type="spellEnd"/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provides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rotary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tables,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trunnions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axis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rotary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tilt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units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have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best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possible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technical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characteristics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smallest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possible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space,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principle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model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dividing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heads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-engineering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-manufacturing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-and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assembly.</w:t>
      </w:r>
    </w:p>
    <w:p w:rsidR="006B158B" w:rsidRDefault="006B158B">
      <w:pPr>
        <w:spacing w:line="218" w:lineRule="exact"/>
      </w:pPr>
    </w:p>
    <w:p w:rsidR="006B158B" w:rsidRDefault="00EC6187">
      <w:pPr>
        <w:spacing w:line="332" w:lineRule="auto"/>
        <w:ind w:right="1420"/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Director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Manufacturing,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Freiheit</w:t>
      </w:r>
      <w:proofErr w:type="spellEnd"/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Precision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Machinery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18"/>
          <w:szCs w:val="18"/>
        </w:rPr>
        <w:t>Company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2012-2017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9"/>
          <w:sz w:val="18"/>
          <w:szCs w:val="18"/>
        </w:rPr>
        <w:t>CNC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turn/mill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machine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manufacture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mechanical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components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8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customers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want.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providing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great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total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solutions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clients.</w:t>
      </w: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num="2" w:space="720" w:equalWidth="0">
            <w:col w:w="3600" w:space="0"/>
            <w:col w:w="8300"/>
          </w:cols>
        </w:sectPr>
      </w:pPr>
    </w:p>
    <w:p w:rsidR="006B158B" w:rsidRDefault="00EC6187">
      <w:pPr>
        <w:spacing w:before="2" w:line="324" w:lineRule="auto"/>
        <w:ind w:left="3600" w:right="1503"/>
      </w:pP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Photos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shown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my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linkedin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my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products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CNC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turn-milling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sz w:val="18"/>
          <w:szCs w:val="18"/>
        </w:rPr>
        <w:t>dual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sz w:val="18"/>
          <w:szCs w:val="18"/>
        </w:rPr>
        <w:t>spindles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machines(</w:t>
      </w:r>
      <w:proofErr w:type="gramEnd"/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trophy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4"/>
          <w:sz w:val="18"/>
          <w:szCs w:val="18"/>
        </w:rPr>
        <w:t>programmed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8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8"/>
          <w:szCs w:val="18"/>
        </w:rPr>
        <w:t>CAM).</w:t>
      </w:r>
    </w:p>
    <w:p w:rsidR="006B158B" w:rsidRDefault="006B158B">
      <w:pPr>
        <w:spacing w:line="200" w:lineRule="exact"/>
      </w:pPr>
    </w:p>
    <w:p w:rsidR="006B158B" w:rsidRDefault="006B158B">
      <w:pPr>
        <w:spacing w:line="200" w:lineRule="exact"/>
      </w:pPr>
    </w:p>
    <w:p w:rsidR="006B158B" w:rsidRDefault="006B158B">
      <w:pPr>
        <w:spacing w:line="259" w:lineRule="exact"/>
      </w:pPr>
    </w:p>
    <w:p w:rsidR="006B158B" w:rsidRDefault="00EC6187">
      <w:pPr>
        <w:spacing w:line="325" w:lineRule="auto"/>
        <w:ind w:left="3600" w:right="1715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Marketing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18"/>
          <w:szCs w:val="18"/>
        </w:rPr>
        <w:t>Analyst,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18"/>
          <w:szCs w:val="18"/>
        </w:rPr>
        <w:t>Life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Import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Mannheim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Germany,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Apr-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2012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Nov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Help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Life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Import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build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their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sales/marketing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strategy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launched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product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“Greasy-fix”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central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Europe.</w:t>
      </w:r>
    </w:p>
    <w:p w:rsidR="006B158B" w:rsidRDefault="006B158B">
      <w:pPr>
        <w:spacing w:line="179" w:lineRule="exact"/>
      </w:pPr>
    </w:p>
    <w:p w:rsidR="006B158B" w:rsidRDefault="00EC6187">
      <w:pPr>
        <w:spacing w:line="248" w:lineRule="auto"/>
        <w:ind w:left="3600"/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External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consultant,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Italcementi</w:t>
      </w:r>
      <w:proofErr w:type="spellEnd"/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Group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18"/>
          <w:szCs w:val="18"/>
        </w:rPr>
        <w:t>Bergamo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5"/>
          <w:sz w:val="18"/>
          <w:szCs w:val="18"/>
        </w:rPr>
        <w:t>Italty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2011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Oct-2012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18"/>
          <w:szCs w:val="18"/>
        </w:rPr>
        <w:t>Mar</w:t>
      </w:r>
    </w:p>
    <w:p w:rsidR="006B158B" w:rsidRDefault="00EC6187">
      <w:pPr>
        <w:spacing w:before="67" w:line="347" w:lineRule="auto"/>
        <w:ind w:left="3600" w:right="1422"/>
      </w:pP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improve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Bravo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solution(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ERP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system)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Italcementi</w:t>
      </w:r>
      <w:proofErr w:type="spellEnd"/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re-organized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procurement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process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standardized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>KPIs.</w:t>
      </w: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66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EC6187">
      <w:pPr>
        <w:spacing w:line="248" w:lineRule="auto"/>
        <w:ind w:left="3600"/>
      </w:pPr>
      <w:r>
        <w:rPr>
          <w:rFonts w:ascii="Times New Roman" w:eastAsia="Times New Roman" w:hAnsi="Times New Roman" w:cs="Times New Roman"/>
          <w:b/>
          <w:color w:val="000000"/>
          <w:spacing w:val="12"/>
        </w:rPr>
        <w:t>E</w:t>
      </w:r>
      <w:r>
        <w:rPr>
          <w:rFonts w:ascii="Times New Roman" w:eastAsia="Times New Roman" w:hAnsi="Times New Roman" w:cs="Times New Roman"/>
          <w:b/>
          <w:color w:val="000000"/>
          <w:spacing w:val="11"/>
        </w:rPr>
        <w:t>ducation</w:t>
      </w:r>
    </w:p>
    <w:p w:rsidR="006B158B" w:rsidRDefault="006B158B">
      <w:pPr>
        <w:spacing w:line="93" w:lineRule="exact"/>
      </w:pPr>
    </w:p>
    <w:p w:rsidR="006B158B" w:rsidRDefault="00EC6187">
      <w:pPr>
        <w:spacing w:line="248" w:lineRule="auto"/>
        <w:ind w:left="3600"/>
      </w:pPr>
      <w:r>
        <w:rPr>
          <w:rFonts w:ascii="Times New Roman" w:eastAsia="Times New Roman" w:hAnsi="Times New Roman" w:cs="Times New Roman"/>
          <w:b/>
          <w:color w:val="000000"/>
          <w:spacing w:val="9"/>
          <w:sz w:val="18"/>
          <w:szCs w:val="18"/>
        </w:rPr>
        <w:t>MBA,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Politecnico</w:t>
      </w:r>
      <w:proofErr w:type="spellEnd"/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Milano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18"/>
          <w:szCs w:val="18"/>
        </w:rPr>
        <w:t>Italy</w:t>
      </w:r>
      <w:r>
        <w:rPr>
          <w:rFonts w:ascii="Times New Roman" w:eastAsia="Times New Roman" w:hAnsi="Times New Roman" w:cs="Times New Roman"/>
          <w:b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2011-2012</w:t>
      </w:r>
    </w:p>
    <w:p w:rsidR="006B158B" w:rsidRDefault="006B158B">
      <w:pPr>
        <w:spacing w:line="246" w:lineRule="exact"/>
      </w:pPr>
    </w:p>
    <w:p w:rsidR="006B158B" w:rsidRDefault="00EC6187">
      <w:pPr>
        <w:spacing w:line="248" w:lineRule="auto"/>
        <w:ind w:left="3600"/>
      </w:pP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Bachelor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Chemical</w:t>
      </w:r>
      <w:r>
        <w:rPr>
          <w:rFonts w:ascii="Times New Roman" w:eastAsia="Times New Roman" w:hAnsi="Times New Roman" w:cs="Times New Roman"/>
          <w:b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engineering,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18"/>
          <w:szCs w:val="18"/>
        </w:rPr>
        <w:t>Chung-Yuan</w:t>
      </w:r>
      <w:r>
        <w:rPr>
          <w:rFonts w:ascii="Times New Roman" w:eastAsia="Times New Roman" w:hAnsi="Times New Roman" w:cs="Times New Roman"/>
          <w:b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Christian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18"/>
          <w:szCs w:val="18"/>
        </w:rPr>
        <w:t>University</w:t>
      </w:r>
      <w:r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18"/>
          <w:szCs w:val="18"/>
        </w:rPr>
        <w:t>2005-2009</w:t>
      </w: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200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line="385" w:lineRule="exact"/>
      </w:pPr>
    </w:p>
    <w:p w:rsidR="006B158B" w:rsidRDefault="006B158B">
      <w:pPr>
        <w:sectPr w:rsidR="006B158B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6B158B" w:rsidRDefault="006B158B">
      <w:pPr>
        <w:spacing w:before="34" w:line="246" w:lineRule="auto"/>
        <w:ind w:left="720"/>
      </w:pPr>
      <w:bookmarkStart w:id="0" w:name="_GoBack"/>
      <w:bookmarkEnd w:id="0"/>
    </w:p>
    <w:sectPr w:rsidR="006B158B">
      <w:type w:val="continuous"/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8B"/>
    <w:rsid w:val="006B158B"/>
    <w:rsid w:val="00E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76052-06EF-4B93-A835-137EE9C6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E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Chao, Yen-Sung</dc:creator>
  <cp:keywords/>
  <cp:lastModifiedBy>Chao, Yen-Sung</cp:lastModifiedBy>
  <cp:revision>2</cp:revision>
  <dcterms:created xsi:type="dcterms:W3CDTF">2019-05-24T11:05:00Z</dcterms:created>
  <dcterms:modified xsi:type="dcterms:W3CDTF">2019-05-24T11:05:00Z</dcterms:modified>
</cp:coreProperties>
</file>