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A6D" w:rsidRDefault="00525878">
      <w:r>
        <w:rPr>
          <w:b/>
        </w:rPr>
        <w:t>Interim Leadership</w:t>
      </w:r>
    </w:p>
    <w:p w:rsidR="00525878" w:rsidRDefault="00525878">
      <w:r>
        <w:t>We can provide short term leadership support for schools, academies and trusts from our consultants.</w:t>
      </w:r>
    </w:p>
    <w:p w:rsidR="00525878" w:rsidRDefault="00525878">
      <w:r>
        <w:t>Our consultants have experience in a wide range of roles from Headship through Finance Directors and Chief Operating Officers.</w:t>
      </w:r>
    </w:p>
    <w:p w:rsidR="00525878" w:rsidRDefault="00525878">
      <w:r>
        <w:t>Interim leadership could be either full time to replace a short term absence or part-time to add additional capacity. Our consultants have experience of supporting schools out of Ofsted categories and challenging financial circumstances.</w:t>
      </w:r>
    </w:p>
    <w:p w:rsidR="000F3D9A" w:rsidRDefault="000F3D9A" w:rsidP="000F3D9A">
      <w:pPr>
        <w:pStyle w:val="ListParagraph"/>
        <w:numPr>
          <w:ilvl w:val="0"/>
          <w:numId w:val="1"/>
        </w:numPr>
      </w:pPr>
      <w:r>
        <w:t>Interim headship</w:t>
      </w:r>
    </w:p>
    <w:p w:rsidR="000F3D9A" w:rsidRDefault="000F3D9A" w:rsidP="000F3D9A">
      <w:pPr>
        <w:pStyle w:val="ListParagraph"/>
        <w:numPr>
          <w:ilvl w:val="0"/>
          <w:numId w:val="1"/>
        </w:numPr>
      </w:pPr>
      <w:r>
        <w:t>Interim VP or AP</w:t>
      </w:r>
    </w:p>
    <w:p w:rsidR="000F3D9A" w:rsidRDefault="000F3D9A" w:rsidP="000F3D9A">
      <w:pPr>
        <w:pStyle w:val="ListParagraph"/>
        <w:numPr>
          <w:ilvl w:val="0"/>
          <w:numId w:val="1"/>
        </w:numPr>
      </w:pPr>
      <w:r>
        <w:t>Interim Chief Finance Officer</w:t>
      </w:r>
    </w:p>
    <w:p w:rsidR="000F3D9A" w:rsidRDefault="000F3D9A" w:rsidP="000F3D9A">
      <w:pPr>
        <w:pStyle w:val="ListParagraph"/>
        <w:numPr>
          <w:ilvl w:val="0"/>
          <w:numId w:val="1"/>
        </w:numPr>
      </w:pPr>
      <w:r>
        <w:t>Interim Chief Operations Officer</w:t>
      </w:r>
    </w:p>
    <w:p w:rsidR="000F3D9A" w:rsidRDefault="000F3D9A" w:rsidP="000F3D9A">
      <w:pPr>
        <w:pStyle w:val="ListParagraph"/>
        <w:numPr>
          <w:ilvl w:val="0"/>
          <w:numId w:val="1"/>
        </w:numPr>
      </w:pPr>
      <w:r>
        <w:t>Additional leadership capacity</w:t>
      </w:r>
    </w:p>
    <w:p w:rsidR="00F45C76" w:rsidRPr="00AC23B9" w:rsidRDefault="00F45C76" w:rsidP="00F45C76">
      <w:bookmarkStart w:id="0" w:name="_GoBack"/>
      <w:bookmarkEnd w:id="0"/>
      <w:r>
        <w:t xml:space="preserve">Please contact us for further details: </w:t>
      </w:r>
      <w:hyperlink r:id="rId5" w:history="1">
        <w:r w:rsidRPr="00301894">
          <w:rPr>
            <w:rStyle w:val="Hyperlink"/>
          </w:rPr>
          <w:t>office@tsoeducation.com</w:t>
        </w:r>
      </w:hyperlink>
      <w:r>
        <w:t xml:space="preserve"> </w:t>
      </w:r>
    </w:p>
    <w:p w:rsidR="00F45C76" w:rsidRPr="00525878" w:rsidRDefault="00F45C76" w:rsidP="00F45C76"/>
    <w:sectPr w:rsidR="00F45C76" w:rsidRPr="005258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10C23"/>
    <w:multiLevelType w:val="hybridMultilevel"/>
    <w:tmpl w:val="75363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878"/>
    <w:rsid w:val="000F3D9A"/>
    <w:rsid w:val="002A19A5"/>
    <w:rsid w:val="00525878"/>
    <w:rsid w:val="00CE1940"/>
    <w:rsid w:val="00F4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3C02AB-685A-4A99-AA5F-FCA66E7B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D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5C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tsoeducati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Tomkins</dc:creator>
  <cp:keywords/>
  <dc:description/>
  <cp:lastModifiedBy>Peter Tomkins</cp:lastModifiedBy>
  <cp:revision>3</cp:revision>
  <dcterms:created xsi:type="dcterms:W3CDTF">2019-02-10T14:37:00Z</dcterms:created>
  <dcterms:modified xsi:type="dcterms:W3CDTF">2019-02-10T19:38:00Z</dcterms:modified>
</cp:coreProperties>
</file>