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C04" w:rsidRDefault="006A1C04" w:rsidP="006A1C04">
      <w:pPr>
        <w:rPr>
          <w:b/>
          <w:sz w:val="40"/>
          <w:szCs w:val="40"/>
        </w:rPr>
      </w:pPr>
      <w:r>
        <w:rPr>
          <w:b/>
          <w:sz w:val="40"/>
          <w:szCs w:val="40"/>
        </w:rPr>
        <w:t>PAGE: Landing Page</w:t>
      </w:r>
    </w:p>
    <w:p w:rsidR="006A1C04" w:rsidRPr="006A1C04" w:rsidRDefault="006A1C04" w:rsidP="006A1C04">
      <w:pPr>
        <w:rPr>
          <w:b/>
          <w:sz w:val="40"/>
          <w:szCs w:val="40"/>
        </w:rPr>
      </w:pPr>
      <w:r w:rsidRPr="006A1C04">
        <w:rPr>
          <w:b/>
          <w:sz w:val="40"/>
          <w:szCs w:val="40"/>
        </w:rPr>
        <w:t>PAGE: About the CEO</w:t>
      </w:r>
    </w:p>
    <w:p w:rsidR="00B465BC" w:rsidRDefault="00B465BC" w:rsidP="006A1C04">
      <w:r>
        <w:t>Image: LinkedIn.jpg</w:t>
      </w:r>
    </w:p>
    <w:p w:rsidR="00B465BC" w:rsidRDefault="00B465BC" w:rsidP="006A1C04">
      <w:r>
        <w:t xml:space="preserve">Link to my LinkedIn Profile: </w:t>
      </w:r>
      <w:hyperlink r:id="rId6" w:history="1">
        <w:r w:rsidRPr="00566B81">
          <w:rPr>
            <w:rStyle w:val="Hyperlink"/>
          </w:rPr>
          <w:t>https://www.linkedin.com/in/sacr/</w:t>
        </w:r>
      </w:hyperlink>
      <w:r>
        <w:t xml:space="preserve"> </w:t>
      </w:r>
    </w:p>
    <w:p w:rsidR="006A1C04" w:rsidRDefault="006A1C04" w:rsidP="006A1C04">
      <w:r>
        <w:t xml:space="preserve">Stephanie Ryan </w:t>
      </w:r>
      <w:r>
        <w:t xml:space="preserve">founded Ryan Education Consulting LLC in 2016. She </w:t>
      </w:r>
      <w:r>
        <w:t>has a strong background in chemistry and biology and enjoys applying her background to develop superior educational products. She is also interested in how mathematics and science intertwine.</w:t>
      </w:r>
      <w:r w:rsidRPr="006A1C04">
        <w:t xml:space="preserve"> </w:t>
      </w:r>
      <w:r>
        <w:t>Stephanie Ryan has experience in curriculum development, assessment, and training staff how to use technology and software. She has managed projects and coordinated large-scale data collection and analysis studies. She has extensive experience in qualitative research and can also conduct quantitative analyses. Stephanie Ryan has taught science in formal and informal settings from K-16 in the USA and developed curricula for After School Matters programs in Chicago, Illinois.</w:t>
      </w:r>
    </w:p>
    <w:p w:rsidR="006A1C04" w:rsidRDefault="006A1C04" w:rsidP="006A1C04">
      <w:r>
        <w:t>Stephanie Ryan is an active member of the chemistry education community and is a committee member of the International Activities and Chemistry Education Research Committees for the Division of Chemical Education.</w:t>
      </w:r>
    </w:p>
    <w:p w:rsidR="006A1C04" w:rsidRDefault="006A1C04">
      <w:r>
        <w:t xml:space="preserve">Stephanie Ryan earned her Ph.D. in the Learning Sciences from the University of Illinois at Chicago. The title of her dissertation work was </w:t>
      </w:r>
      <w:r w:rsidRPr="006A1C04">
        <w:rPr>
          <w:i/>
        </w:rPr>
        <w:t>Student Ratio Use and Understanding of Molarity Concepts Within Solutions Chemistry</w:t>
      </w:r>
      <w:r>
        <w:t xml:space="preserve">. She earned her M.S. in Analytical Chemistry from the University of Illinois at Chicago with her thesis titled </w:t>
      </w:r>
      <w:r w:rsidRPr="006A1C04">
        <w:rPr>
          <w:i/>
        </w:rPr>
        <w:t>Rapid Separation of Amino Acids Using Capillary Electrophoresis with Laser-Induced Fluorescence</w:t>
      </w:r>
      <w:r>
        <w:t xml:space="preserve">. She earned her B.S. in Chemistry from Saint Mary's College with a senior thesis titled </w:t>
      </w:r>
      <w:r w:rsidRPr="006A1C04">
        <w:rPr>
          <w:i/>
        </w:rPr>
        <w:t>Effects of Lake Breezes on the Levels of Smog Compounds in Chicago</w:t>
      </w:r>
      <w:r>
        <w:t xml:space="preserve">. </w:t>
      </w:r>
    </w:p>
    <w:p w:rsidR="006A1C04" w:rsidRDefault="006A1C04">
      <w:pPr>
        <w:rPr>
          <w:b/>
        </w:rPr>
      </w:pPr>
      <w:r>
        <w:rPr>
          <w:b/>
        </w:rPr>
        <w:t>Research Interests</w:t>
      </w:r>
      <w:bookmarkStart w:id="0" w:name="_GoBack"/>
      <w:bookmarkEnd w:id="0"/>
    </w:p>
    <w:p w:rsidR="006A1C04" w:rsidRPr="006A1C04" w:rsidRDefault="006A1C04">
      <w:r w:rsidRPr="006A1C04">
        <w:t>Link to Publications page</w:t>
      </w:r>
    </w:p>
    <w:p w:rsidR="006A1C04" w:rsidRPr="006A1C04" w:rsidRDefault="006A1C04" w:rsidP="006A1C04">
      <w:pPr>
        <w:rPr>
          <w:b/>
          <w:sz w:val="40"/>
          <w:szCs w:val="36"/>
        </w:rPr>
      </w:pPr>
      <w:r w:rsidRPr="006A1C04">
        <w:rPr>
          <w:b/>
          <w:sz w:val="40"/>
          <w:szCs w:val="36"/>
        </w:rPr>
        <w:t xml:space="preserve">PAGE: </w:t>
      </w:r>
      <w:r w:rsidRPr="006A1C04">
        <w:rPr>
          <w:b/>
          <w:sz w:val="40"/>
          <w:szCs w:val="36"/>
        </w:rPr>
        <w:t>PUBLICATIONS</w:t>
      </w:r>
    </w:p>
    <w:p w:rsidR="006A1C04" w:rsidRDefault="006A1C04" w:rsidP="006A1C04">
      <w:hyperlink r:id="rId7" w:history="1">
        <w:r w:rsidRPr="00566B81">
          <w:rPr>
            <w:rStyle w:val="Hyperlink"/>
          </w:rPr>
          <w:t>https://www.ryaneducationconsulting.com/publication</w:t>
        </w:r>
      </w:hyperlink>
      <w:r>
        <w:t xml:space="preserve"> (content found here) and here</w:t>
      </w:r>
    </w:p>
    <w:p w:rsidR="006A1C04" w:rsidRDefault="006A1C04" w:rsidP="006A1C04">
      <w:hyperlink r:id="rId8" w:history="1">
        <w:r w:rsidRPr="00566B81">
          <w:rPr>
            <w:rStyle w:val="Hyperlink"/>
          </w:rPr>
          <w:t>https://www.ryaneducationconsulting.com/copy-of-services</w:t>
        </w:r>
      </w:hyperlink>
      <w:r>
        <w:t xml:space="preserve"> </w:t>
      </w:r>
    </w:p>
    <w:p w:rsidR="006A1C04" w:rsidRPr="006A1C04" w:rsidRDefault="006A1C04" w:rsidP="006A1C04"/>
    <w:p w:rsidR="006A1C04" w:rsidRPr="006A1C04" w:rsidRDefault="006A1C04">
      <w:pPr>
        <w:rPr>
          <w:b/>
          <w:sz w:val="40"/>
          <w:szCs w:val="40"/>
        </w:rPr>
      </w:pPr>
      <w:r w:rsidRPr="006A1C04">
        <w:rPr>
          <w:b/>
          <w:sz w:val="40"/>
          <w:szCs w:val="40"/>
        </w:rPr>
        <w:t>PAGE: Client Testimonials</w:t>
      </w:r>
    </w:p>
    <w:p w:rsidR="006A1C04" w:rsidRDefault="006A1C04">
      <w:r>
        <w:t xml:space="preserve">Pull from here </w:t>
      </w:r>
      <w:hyperlink r:id="rId9" w:history="1">
        <w:r w:rsidRPr="00566B81">
          <w:rPr>
            <w:rStyle w:val="Hyperlink"/>
          </w:rPr>
          <w:t>https://www.ryaneducationconsulting.com/copy-of-services-1</w:t>
        </w:r>
      </w:hyperlink>
    </w:p>
    <w:p w:rsidR="006A1C04" w:rsidRDefault="006A1C04"/>
    <w:p w:rsidR="006A1C04" w:rsidRPr="006A1C04" w:rsidRDefault="006A1C04">
      <w:pPr>
        <w:rPr>
          <w:b/>
          <w:sz w:val="40"/>
          <w:szCs w:val="40"/>
        </w:rPr>
      </w:pPr>
      <w:r w:rsidRPr="006A1C04">
        <w:rPr>
          <w:b/>
          <w:sz w:val="40"/>
          <w:szCs w:val="40"/>
        </w:rPr>
        <w:t>PAGE: Our Services</w:t>
      </w:r>
    </w:p>
    <w:p w:rsidR="006A1C04" w:rsidRPr="006A1C04" w:rsidRDefault="006A1C04" w:rsidP="006A1C04">
      <w:r>
        <w:lastRenderedPageBreak/>
        <w:t xml:space="preserve"> Pull Assessment and Curriculum Development Services from here. </w:t>
      </w:r>
      <w:hyperlink r:id="rId10" w:history="1">
        <w:r w:rsidRPr="00566B81">
          <w:rPr>
            <w:rStyle w:val="Hyperlink"/>
          </w:rPr>
          <w:t>https://www.ryaneducationconsulting.com/services</w:t>
        </w:r>
      </w:hyperlink>
      <w:r>
        <w:t xml:space="preserve"> </w:t>
      </w:r>
    </w:p>
    <w:sectPr w:rsidR="006A1C04" w:rsidRPr="006A1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94D" w:rsidRDefault="00B6094D" w:rsidP="006A1C04">
      <w:pPr>
        <w:spacing w:after="0" w:line="240" w:lineRule="auto"/>
      </w:pPr>
      <w:r>
        <w:separator/>
      </w:r>
    </w:p>
  </w:endnote>
  <w:endnote w:type="continuationSeparator" w:id="0">
    <w:p w:rsidR="00B6094D" w:rsidRDefault="00B6094D" w:rsidP="006A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94D" w:rsidRDefault="00B6094D" w:rsidP="006A1C04">
      <w:pPr>
        <w:spacing w:after="0" w:line="240" w:lineRule="auto"/>
      </w:pPr>
      <w:r>
        <w:separator/>
      </w:r>
    </w:p>
  </w:footnote>
  <w:footnote w:type="continuationSeparator" w:id="0">
    <w:p w:rsidR="00B6094D" w:rsidRDefault="00B6094D" w:rsidP="006A1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04"/>
    <w:rsid w:val="001E3D82"/>
    <w:rsid w:val="006A1C04"/>
    <w:rsid w:val="00B465BC"/>
    <w:rsid w:val="00B6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6F08C"/>
  <w15:chartTrackingRefBased/>
  <w15:docId w15:val="{AFFBAE5C-FB0E-4D3E-B3F6-94825960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1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C04"/>
  </w:style>
  <w:style w:type="paragraph" w:styleId="Footer">
    <w:name w:val="footer"/>
    <w:basedOn w:val="Normal"/>
    <w:link w:val="FooterChar"/>
    <w:uiPriority w:val="99"/>
    <w:unhideWhenUsed/>
    <w:rsid w:val="006A1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C04"/>
  </w:style>
  <w:style w:type="character" w:styleId="Hyperlink">
    <w:name w:val="Hyperlink"/>
    <w:basedOn w:val="DefaultParagraphFont"/>
    <w:uiPriority w:val="99"/>
    <w:unhideWhenUsed/>
    <w:rsid w:val="006A1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yaneducationconsulting.com/copy-of-servic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yaneducationconsulting.com/publicatio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in/sac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ryaneducationconsulting.com/servic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yaneducationconsulting.com/copy-of-services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Ryan</dc:creator>
  <cp:keywords/>
  <dc:description/>
  <cp:lastModifiedBy>Stephanie Ryan</cp:lastModifiedBy>
  <cp:revision>2</cp:revision>
  <dcterms:created xsi:type="dcterms:W3CDTF">2018-11-13T16:21:00Z</dcterms:created>
  <dcterms:modified xsi:type="dcterms:W3CDTF">2018-11-13T16:33:00Z</dcterms:modified>
</cp:coreProperties>
</file>