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24D06" w14:textId="77777777" w:rsidR="00273C54" w:rsidRPr="00021181" w:rsidRDefault="00273C54" w:rsidP="00021181">
      <w:pPr>
        <w:pStyle w:val="ListParagraph"/>
        <w:numPr>
          <w:ilvl w:val="0"/>
          <w:numId w:val="1"/>
        </w:numPr>
        <w:rPr>
          <w:color w:val="000000" w:themeColor="text1"/>
          <w:lang w:val="en-AU"/>
        </w:rPr>
      </w:pPr>
      <w:r w:rsidRPr="00021181">
        <w:rPr>
          <w:color w:val="000000" w:themeColor="text1"/>
          <w:lang w:val="en-AU"/>
        </w:rPr>
        <w:t>Heel Pain- Spurs and Plantar Fasciitis</w:t>
      </w:r>
    </w:p>
    <w:p w14:paraId="7B61902E" w14:textId="77777777" w:rsidR="00273C54" w:rsidRPr="00021181" w:rsidRDefault="00273C54" w:rsidP="00021181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AU"/>
        </w:rPr>
      </w:pPr>
      <w:r w:rsidRPr="00021181">
        <w:rPr>
          <w:color w:val="000000" w:themeColor="text1"/>
          <w:lang w:val="en-AU"/>
        </w:rPr>
        <w:t>Orthotics</w:t>
      </w:r>
    </w:p>
    <w:p w14:paraId="68E52CF8" w14:textId="77777777" w:rsidR="00273C54" w:rsidRPr="00021181" w:rsidRDefault="00273C54" w:rsidP="00021181">
      <w:pPr>
        <w:pStyle w:val="ListParagraph"/>
        <w:numPr>
          <w:ilvl w:val="0"/>
          <w:numId w:val="1"/>
        </w:numPr>
        <w:rPr>
          <w:color w:val="000000" w:themeColor="text1"/>
          <w:lang w:val="en-AU"/>
        </w:rPr>
      </w:pPr>
      <w:r w:rsidRPr="00021181">
        <w:rPr>
          <w:color w:val="000000" w:themeColor="text1"/>
          <w:lang w:val="en-AU"/>
        </w:rPr>
        <w:t xml:space="preserve">Fungal Nail Infections (Laser treatment) </w:t>
      </w:r>
    </w:p>
    <w:p w14:paraId="3AFB1477" w14:textId="77777777" w:rsidR="00273C54" w:rsidRDefault="00273C54" w:rsidP="00273C54">
      <w:pPr>
        <w:pStyle w:val="ListParagraph"/>
        <w:numPr>
          <w:ilvl w:val="0"/>
          <w:numId w:val="1"/>
        </w:numPr>
        <w:rPr>
          <w:color w:val="000000" w:themeColor="text1"/>
          <w:lang w:val="en-AU"/>
        </w:rPr>
      </w:pPr>
      <w:r w:rsidRPr="00021181">
        <w:rPr>
          <w:color w:val="000000" w:themeColor="text1"/>
          <w:lang w:val="en-AU"/>
        </w:rPr>
        <w:t>Diabetes Foot Assessments</w:t>
      </w:r>
    </w:p>
    <w:p w14:paraId="4D4CE20F" w14:textId="77777777" w:rsidR="00021181" w:rsidRPr="00021181" w:rsidRDefault="00021181" w:rsidP="00273C54">
      <w:pPr>
        <w:pStyle w:val="ListParagraph"/>
        <w:numPr>
          <w:ilvl w:val="0"/>
          <w:numId w:val="1"/>
        </w:num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>Foot and ankle pain</w:t>
      </w:r>
    </w:p>
    <w:p w14:paraId="19894892" w14:textId="77777777" w:rsidR="00273C54" w:rsidRPr="00021181" w:rsidRDefault="00273C54" w:rsidP="00021181">
      <w:pPr>
        <w:pStyle w:val="ListParagraph"/>
        <w:numPr>
          <w:ilvl w:val="0"/>
          <w:numId w:val="1"/>
        </w:numPr>
        <w:rPr>
          <w:color w:val="000000" w:themeColor="text1"/>
          <w:lang w:val="en-AU"/>
        </w:rPr>
      </w:pPr>
      <w:r w:rsidRPr="00021181">
        <w:rPr>
          <w:color w:val="000000" w:themeColor="text1"/>
          <w:lang w:val="en-AU"/>
        </w:rPr>
        <w:t>Flat Feet- Both adults and children</w:t>
      </w:r>
    </w:p>
    <w:p w14:paraId="42B1CAD4" w14:textId="77777777" w:rsidR="00273C54" w:rsidRPr="00021181" w:rsidRDefault="00273C54" w:rsidP="00021181">
      <w:pPr>
        <w:pStyle w:val="ListParagraph"/>
        <w:numPr>
          <w:ilvl w:val="0"/>
          <w:numId w:val="1"/>
        </w:numPr>
        <w:rPr>
          <w:color w:val="000000" w:themeColor="text1"/>
          <w:lang w:val="en-AU"/>
        </w:rPr>
      </w:pPr>
      <w:r w:rsidRPr="00021181">
        <w:rPr>
          <w:color w:val="000000" w:themeColor="text1"/>
          <w:lang w:val="en-AU"/>
        </w:rPr>
        <w:t>Ingrown nails</w:t>
      </w:r>
    </w:p>
    <w:p w14:paraId="39BEECED" w14:textId="77777777" w:rsidR="00273C54" w:rsidRPr="00021181" w:rsidRDefault="00273C54" w:rsidP="00021181">
      <w:pPr>
        <w:pStyle w:val="ListParagraph"/>
        <w:numPr>
          <w:ilvl w:val="0"/>
          <w:numId w:val="1"/>
        </w:numPr>
        <w:rPr>
          <w:color w:val="000000" w:themeColor="text1"/>
          <w:lang w:val="en-AU"/>
        </w:rPr>
      </w:pPr>
      <w:r w:rsidRPr="00021181">
        <w:rPr>
          <w:color w:val="000000" w:themeColor="text1"/>
          <w:lang w:val="en-AU"/>
        </w:rPr>
        <w:t>Corns/Callus</w:t>
      </w:r>
    </w:p>
    <w:p w14:paraId="6C9405A1" w14:textId="77777777" w:rsidR="00021181" w:rsidRDefault="00021181" w:rsidP="00E12028">
      <w:pPr>
        <w:spacing w:after="0"/>
        <w:rPr>
          <w:color w:val="000000" w:themeColor="text1"/>
          <w:lang w:val="en-A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A8E0E9" w14:textId="77777777" w:rsidR="00E12028" w:rsidRPr="00021181" w:rsidRDefault="00E12028" w:rsidP="00E12028">
      <w:pPr>
        <w:spacing w:after="0"/>
        <w:rPr>
          <w:color w:val="000000" w:themeColor="text1"/>
          <w:lang w:val="en-A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181">
        <w:rPr>
          <w:color w:val="000000" w:themeColor="text1"/>
          <w:lang w:val="en-A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BULK BILLING for GP EPC/ Care </w:t>
      </w:r>
      <w:proofErr w:type="gramStart"/>
      <w:r w:rsidRPr="00021181">
        <w:rPr>
          <w:color w:val="000000" w:themeColor="text1"/>
          <w:lang w:val="en-A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plans ,</w:t>
      </w:r>
      <w:proofErr w:type="gramEnd"/>
      <w:r w:rsidRPr="00021181">
        <w:rPr>
          <w:color w:val="000000" w:themeColor="text1"/>
          <w:lang w:val="en-A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DVA Card Holders.</w:t>
      </w:r>
      <w:r w:rsidRPr="00021181">
        <w:rPr>
          <w:color w:val="000000" w:themeColor="text1"/>
          <w:lang w:val="en-A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1181">
        <w:rPr>
          <w:color w:val="000000" w:themeColor="text1"/>
          <w:lang w:val="en-A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HICAPS and EFTPOS available</w:t>
      </w:r>
    </w:p>
    <w:p w14:paraId="3AC90204" w14:textId="77777777" w:rsidR="00021181" w:rsidRDefault="00021181" w:rsidP="00273C54">
      <w:pPr>
        <w:rPr>
          <w:color w:val="000000" w:themeColor="text1"/>
          <w:lang w:val="en-AU"/>
        </w:rPr>
      </w:pPr>
    </w:p>
    <w:p w14:paraId="4C5F3635" w14:textId="77777777" w:rsidR="00273C54" w:rsidRPr="00E12028" w:rsidRDefault="00273C54" w:rsidP="00273C54">
      <w:pPr>
        <w:rPr>
          <w:color w:val="000000" w:themeColor="text1"/>
          <w:lang w:val="en-AU"/>
        </w:rPr>
      </w:pPr>
      <w:r w:rsidRPr="00E12028">
        <w:rPr>
          <w:color w:val="000000" w:themeColor="text1"/>
          <w:lang w:val="en-AU"/>
        </w:rPr>
        <w:t>3 Handy locations</w:t>
      </w:r>
    </w:p>
    <w:p w14:paraId="7BAF7886" w14:textId="77777777" w:rsidR="00273C54" w:rsidRPr="00E12028" w:rsidRDefault="00273C54" w:rsidP="00273C54">
      <w:pPr>
        <w:spacing w:line="240" w:lineRule="auto"/>
        <w:rPr>
          <w:color w:val="000000" w:themeColor="text1"/>
          <w:lang w:val="en-AU"/>
        </w:rPr>
      </w:pPr>
      <w:r w:rsidRPr="00E12028">
        <w:rPr>
          <w:color w:val="000000" w:themeColor="text1"/>
          <w:lang w:val="en-AU"/>
        </w:rPr>
        <w:t xml:space="preserve">Wyndham Private Medical Centre: Level 1, 242 Hoppers Lane Werribee </w:t>
      </w:r>
      <w:proofErr w:type="spellStart"/>
      <w:r w:rsidRPr="00E12028">
        <w:rPr>
          <w:color w:val="000000" w:themeColor="text1"/>
          <w:lang w:val="en-AU"/>
        </w:rPr>
        <w:t>Ph</w:t>
      </w:r>
      <w:proofErr w:type="spellEnd"/>
      <w:r w:rsidRPr="00E12028">
        <w:rPr>
          <w:color w:val="000000" w:themeColor="text1"/>
          <w:lang w:val="en-AU"/>
        </w:rPr>
        <w:t>: 9908 2998</w:t>
      </w:r>
    </w:p>
    <w:p w14:paraId="15AFB4C1" w14:textId="77777777" w:rsidR="00E12028" w:rsidRPr="00E12028" w:rsidRDefault="00273C54" w:rsidP="00273C54">
      <w:pPr>
        <w:rPr>
          <w:color w:val="000000" w:themeColor="text1"/>
          <w:lang w:val="en-AU"/>
        </w:rPr>
      </w:pPr>
      <w:r w:rsidRPr="00E12028">
        <w:rPr>
          <w:color w:val="000000" w:themeColor="text1"/>
          <w:lang w:val="en-AU"/>
        </w:rPr>
        <w:t xml:space="preserve">Wyndham Rehabilitation: 90 Cottrell Street Werribee </w:t>
      </w:r>
      <w:proofErr w:type="spellStart"/>
      <w:r w:rsidRPr="00E12028">
        <w:rPr>
          <w:color w:val="000000" w:themeColor="text1"/>
          <w:lang w:val="en-AU"/>
        </w:rPr>
        <w:t>Ph</w:t>
      </w:r>
      <w:proofErr w:type="spellEnd"/>
      <w:r w:rsidRPr="00E12028">
        <w:rPr>
          <w:color w:val="000000" w:themeColor="text1"/>
          <w:lang w:val="en-AU"/>
        </w:rPr>
        <w:t>: 9741 8268</w:t>
      </w:r>
    </w:p>
    <w:p w14:paraId="10B5FE33" w14:textId="77777777" w:rsidR="00E12028" w:rsidRDefault="00273C54" w:rsidP="00E1202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</w:pPr>
      <w:r w:rsidRPr="00E12028">
        <w:rPr>
          <w:color w:val="000000" w:themeColor="text1"/>
          <w:lang w:val="en-AU"/>
        </w:rPr>
        <w:t xml:space="preserve">Women’s Health Hub: 236 Hoppers Lane Werribee </w:t>
      </w:r>
      <w:proofErr w:type="spellStart"/>
      <w:r w:rsidRPr="00E12028">
        <w:rPr>
          <w:color w:val="000000" w:themeColor="text1"/>
          <w:lang w:val="en-AU"/>
        </w:rPr>
        <w:t>Ph</w:t>
      </w:r>
      <w:proofErr w:type="spellEnd"/>
      <w:r w:rsidRPr="00E12028">
        <w:rPr>
          <w:color w:val="000000" w:themeColor="text1"/>
          <w:lang w:val="en-AU"/>
        </w:rPr>
        <w:t xml:space="preserve">: </w:t>
      </w:r>
      <w:r w:rsidR="00E12028" w:rsidRPr="00E12028"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  <w:t>8780 9183</w:t>
      </w:r>
    </w:p>
    <w:p w14:paraId="30E592D7" w14:textId="77777777" w:rsidR="00A57783" w:rsidRDefault="00A57783" w:rsidP="00E1202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</w:pPr>
    </w:p>
    <w:p w14:paraId="723F114D" w14:textId="77777777" w:rsidR="00A57783" w:rsidRPr="00E12028" w:rsidRDefault="00A57783" w:rsidP="00E1202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</w:pPr>
      <w:r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  <w:t>www.practical-podiatry.com.au</w:t>
      </w:r>
    </w:p>
    <w:p w14:paraId="7887B6F2" w14:textId="77777777" w:rsidR="00E12028" w:rsidRPr="00E12028" w:rsidRDefault="00E12028" w:rsidP="00E1202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</w:pPr>
    </w:p>
    <w:p w14:paraId="09826B69" w14:textId="77777777" w:rsidR="00021181" w:rsidRDefault="00021181" w:rsidP="00E1202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</w:pPr>
    </w:p>
    <w:p w14:paraId="6B5F5A9B" w14:textId="77777777" w:rsidR="00E12028" w:rsidRPr="00E12028" w:rsidRDefault="00E12028" w:rsidP="00E1202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</w:pPr>
      <w:r w:rsidRPr="00E12028"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  <w:t xml:space="preserve">Podiatrist Christopher Hargreaves, Sharyn </w:t>
      </w:r>
      <w:proofErr w:type="spellStart"/>
      <w:r w:rsidRPr="00E12028"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  <w:t>Narvas</w:t>
      </w:r>
      <w:proofErr w:type="spellEnd"/>
      <w:r w:rsidRPr="00E12028"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  <w:t xml:space="preserve">, Bronwyn </w:t>
      </w:r>
      <w:proofErr w:type="spellStart"/>
      <w:r w:rsidRPr="00E12028"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  <w:t>Winnell</w:t>
      </w:r>
      <w:proofErr w:type="spellEnd"/>
      <w:r w:rsidRPr="00E12028">
        <w:rPr>
          <w:rFonts w:eastAsia="Times New Roman" w:cs="Times New Roman"/>
          <w:color w:val="000000" w:themeColor="text1"/>
          <w:shd w:val="clear" w:color="auto" w:fill="FFFFFF"/>
          <w:lang w:val="en-GB" w:eastAsia="en-GB"/>
        </w:rPr>
        <w:t xml:space="preserve"> </w:t>
      </w:r>
    </w:p>
    <w:p w14:paraId="4423E6BE" w14:textId="77777777" w:rsidR="00E12028" w:rsidRPr="00E12028" w:rsidRDefault="00E12028" w:rsidP="00E12028">
      <w:pPr>
        <w:spacing w:after="0" w:line="240" w:lineRule="auto"/>
        <w:rPr>
          <w:rFonts w:ascii="HelveticaNeue" w:eastAsia="Times New Roman" w:hAnsi="HelveticaNeue" w:cs="Times New Roman"/>
          <w:color w:val="696969"/>
          <w:sz w:val="21"/>
          <w:szCs w:val="21"/>
          <w:shd w:val="clear" w:color="auto" w:fill="FFFFFF"/>
          <w:lang w:val="en-GB" w:eastAsia="en-GB"/>
        </w:rPr>
      </w:pPr>
    </w:p>
    <w:p w14:paraId="3057D95F" w14:textId="77777777" w:rsidR="00273C54" w:rsidRDefault="00273C54" w:rsidP="00273C54">
      <w:pPr>
        <w:rPr>
          <w:lang w:val="en-AU"/>
        </w:rPr>
      </w:pPr>
    </w:p>
    <w:p w14:paraId="353ADCE4" w14:textId="77777777" w:rsidR="006E6291" w:rsidRDefault="00A57783"/>
    <w:p w14:paraId="2E38E654" w14:textId="77777777" w:rsidR="00273C54" w:rsidRDefault="00273C54"/>
    <w:p w14:paraId="57E8F3A4" w14:textId="77777777" w:rsidR="00021181" w:rsidRDefault="00021181"/>
    <w:p w14:paraId="1ED7AD3A" w14:textId="77777777" w:rsidR="00021181" w:rsidRDefault="00021181"/>
    <w:p w14:paraId="531D4AF5" w14:textId="77777777" w:rsidR="00021181" w:rsidRDefault="00021181"/>
    <w:p w14:paraId="25D17E62" w14:textId="77777777" w:rsidR="00021181" w:rsidRDefault="00021181"/>
    <w:p w14:paraId="70EA4639" w14:textId="77777777" w:rsidR="00021181" w:rsidRDefault="00021181"/>
    <w:p w14:paraId="6694E3A1" w14:textId="77777777" w:rsidR="00021181" w:rsidRDefault="00021181" w:rsidP="00A57783">
      <w:pPr>
        <w:pStyle w:val="Title"/>
        <w:ind w:left="0"/>
        <w:jc w:val="left"/>
        <w:rPr>
          <w:color w:val="000000" w:themeColor="text1"/>
        </w:rPr>
      </w:pPr>
      <w:r>
        <w:br w:type="page"/>
      </w:r>
      <w:r>
        <w:rPr>
          <w:color w:val="000000" w:themeColor="text1"/>
        </w:rPr>
        <w:lastRenderedPageBreak/>
        <w:t>Special Offer!</w:t>
      </w:r>
    </w:p>
    <w:p w14:paraId="78ED791E" w14:textId="77777777" w:rsidR="00021181" w:rsidRDefault="00A5778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CB260" wp14:editId="7BE3F5B2">
                <wp:simplePos x="0" y="0"/>
                <wp:positionH relativeFrom="column">
                  <wp:posOffset>-152400</wp:posOffset>
                </wp:positionH>
                <wp:positionV relativeFrom="paragraph">
                  <wp:posOffset>297180</wp:posOffset>
                </wp:positionV>
                <wp:extent cx="3747135" cy="69621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135" cy="696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5B249" w14:textId="77777777" w:rsidR="00021181" w:rsidRDefault="00021181" w:rsidP="00021181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We are offering a special price to celebrate the opening of our new location</w:t>
                            </w:r>
                            <w:r w:rsidR="000A5B69">
                              <w:rPr>
                                <w:lang w:val="en-AU"/>
                              </w:rPr>
                              <w:t xml:space="preserve"> at the Women’s Health Hub</w:t>
                            </w:r>
                            <w:r>
                              <w:rPr>
                                <w:lang w:val="en-AU"/>
                              </w:rPr>
                              <w:t>.</w:t>
                            </w:r>
                          </w:p>
                          <w:p w14:paraId="39A587D7" w14:textId="77777777" w:rsidR="00021181" w:rsidRDefault="00021181" w:rsidP="00021181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OFFER 1:</w:t>
                            </w:r>
                          </w:p>
                          <w:p w14:paraId="1E591D8C" w14:textId="77777777" w:rsidR="00021181" w:rsidRDefault="00021181" w:rsidP="00021181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$40 Initial appointments. Full assessment and treatment.</w:t>
                            </w:r>
                          </w:p>
                          <w:p w14:paraId="5BCF408D" w14:textId="77777777" w:rsidR="00021181" w:rsidRDefault="00021181" w:rsidP="00021181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OFFER2:</w:t>
                            </w:r>
                          </w:p>
                          <w:p w14:paraId="38EC4002" w14:textId="77777777" w:rsidR="00021181" w:rsidRDefault="00021181" w:rsidP="00021181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FREE BIOMECHECNICAL ASSESSMENT</w:t>
                            </w:r>
                          </w:p>
                          <w:p w14:paraId="5A605DF3" w14:textId="77777777" w:rsidR="00021181" w:rsidRDefault="00021181" w:rsidP="00021181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Worried about your or your Children’s flat feet or painful feet? </w:t>
                            </w:r>
                          </w:p>
                          <w:p w14:paraId="3E010938" w14:textId="77777777" w:rsidR="00021181" w:rsidRDefault="00021181" w:rsidP="00021181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Book in now for an obligation free assessment. </w:t>
                            </w:r>
                          </w:p>
                          <w:p w14:paraId="48CB904C" w14:textId="77777777" w:rsidR="00A57783" w:rsidRDefault="00A57783" w:rsidP="00021181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446B7D1D" w14:textId="77777777" w:rsidR="00A57783" w:rsidRDefault="00021181" w:rsidP="00021181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To take advantage of </w:t>
                            </w:r>
                            <w:r w:rsidR="00A57783">
                              <w:rPr>
                                <w:lang w:val="en-AU"/>
                              </w:rPr>
                              <w:t>these</w:t>
                            </w:r>
                            <w:r>
                              <w:rPr>
                                <w:lang w:val="en-AU"/>
                              </w:rPr>
                              <w:t xml:space="preserve"> offer</w:t>
                            </w:r>
                            <w:r w:rsidR="00A57783">
                              <w:rPr>
                                <w:lang w:val="en-AU"/>
                              </w:rPr>
                              <w:t>s</w:t>
                            </w:r>
                            <w:r>
                              <w:rPr>
                                <w:lang w:val="en-AU"/>
                              </w:rPr>
                              <w:t xml:space="preserve"> you need to call and make the appointment before 31</w:t>
                            </w:r>
                            <w:r w:rsidRPr="00FB4FB6">
                              <w:rPr>
                                <w:vertAlign w:val="superscript"/>
                                <w:lang w:val="en-AU"/>
                              </w:rPr>
                              <w:t>st</w:t>
                            </w:r>
                            <w:r>
                              <w:rPr>
                                <w:lang w:val="en-AU"/>
                              </w:rPr>
                              <w:t xml:space="preserve"> December 2018.</w:t>
                            </w:r>
                            <w:r w:rsidR="00A57783">
                              <w:rPr>
                                <w:lang w:val="en-AU"/>
                              </w:rPr>
                              <w:t xml:space="preserve"> *Limited spots available. </w:t>
                            </w:r>
                          </w:p>
                          <w:p w14:paraId="6AABA2A4" w14:textId="77777777" w:rsidR="00A57783" w:rsidRDefault="00A57783" w:rsidP="00021181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558B5700" w14:textId="77777777" w:rsidR="00A57783" w:rsidRDefault="00A57783" w:rsidP="00021181">
                            <w:pPr>
                              <w:rPr>
                                <w:lang w:val="en-AU"/>
                              </w:rPr>
                            </w:pPr>
                            <w:proofErr w:type="spellStart"/>
                            <w:r>
                              <w:rPr>
                                <w:lang w:val="en-AU"/>
                              </w:rPr>
                              <w:t>Ph</w:t>
                            </w:r>
                            <w:proofErr w:type="spellEnd"/>
                            <w:r>
                              <w:rPr>
                                <w:lang w:val="en-AU"/>
                              </w:rPr>
                              <w:t>: 8780 9183</w:t>
                            </w:r>
                          </w:p>
                          <w:p w14:paraId="5D958AA4" w14:textId="77777777" w:rsidR="00021181" w:rsidRPr="000E4B6E" w:rsidRDefault="00021181" w:rsidP="00021181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CB260"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-12pt;margin-top:23.4pt;width:295.05pt;height:5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" filled="f" stroked="f">
                <v:textbox>
                  <w:txbxContent>
                    <w:p w14:paraId="7355B249" w14:textId="77777777" w:rsidR="00021181" w:rsidRDefault="00021181" w:rsidP="00021181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We are offering a special price to celebrate the opening of our new location</w:t>
                      </w:r>
                      <w:r w:rsidR="000A5B69">
                        <w:rPr>
                          <w:lang w:val="en-AU"/>
                        </w:rPr>
                        <w:t xml:space="preserve"> at the Women’s Health Hub</w:t>
                      </w:r>
                      <w:r>
                        <w:rPr>
                          <w:lang w:val="en-AU"/>
                        </w:rPr>
                        <w:t>.</w:t>
                      </w:r>
                    </w:p>
                    <w:p w14:paraId="39A587D7" w14:textId="77777777" w:rsidR="00021181" w:rsidRDefault="00021181" w:rsidP="00021181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OFFER 1:</w:t>
                      </w:r>
                    </w:p>
                    <w:p w14:paraId="1E591D8C" w14:textId="77777777" w:rsidR="00021181" w:rsidRDefault="00021181" w:rsidP="00021181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$40 Initial appointments. Full assessment and treatment.</w:t>
                      </w:r>
                    </w:p>
                    <w:p w14:paraId="5BCF408D" w14:textId="77777777" w:rsidR="00021181" w:rsidRDefault="00021181" w:rsidP="00021181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OFFER2:</w:t>
                      </w:r>
                    </w:p>
                    <w:p w14:paraId="38EC4002" w14:textId="77777777" w:rsidR="00021181" w:rsidRDefault="00021181" w:rsidP="00021181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FREE BIOMECHECNICAL ASSESSMENT</w:t>
                      </w:r>
                    </w:p>
                    <w:p w14:paraId="5A605DF3" w14:textId="77777777" w:rsidR="00021181" w:rsidRDefault="00021181" w:rsidP="00021181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Worried about your or your Children’s flat feet or painful feet? </w:t>
                      </w:r>
                    </w:p>
                    <w:p w14:paraId="3E010938" w14:textId="77777777" w:rsidR="00021181" w:rsidRDefault="00021181" w:rsidP="00021181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Book in now for an obligation free assessment. </w:t>
                      </w:r>
                    </w:p>
                    <w:p w14:paraId="48CB904C" w14:textId="77777777" w:rsidR="00A57783" w:rsidRDefault="00A57783" w:rsidP="00021181">
                      <w:pPr>
                        <w:rPr>
                          <w:lang w:val="en-AU"/>
                        </w:rPr>
                      </w:pPr>
                    </w:p>
                    <w:p w14:paraId="446B7D1D" w14:textId="77777777" w:rsidR="00A57783" w:rsidRDefault="00021181" w:rsidP="00021181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To take advantage of </w:t>
                      </w:r>
                      <w:r w:rsidR="00A57783">
                        <w:rPr>
                          <w:lang w:val="en-AU"/>
                        </w:rPr>
                        <w:t>these</w:t>
                      </w:r>
                      <w:r>
                        <w:rPr>
                          <w:lang w:val="en-AU"/>
                        </w:rPr>
                        <w:t xml:space="preserve"> offer</w:t>
                      </w:r>
                      <w:r w:rsidR="00A57783">
                        <w:rPr>
                          <w:lang w:val="en-AU"/>
                        </w:rPr>
                        <w:t>s</w:t>
                      </w:r>
                      <w:r>
                        <w:rPr>
                          <w:lang w:val="en-AU"/>
                        </w:rPr>
                        <w:t xml:space="preserve"> you need to call and make the appointment before 31</w:t>
                      </w:r>
                      <w:r w:rsidRPr="00FB4FB6">
                        <w:rPr>
                          <w:vertAlign w:val="superscript"/>
                          <w:lang w:val="en-AU"/>
                        </w:rPr>
                        <w:t>st</w:t>
                      </w:r>
                      <w:r>
                        <w:rPr>
                          <w:lang w:val="en-AU"/>
                        </w:rPr>
                        <w:t xml:space="preserve"> December 2018.</w:t>
                      </w:r>
                      <w:r w:rsidR="00A57783">
                        <w:rPr>
                          <w:lang w:val="en-AU"/>
                        </w:rPr>
                        <w:t xml:space="preserve"> *Limited spots available. </w:t>
                      </w:r>
                    </w:p>
                    <w:p w14:paraId="6AABA2A4" w14:textId="77777777" w:rsidR="00A57783" w:rsidRDefault="00A57783" w:rsidP="00021181">
                      <w:pPr>
                        <w:rPr>
                          <w:lang w:val="en-AU"/>
                        </w:rPr>
                      </w:pPr>
                    </w:p>
                    <w:p w14:paraId="558B5700" w14:textId="77777777" w:rsidR="00A57783" w:rsidRDefault="00A57783" w:rsidP="00021181">
                      <w:pPr>
                        <w:rPr>
                          <w:lang w:val="en-AU"/>
                        </w:rPr>
                      </w:pPr>
                      <w:proofErr w:type="spellStart"/>
                      <w:r>
                        <w:rPr>
                          <w:lang w:val="en-AU"/>
                        </w:rPr>
                        <w:t>Ph</w:t>
                      </w:r>
                      <w:proofErr w:type="spellEnd"/>
                      <w:r>
                        <w:rPr>
                          <w:lang w:val="en-AU"/>
                        </w:rPr>
                        <w:t>: 8780 9183</w:t>
                      </w:r>
                    </w:p>
                    <w:p w14:paraId="5D958AA4" w14:textId="77777777" w:rsidR="00021181" w:rsidRPr="000E4B6E" w:rsidRDefault="00021181" w:rsidP="00021181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4C67BD" w14:textId="77777777" w:rsidR="00273C54" w:rsidRDefault="00273C54">
      <w:bookmarkStart w:id="0" w:name="_GoBack"/>
      <w:bookmarkEnd w:id="0"/>
    </w:p>
    <w:sectPr w:rsidR="00273C54" w:rsidSect="006B097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Neue"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E2B6A"/>
    <w:multiLevelType w:val="hybridMultilevel"/>
    <w:tmpl w:val="8D4C0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54"/>
    <w:rsid w:val="00021181"/>
    <w:rsid w:val="000A5B69"/>
    <w:rsid w:val="00273C54"/>
    <w:rsid w:val="006B0970"/>
    <w:rsid w:val="00A57783"/>
    <w:rsid w:val="00BA0B07"/>
    <w:rsid w:val="00E1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B3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3C54"/>
    <w:pPr>
      <w:spacing w:after="180" w:line="360" w:lineRule="auto"/>
    </w:pPr>
    <w:rPr>
      <w:color w:val="404040" w:themeColor="text1" w:themeTint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181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021181"/>
    <w:pPr>
      <w:spacing w:after="0" w:line="240" w:lineRule="auto"/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2118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511FE7-F9BC-5C4B-855A-6B639AEA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</Words>
  <Characters>544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Hargreaves</dc:creator>
  <cp:keywords/>
  <dc:description/>
  <cp:lastModifiedBy>Christopher Hargreaves</cp:lastModifiedBy>
  <cp:revision>1</cp:revision>
  <dcterms:created xsi:type="dcterms:W3CDTF">2018-09-15T06:21:00Z</dcterms:created>
  <dcterms:modified xsi:type="dcterms:W3CDTF">2018-09-15T06:34:00Z</dcterms:modified>
</cp:coreProperties>
</file>