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229A" w14:textId="022DA50A" w:rsidR="00AE70A6" w:rsidRDefault="00AE70A6" w:rsidP="00AE70A6">
      <w:pPr>
        <w:rPr>
          <w:rFonts w:ascii="Times New Roman" w:hAnsi="Times New Roman" w:cs="Times New Roman"/>
          <w:sz w:val="24"/>
          <w:szCs w:val="24"/>
        </w:rPr>
      </w:pPr>
      <w:r w:rsidRPr="003043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AD0D6" w14:textId="69B83D5C" w:rsidR="00B532C6" w:rsidRDefault="00AE70A6">
      <w:r w:rsidRPr="00AE70A6">
        <w:rPr>
          <w:b/>
        </w:rPr>
        <w:t>Missing Heartbeats</w:t>
      </w:r>
      <w:r>
        <w:t xml:space="preserve"> begins with two </w:t>
      </w:r>
      <w:r w:rsidR="00883F33">
        <w:t xml:space="preserve">AM </w:t>
      </w:r>
      <w:r w:rsidR="00A127BE">
        <w:t xml:space="preserve">phone call </w:t>
      </w:r>
      <w:r>
        <w:t xml:space="preserve">to Jack Swan from an old friend, and climaxes with caller, Kathy O’Connell and her sister’s rescue. As employees of an intelligence contractor, the O’Connell sisters find themselves in a war with their own family </w:t>
      </w:r>
      <w:r w:rsidR="00211FB1">
        <w:t xml:space="preserve">to protect </w:t>
      </w:r>
      <w:r>
        <w:t xml:space="preserve">the security of the United States intelligence services. Jack </w:t>
      </w:r>
      <w:r w:rsidR="00211FB1">
        <w:t xml:space="preserve">tips the scale in their favor and the sisters discover Jack is not who they thought. Jack discovers </w:t>
      </w:r>
      <w:r>
        <w:t xml:space="preserve">the love he lost in his youth and the love he needs </w:t>
      </w:r>
      <w:r w:rsidR="00211FB1">
        <w:t xml:space="preserve">as an adult </w:t>
      </w:r>
      <w:r>
        <w:t xml:space="preserve">are not one in the same. </w:t>
      </w:r>
    </w:p>
    <w:p w14:paraId="1A36591C" w14:textId="1C966A34" w:rsidR="00AE70A6" w:rsidRDefault="00AE70A6">
      <w:r>
        <w:t>Two other novels are in the works</w:t>
      </w:r>
      <w:r w:rsidR="00A127BE">
        <w:t>.</w:t>
      </w:r>
      <w:r>
        <w:t xml:space="preserve"> </w:t>
      </w:r>
      <w:r w:rsidRPr="00AE70A6">
        <w:rPr>
          <w:b/>
        </w:rPr>
        <w:t>The Game Warden of Paris</w:t>
      </w:r>
      <w:r>
        <w:t xml:space="preserve"> and the </w:t>
      </w:r>
      <w:r w:rsidRPr="00AE70A6">
        <w:rPr>
          <w:b/>
        </w:rPr>
        <w:t>Thirty-Seven Rainbows and one Thunderstorm</w:t>
      </w:r>
      <w:r>
        <w:t xml:space="preserve"> are a both influenced by my years of living in Wyoming and in Europe. All have action, mystery, and a touch of romantic adventure </w:t>
      </w:r>
      <w:r w:rsidR="00211FB1">
        <w:t xml:space="preserve">and discovery. </w:t>
      </w:r>
    </w:p>
    <w:p w14:paraId="2950ADE3" w14:textId="77777777" w:rsidR="00211FB1" w:rsidRDefault="00211FB1">
      <w:bookmarkStart w:id="0" w:name="_GoBack"/>
      <w:bookmarkEnd w:id="0"/>
    </w:p>
    <w:sectPr w:rsidR="0021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6"/>
    <w:rsid w:val="00211FB1"/>
    <w:rsid w:val="004B6F52"/>
    <w:rsid w:val="00883F33"/>
    <w:rsid w:val="00A127BE"/>
    <w:rsid w:val="00AE70A6"/>
    <w:rsid w:val="00B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A32"/>
  <w15:chartTrackingRefBased/>
  <w15:docId w15:val="{21B7647F-3B4F-4760-8B51-958F8A48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0A6"/>
    <w:pPr>
      <w:spacing w:after="200" w:line="48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John</dc:creator>
  <cp:keywords/>
  <dc:description/>
  <cp:lastModifiedBy>Schultz, John</cp:lastModifiedBy>
  <cp:revision>3</cp:revision>
  <cp:lastPrinted>2018-09-14T21:29:00Z</cp:lastPrinted>
  <dcterms:created xsi:type="dcterms:W3CDTF">2018-09-14T20:58:00Z</dcterms:created>
  <dcterms:modified xsi:type="dcterms:W3CDTF">2018-09-14T21:40:00Z</dcterms:modified>
</cp:coreProperties>
</file>