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32" w:rsidRDefault="00311532">
      <w:pPr>
        <w:rPr>
          <w:lang/>
        </w:rPr>
      </w:pPr>
    </w:p>
    <w:p w:rsidR="00311532" w:rsidRPr="00311532" w:rsidRDefault="00311532">
      <w:pPr>
        <w:rPr>
          <w:b/>
          <w:sz w:val="32"/>
          <w:szCs w:val="32"/>
          <w:u w:val="single"/>
          <w:lang/>
        </w:rPr>
      </w:pPr>
      <w:r w:rsidRPr="00311532">
        <w:rPr>
          <w:b/>
          <w:sz w:val="32"/>
          <w:szCs w:val="32"/>
          <w:u w:val="single"/>
          <w:lang/>
        </w:rPr>
        <w:t>BRIEF</w:t>
      </w:r>
    </w:p>
    <w:p w:rsidR="00B373B6" w:rsidRDefault="002B489F">
      <w:pPr>
        <w:rPr>
          <w:lang/>
        </w:rPr>
      </w:pPr>
      <w:proofErr w:type="spellStart"/>
      <w:r>
        <w:rPr>
          <w:lang/>
        </w:rPr>
        <w:t>Anthea</w:t>
      </w:r>
      <w:proofErr w:type="spellEnd"/>
      <w:r>
        <w:rPr>
          <w:lang/>
        </w:rPr>
        <w:t xml:space="preserve"> provides risk management solutions with 3 primary offerings: </w:t>
      </w:r>
      <w:proofErr w:type="spellStart"/>
      <w:r>
        <w:rPr>
          <w:lang/>
        </w:rPr>
        <w:t>track&amp;trace</w:t>
      </w:r>
      <w:proofErr w:type="spellEnd"/>
      <w:r>
        <w:rPr>
          <w:lang/>
        </w:rPr>
        <w:t xml:space="preserve"> software, anti-counterfeit packaging, and certified food safety supply chain integrity protocols. </w:t>
      </w:r>
      <w:proofErr w:type="spellStart"/>
      <w:r>
        <w:rPr>
          <w:lang/>
        </w:rPr>
        <w:t>Anthea</w:t>
      </w:r>
      <w:proofErr w:type="spellEnd"/>
      <w:r>
        <w:rPr>
          <w:lang/>
        </w:rPr>
        <w:t xml:space="preserve"> has adapted proven solutions from the </w:t>
      </w:r>
      <w:proofErr w:type="spellStart"/>
      <w:r>
        <w:rPr>
          <w:lang/>
        </w:rPr>
        <w:t>pharma</w:t>
      </w:r>
      <w:proofErr w:type="spellEnd"/>
      <w:r>
        <w:rPr>
          <w:lang/>
        </w:rPr>
        <w:t xml:space="preserve"> industry and benchmarks from the FSMA (food safety modernization act) that are specifically targeted to the cannabis industry. Cannabis testing laboratories are working toward ISO17025 </w:t>
      </w:r>
      <w:proofErr w:type="gramStart"/>
      <w:r>
        <w:rPr>
          <w:lang/>
        </w:rPr>
        <w:t>accreditation,</w:t>
      </w:r>
      <w:proofErr w:type="gramEnd"/>
      <w:r>
        <w:rPr>
          <w:lang/>
        </w:rPr>
        <w:t xml:space="preserve"> </w:t>
      </w:r>
      <w:proofErr w:type="spellStart"/>
      <w:r>
        <w:rPr>
          <w:lang/>
        </w:rPr>
        <w:t>Anthea</w:t>
      </w:r>
      <w:proofErr w:type="spellEnd"/>
      <w:r>
        <w:rPr>
          <w:lang/>
        </w:rPr>
        <w:t xml:space="preserve"> has the experience to deliver solutions to other industry participants (growers, extractors, product manufacturers) that will facilitate reaching their accreditation and risk management requirements.  </w:t>
      </w:r>
    </w:p>
    <w:p w:rsidR="00311532" w:rsidRDefault="00311532">
      <w:pPr>
        <w:rPr>
          <w:lang/>
        </w:rPr>
      </w:pPr>
    </w:p>
    <w:p w:rsidR="00311532" w:rsidRDefault="00311532"/>
    <w:sectPr w:rsidR="00311532" w:rsidSect="00891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B489F"/>
    <w:rsid w:val="000E641A"/>
    <w:rsid w:val="00145C10"/>
    <w:rsid w:val="002B355D"/>
    <w:rsid w:val="002B489F"/>
    <w:rsid w:val="00311532"/>
    <w:rsid w:val="00891B8E"/>
    <w:rsid w:val="00A71A16"/>
    <w:rsid w:val="00B373B6"/>
    <w:rsid w:val="00F82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B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mhuth</dc:creator>
  <cp:lastModifiedBy>mhuth</cp:lastModifiedBy>
  <cp:revision>2</cp:revision>
  <dcterms:created xsi:type="dcterms:W3CDTF">2018-08-28T20:39:00Z</dcterms:created>
  <dcterms:modified xsi:type="dcterms:W3CDTF">2018-08-28T20:39:00Z</dcterms:modified>
</cp:coreProperties>
</file>