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60" w:rsidRDefault="00271760" w:rsidP="00271760">
      <w:r>
        <w:t xml:space="preserve">Take </w:t>
      </w:r>
      <w:proofErr w:type="gramStart"/>
      <w:r>
        <w:t xml:space="preserve">the </w:t>
      </w:r>
      <w:r w:rsidR="00163723">
        <w:t xml:space="preserve"> content</w:t>
      </w:r>
      <w:proofErr w:type="gramEnd"/>
      <w:r w:rsidR="00163723">
        <w:t xml:space="preserve"> below</w:t>
      </w:r>
      <w:r>
        <w:t xml:space="preserve"> and transform it into a fun, lively, attention-getting and very professionally poster that introduces Ace Global Solutions (consulting services) as their first stop for business consulting. - </w:t>
      </w:r>
      <w:proofErr w:type="gramStart"/>
      <w:r>
        <w:t>I'm</w:t>
      </w:r>
      <w:proofErr w:type="gramEnd"/>
      <w:r>
        <w:t xml:space="preserve"> looking to express these 10 top ten reasons to do business with Ace Global Solutions.</w:t>
      </w:r>
    </w:p>
    <w:p w:rsidR="00271760" w:rsidRDefault="00271760" w:rsidP="00271760"/>
    <w:p w:rsidR="00271760" w:rsidRDefault="00271760" w:rsidP="00271760">
      <w:r>
        <w:t xml:space="preserve">This is an Ace Hardware exclusive brochure to </w:t>
      </w:r>
      <w:proofErr w:type="gramStart"/>
      <w:r>
        <w:t>be targeted</w:t>
      </w:r>
      <w:proofErr w:type="gramEnd"/>
      <w:r>
        <w:t xml:space="preserve"> to Ace Hardware international retailers only.</w:t>
      </w:r>
    </w:p>
    <w:p w:rsidR="00271760" w:rsidRDefault="00271760" w:rsidP="00271760"/>
    <w:p w:rsidR="00271760" w:rsidRDefault="00271760" w:rsidP="00271760">
      <w:r>
        <w:t>I like to see two design layouts:</w:t>
      </w:r>
    </w:p>
    <w:p w:rsidR="00271760" w:rsidRDefault="00271760" w:rsidP="00271760">
      <w:r>
        <w:t xml:space="preserve">1. </w:t>
      </w:r>
      <w:proofErr w:type="gramStart"/>
      <w:r>
        <w:t>As</w:t>
      </w:r>
      <w:proofErr w:type="gramEnd"/>
      <w:r>
        <w:t xml:space="preserve"> a list</w:t>
      </w:r>
    </w:p>
    <w:p w:rsidR="00271760" w:rsidRDefault="00271760" w:rsidP="00271760">
      <w:r>
        <w:t>2. More creative than a list. A design that catches the eye and wows the person looking at it to want to read more!</w:t>
      </w:r>
    </w:p>
    <w:p w:rsidR="00271760" w:rsidRDefault="00271760" w:rsidP="00271760"/>
    <w:p w:rsidR="00271760" w:rsidRDefault="00271760" w:rsidP="00271760">
      <w:r>
        <w:t>Please add professionally done photos as you see fit</w:t>
      </w:r>
    </w:p>
    <w:p w:rsidR="00271760" w:rsidRDefault="00271760" w:rsidP="00271760"/>
    <w:p w:rsidR="00271760" w:rsidRDefault="00271760" w:rsidP="00271760">
      <w:r>
        <w:t>Use Ace Hardware colors throughout the brochure</w:t>
      </w:r>
    </w:p>
    <w:p w:rsidR="00163723" w:rsidRDefault="00163723" w:rsidP="00271760"/>
    <w:p w:rsidR="00163723" w:rsidRPr="00271760" w:rsidRDefault="00163723" w:rsidP="00271760">
      <w:pPr>
        <w:rPr>
          <w:b/>
        </w:rPr>
      </w:pPr>
      <w:r>
        <w:t>For international retailers, so feel free to give it a ‘global’ feel</w:t>
      </w:r>
      <w:bookmarkStart w:id="0" w:name="_GoBack"/>
      <w:bookmarkEnd w:id="0"/>
    </w:p>
    <w:p w:rsidR="00271760" w:rsidRDefault="00271760" w:rsidP="00271760"/>
    <w:p w:rsidR="00271760" w:rsidRDefault="00271760" w:rsidP="00271760"/>
    <w:p w:rsidR="00271760" w:rsidRDefault="00271760" w:rsidP="00271760">
      <w:r>
        <w:t>--</w:t>
      </w:r>
    </w:p>
    <w:p w:rsidR="00271760" w:rsidRDefault="00271760" w:rsidP="00271760"/>
    <w:p w:rsidR="00271760" w:rsidRDefault="00271760" w:rsidP="00271760">
      <w:r>
        <w:t>Content for the poster….</w:t>
      </w:r>
    </w:p>
    <w:p w:rsidR="00271760" w:rsidRDefault="00271760" w:rsidP="00271760"/>
    <w:p w:rsidR="00271760" w:rsidRDefault="00271760" w:rsidP="00271760"/>
    <w:p w:rsidR="00271760" w:rsidRDefault="00271760" w:rsidP="00271760">
      <w:proofErr w:type="gramStart"/>
      <w:r>
        <w:t>10</w:t>
      </w:r>
      <w:proofErr w:type="gramEnd"/>
      <w:r>
        <w:t xml:space="preserve"> Reasons to Hire Ace Global Solutions </w:t>
      </w:r>
      <w:r>
        <w:rPr>
          <w:b/>
          <w:u w:val="single"/>
        </w:rPr>
        <w:t>Right Now</w:t>
      </w:r>
    </w:p>
    <w:p w:rsidR="00271760" w:rsidRDefault="00271760" w:rsidP="00271760"/>
    <w:p w:rsidR="00271760" w:rsidRDefault="00271760" w:rsidP="00271760">
      <w:pPr>
        <w:pStyle w:val="ListParagraph"/>
        <w:numPr>
          <w:ilvl w:val="0"/>
          <w:numId w:val="1"/>
        </w:numPr>
      </w:pPr>
      <w:r>
        <w:t>Solutions are customized to fit your business objectives, not one size fits all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 xml:space="preserve">Pinpoint business opportunities and gaps hampering potential 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Backed by Ace International – We have a long-term interest to see you grow!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Offer a different viewpoint and be an objective onlooker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High value without the big consulting firm price tag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94+ years of expertise  - We are not trying to figure it out as we go along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Zero money down  - Ask about equal monthly payments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Provide both strategic and tactical guidance on proven Ace best practices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Gain instant access to a wide range of subject matter experts</w:t>
      </w:r>
    </w:p>
    <w:p w:rsidR="00271760" w:rsidRDefault="00271760" w:rsidP="00271760">
      <w:pPr>
        <w:pStyle w:val="ListParagraph"/>
        <w:numPr>
          <w:ilvl w:val="0"/>
          <w:numId w:val="1"/>
        </w:numPr>
      </w:pPr>
      <w:r>
        <w:t>Satisfaction guaranteed</w:t>
      </w:r>
    </w:p>
    <w:p w:rsidR="006F03D0" w:rsidRDefault="00163723"/>
    <w:sectPr w:rsidR="006F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72ED5"/>
    <w:multiLevelType w:val="hybridMultilevel"/>
    <w:tmpl w:val="5F581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60"/>
    <w:rsid w:val="00044A32"/>
    <w:rsid w:val="00163723"/>
    <w:rsid w:val="00271760"/>
    <w:rsid w:val="004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496B"/>
  <w15:chartTrackingRefBased/>
  <w15:docId w15:val="{89245BAF-248D-4673-8951-05081D9D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7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Hardware Corp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Jacob</dc:creator>
  <cp:keywords/>
  <dc:description/>
  <cp:lastModifiedBy>Reyes, Jacob</cp:lastModifiedBy>
  <cp:revision>2</cp:revision>
  <dcterms:created xsi:type="dcterms:W3CDTF">2018-07-27T18:53:00Z</dcterms:created>
  <dcterms:modified xsi:type="dcterms:W3CDTF">2018-07-27T18:56:00Z</dcterms:modified>
</cp:coreProperties>
</file>