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395CD" w14:textId="77777777" w:rsidR="00316968" w:rsidRPr="00975460" w:rsidRDefault="00316968" w:rsidP="00254713">
      <w:pPr>
        <w:rPr>
          <w:rFonts w:ascii="Helvetica" w:eastAsia="Times New Roman" w:hAnsi="Helvetica" w:cs="Times New Roman"/>
          <w:b/>
          <w:color w:val="000000" w:themeColor="text1"/>
        </w:rPr>
      </w:pPr>
      <w:r w:rsidRPr="00975460">
        <w:rPr>
          <w:rFonts w:ascii="Helvetica" w:eastAsia="Times New Roman" w:hAnsi="Helvetica" w:cs="Times New Roman"/>
          <w:b/>
          <w:color w:val="000000" w:themeColor="text1"/>
        </w:rPr>
        <w:t>Logo Brief:</w:t>
      </w:r>
    </w:p>
    <w:p w14:paraId="4CBA521D" w14:textId="77777777" w:rsidR="00316968" w:rsidRPr="00316968" w:rsidRDefault="00316968" w:rsidP="00254713">
      <w:pPr>
        <w:rPr>
          <w:rFonts w:ascii="Helvetica" w:eastAsia="Times New Roman" w:hAnsi="Helvetica" w:cs="Times New Roman"/>
          <w:b/>
          <w:color w:val="000000"/>
        </w:rPr>
      </w:pPr>
    </w:p>
    <w:p w14:paraId="4C340A91" w14:textId="4C96B569" w:rsidR="00254713" w:rsidRPr="00316968" w:rsidRDefault="00254713" w:rsidP="00254713">
      <w:pPr>
        <w:rPr>
          <w:rFonts w:ascii="Helvetica" w:eastAsia="Times New Roman" w:hAnsi="Helvetica" w:cs="Times New Roman"/>
          <w:b/>
          <w:color w:val="000000"/>
        </w:rPr>
      </w:pPr>
      <w:r w:rsidRPr="00316968">
        <w:rPr>
          <w:rFonts w:ascii="Helvetica" w:eastAsia="Times New Roman" w:hAnsi="Helvetica" w:cs="Times New Roman"/>
          <w:b/>
          <w:color w:val="000000"/>
        </w:rPr>
        <w:t xml:space="preserve">Aesthetic notes: </w:t>
      </w:r>
    </w:p>
    <w:p w14:paraId="038642BB" w14:textId="77777777" w:rsidR="00254713" w:rsidRPr="00316968" w:rsidRDefault="00254713" w:rsidP="00254713">
      <w:pPr>
        <w:rPr>
          <w:rFonts w:ascii="Helvetica" w:eastAsia="Times New Roman" w:hAnsi="Helvetica" w:cs="Times New Roman"/>
          <w:color w:val="000000"/>
        </w:rPr>
      </w:pPr>
    </w:p>
    <w:p w14:paraId="7020CCF0" w14:textId="11B34B01" w:rsidR="008B5BAD" w:rsidRPr="008B5BAD" w:rsidRDefault="008B5BAD" w:rsidP="00A82B3D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</w:rPr>
      </w:pPr>
      <w:r w:rsidRPr="008B5BAD">
        <w:rPr>
          <w:rFonts w:ascii="Helvetica" w:eastAsia="Times New Roman" w:hAnsi="Helvetica" w:cs="Times New Roman"/>
          <w:color w:val="000000"/>
        </w:rPr>
        <w:t xml:space="preserve">premium therapeutic </w:t>
      </w:r>
      <w:r w:rsidRPr="008B5BAD">
        <w:rPr>
          <w:rFonts w:ascii="Helvetica" w:eastAsia="Times New Roman" w:hAnsi="Helvetica" w:cs="Times New Roman"/>
          <w:color w:val="000000"/>
        </w:rPr>
        <w:t xml:space="preserve">product </w:t>
      </w:r>
    </w:p>
    <w:p w14:paraId="50BAC28B" w14:textId="79489248" w:rsidR="00254713" w:rsidRPr="00316968" w:rsidRDefault="00254713" w:rsidP="00A82B3D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clean contemporary aesthetics</w:t>
      </w:r>
    </w:p>
    <w:p w14:paraId="27C63AB2" w14:textId="14C15C40" w:rsidR="00254713" w:rsidRPr="00316968" w:rsidRDefault="00254713" w:rsidP="00A82B3D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 xml:space="preserve">Design with a formal aesthetic </w:t>
      </w:r>
      <w:r w:rsidR="0026347B">
        <w:rPr>
          <w:rFonts w:ascii="Helvetica" w:eastAsia="Times New Roman" w:hAnsi="Helvetica" w:cs="Times New Roman"/>
          <w:color w:val="000000"/>
        </w:rPr>
        <w:t>(science legitimacy with natural source)</w:t>
      </w:r>
    </w:p>
    <w:p w14:paraId="7AC67D3A" w14:textId="7B332B68" w:rsidR="00254713" w:rsidRPr="00316968" w:rsidRDefault="00254713" w:rsidP="00A82B3D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Strong, rationalised colour palette. (no pastels)</w:t>
      </w:r>
    </w:p>
    <w:p w14:paraId="2741B8E5" w14:textId="58FCD2D3" w:rsidR="002323CB" w:rsidRPr="00612375" w:rsidRDefault="002323CB" w:rsidP="002323CB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Sharp graphic</w:t>
      </w:r>
      <w:r w:rsidR="0026347B">
        <w:rPr>
          <w:rFonts w:ascii="Helvetica" w:eastAsia="Times New Roman" w:hAnsi="Helvetica" w:cs="Times New Roman"/>
          <w:color w:val="000000"/>
        </w:rPr>
        <w:t>s</w:t>
      </w:r>
      <w:r w:rsidRPr="00316968">
        <w:rPr>
          <w:rFonts w:ascii="Helvetica" w:eastAsia="Times New Roman" w:hAnsi="Helvetica" w:cs="Times New Roman"/>
          <w:color w:val="000000"/>
        </w:rPr>
        <w:t xml:space="preserve"> and higher contrast or high chroma colour palette. </w:t>
      </w:r>
    </w:p>
    <w:p w14:paraId="19B3CAB6" w14:textId="629C0C66" w:rsidR="002323CB" w:rsidRPr="00612375" w:rsidRDefault="002323CB" w:rsidP="002323CB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 xml:space="preserve">We need to evoke faith in the scientific background of the product, without it being sterile. </w:t>
      </w:r>
    </w:p>
    <w:p w14:paraId="217470F3" w14:textId="77777777" w:rsidR="002323CB" w:rsidRPr="00316968" w:rsidRDefault="002323CB" w:rsidP="002323CB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Design should point to traditional expectations for products from an apothecary, but with a contemporary feel. </w:t>
      </w:r>
    </w:p>
    <w:p w14:paraId="42CAEAA8" w14:textId="1794935A" w:rsidR="00E56540" w:rsidRPr="00316968" w:rsidRDefault="00E56540" w:rsidP="00E56540">
      <w:pPr>
        <w:rPr>
          <w:rFonts w:ascii="Helvetica" w:eastAsia="Times New Roman" w:hAnsi="Helvetica" w:cs="Times New Roman"/>
          <w:color w:val="000000"/>
        </w:rPr>
      </w:pPr>
    </w:p>
    <w:p w14:paraId="56A4222D" w14:textId="23F59BFA" w:rsidR="0063347A" w:rsidRDefault="008B5BAD" w:rsidP="00E56540">
      <w:pPr>
        <w:rPr>
          <w:rFonts w:ascii="Helvetica" w:eastAsia="Times New Roman" w:hAnsi="Helvetica" w:cs="Times New Roman"/>
          <w:b/>
          <w:i/>
          <w:color w:val="000000"/>
        </w:rPr>
      </w:pPr>
      <w:r>
        <w:rPr>
          <w:rFonts w:ascii="Helvetica" w:eastAsia="Times New Roman" w:hAnsi="Helvetica" w:cs="Times New Roman"/>
          <w:b/>
          <w:i/>
          <w:color w:val="000000"/>
        </w:rPr>
        <w:t>Target Market:</w:t>
      </w:r>
    </w:p>
    <w:p w14:paraId="206D903A" w14:textId="2642C2B6" w:rsidR="008B5BAD" w:rsidRDefault="008B5BAD" w:rsidP="00E56540">
      <w:pPr>
        <w:rPr>
          <w:rFonts w:ascii="Helvetica" w:eastAsia="Times New Roman" w:hAnsi="Helvetica" w:cs="Times New Roman"/>
          <w:b/>
          <w:i/>
          <w:color w:val="000000"/>
        </w:rPr>
      </w:pPr>
    </w:p>
    <w:p w14:paraId="6A347816" w14:textId="4EFFD096" w:rsidR="008B5BAD" w:rsidRDefault="00DE05B8" w:rsidP="00E56540">
      <w:pPr>
        <w:rPr>
          <w:rFonts w:ascii="Helvetica" w:eastAsia="Times New Roman" w:hAnsi="Helvetica" w:cs="Times New Roman"/>
          <w:i/>
          <w:color w:val="000000"/>
        </w:rPr>
      </w:pPr>
      <w:r>
        <w:rPr>
          <w:rFonts w:ascii="Helvetica" w:eastAsia="Times New Roman" w:hAnsi="Helvetica" w:cs="Times New Roman"/>
          <w:i/>
          <w:color w:val="000000"/>
        </w:rPr>
        <w:t>95% +</w:t>
      </w:r>
      <w:r w:rsidR="008B5BAD">
        <w:rPr>
          <w:rFonts w:ascii="Helvetica" w:eastAsia="Times New Roman" w:hAnsi="Helvetica" w:cs="Times New Roman"/>
          <w:i/>
          <w:color w:val="000000"/>
        </w:rPr>
        <w:t xml:space="preserve"> wome</w:t>
      </w:r>
      <w:r>
        <w:rPr>
          <w:rFonts w:ascii="Helvetica" w:eastAsia="Times New Roman" w:hAnsi="Helvetica" w:cs="Times New Roman"/>
          <w:i/>
          <w:color w:val="000000"/>
        </w:rPr>
        <w:t>n, interested in natural health -</w:t>
      </w:r>
      <w:r w:rsidR="008B5BAD">
        <w:rPr>
          <w:rFonts w:ascii="Helvetica" w:eastAsia="Times New Roman" w:hAnsi="Helvetica" w:cs="Times New Roman"/>
          <w:i/>
          <w:color w:val="000000"/>
        </w:rPr>
        <w:t xml:space="preserve"> </w:t>
      </w:r>
      <w:r>
        <w:rPr>
          <w:rFonts w:ascii="Helvetica" w:eastAsia="Times New Roman" w:hAnsi="Helvetica" w:cs="Times New Roman"/>
          <w:i/>
          <w:color w:val="000000"/>
        </w:rPr>
        <w:t xml:space="preserve">with </w:t>
      </w:r>
      <w:r w:rsidR="008B5BAD">
        <w:rPr>
          <w:rFonts w:ascii="Helvetica" w:eastAsia="Times New Roman" w:hAnsi="Helvetica" w:cs="Times New Roman"/>
          <w:i/>
          <w:color w:val="000000"/>
        </w:rPr>
        <w:t>disposable income, (not a budget product), antibacterial properties good for skin and also infections on children/family</w:t>
      </w:r>
      <w:r>
        <w:rPr>
          <w:rFonts w:ascii="Helvetica" w:eastAsia="Times New Roman" w:hAnsi="Helvetica" w:cs="Times New Roman"/>
          <w:i/>
          <w:color w:val="000000"/>
        </w:rPr>
        <w:t xml:space="preserve">, so suitable for women who live a healthy lifestyle and place value on safe, effective therapies for </w:t>
      </w:r>
      <w:r w:rsidR="0026347B">
        <w:rPr>
          <w:rFonts w:ascii="Helvetica" w:eastAsia="Times New Roman" w:hAnsi="Helvetica" w:cs="Times New Roman"/>
          <w:i/>
          <w:color w:val="000000"/>
        </w:rPr>
        <w:t>self</w:t>
      </w:r>
      <w:r>
        <w:rPr>
          <w:rFonts w:ascii="Helvetica" w:eastAsia="Times New Roman" w:hAnsi="Helvetica" w:cs="Times New Roman"/>
          <w:i/>
          <w:color w:val="000000"/>
        </w:rPr>
        <w:t xml:space="preserve"> and family. </w:t>
      </w:r>
    </w:p>
    <w:p w14:paraId="13ED16D8" w14:textId="77777777" w:rsidR="008B5BAD" w:rsidRPr="008B5BAD" w:rsidRDefault="008B5BAD" w:rsidP="00E56540">
      <w:pPr>
        <w:rPr>
          <w:rFonts w:ascii="Helvetica" w:eastAsia="Times New Roman" w:hAnsi="Helvetica" w:cs="Times New Roman"/>
          <w:i/>
          <w:color w:val="000000"/>
        </w:rPr>
      </w:pPr>
    </w:p>
    <w:p w14:paraId="39A6EB84" w14:textId="4A8766DA" w:rsidR="00912650" w:rsidRPr="00316968" w:rsidRDefault="00912650" w:rsidP="00E56540">
      <w:pPr>
        <w:rPr>
          <w:rFonts w:ascii="Helvetica" w:eastAsia="Times New Roman" w:hAnsi="Helvetica" w:cs="Times New Roman"/>
          <w:b/>
          <w:i/>
          <w:color w:val="000000"/>
        </w:rPr>
      </w:pPr>
      <w:r w:rsidRPr="00316968">
        <w:rPr>
          <w:rFonts w:ascii="Helvetica" w:eastAsia="Times New Roman" w:hAnsi="Helvetica" w:cs="Times New Roman"/>
          <w:b/>
          <w:i/>
          <w:color w:val="000000"/>
        </w:rPr>
        <w:t xml:space="preserve">What should the design </w:t>
      </w:r>
      <w:r w:rsidR="00612375">
        <w:rPr>
          <w:rFonts w:ascii="Helvetica" w:eastAsia="Times New Roman" w:hAnsi="Helvetica" w:cs="Times New Roman"/>
          <w:b/>
          <w:i/>
          <w:color w:val="000000"/>
        </w:rPr>
        <w:t>‘</w:t>
      </w:r>
      <w:r w:rsidRPr="00316968">
        <w:rPr>
          <w:rFonts w:ascii="Helvetica" w:eastAsia="Times New Roman" w:hAnsi="Helvetica" w:cs="Times New Roman"/>
          <w:b/>
          <w:i/>
          <w:color w:val="000000"/>
        </w:rPr>
        <w:t>say</w:t>
      </w:r>
      <w:r w:rsidR="00612375">
        <w:rPr>
          <w:rFonts w:ascii="Helvetica" w:eastAsia="Times New Roman" w:hAnsi="Helvetica" w:cs="Times New Roman"/>
          <w:b/>
          <w:i/>
          <w:color w:val="000000"/>
        </w:rPr>
        <w:t>’</w:t>
      </w:r>
      <w:r w:rsidRPr="00316968">
        <w:rPr>
          <w:rFonts w:ascii="Helvetica" w:eastAsia="Times New Roman" w:hAnsi="Helvetica" w:cs="Times New Roman"/>
          <w:b/>
          <w:i/>
          <w:color w:val="000000"/>
        </w:rPr>
        <w:t>?</w:t>
      </w:r>
    </w:p>
    <w:p w14:paraId="1FAD219C" w14:textId="77777777" w:rsidR="00912650" w:rsidRPr="00316968" w:rsidRDefault="00912650" w:rsidP="00E56540">
      <w:pPr>
        <w:rPr>
          <w:rFonts w:ascii="Helvetica" w:eastAsia="Times New Roman" w:hAnsi="Helvetica" w:cs="Times New Roman"/>
          <w:b/>
          <w:color w:val="000000"/>
        </w:rPr>
      </w:pPr>
    </w:p>
    <w:p w14:paraId="7D99026C" w14:textId="53A5EE20" w:rsidR="00E56540" w:rsidRPr="00316968" w:rsidRDefault="00614EF4" w:rsidP="00E56540">
      <w:pPr>
        <w:rPr>
          <w:rFonts w:ascii="Helvetica" w:eastAsia="Times New Roman" w:hAnsi="Helvetica" w:cs="Times New Roman"/>
          <w:b/>
          <w:color w:val="000000"/>
        </w:rPr>
      </w:pPr>
      <w:r w:rsidRPr="00316968">
        <w:rPr>
          <w:rFonts w:ascii="Helvetica" w:eastAsia="Times New Roman" w:hAnsi="Helvetica" w:cs="Times New Roman"/>
          <w:b/>
          <w:color w:val="000000"/>
        </w:rPr>
        <w:t xml:space="preserve">To convey ethos of product and its creator: </w:t>
      </w:r>
    </w:p>
    <w:p w14:paraId="71FEEFCE" w14:textId="77777777" w:rsidR="00E56540" w:rsidRPr="00316968" w:rsidRDefault="00E56540" w:rsidP="00E56540">
      <w:pPr>
        <w:rPr>
          <w:rFonts w:ascii="Helvetica" w:eastAsia="Times New Roman" w:hAnsi="Helvetica" w:cs="Times New Roman"/>
          <w:color w:val="000000"/>
        </w:rPr>
      </w:pPr>
    </w:p>
    <w:p w14:paraId="6D00829C" w14:textId="3D0D0E13" w:rsidR="00304F5B" w:rsidRPr="00316968" w:rsidRDefault="00E56540" w:rsidP="00E56540">
      <w:p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b/>
          <w:color w:val="000000"/>
        </w:rPr>
        <w:t>Product</w:t>
      </w:r>
      <w:r w:rsidR="003E213C" w:rsidRPr="00316968">
        <w:rPr>
          <w:rFonts w:ascii="Helvetica" w:eastAsia="Times New Roman" w:hAnsi="Helvetica" w:cs="Times New Roman"/>
          <w:b/>
          <w:color w:val="000000"/>
        </w:rPr>
        <w:t xml:space="preserve"> -</w:t>
      </w:r>
    </w:p>
    <w:p w14:paraId="510B14DD" w14:textId="77777777" w:rsidR="00304F5B" w:rsidRPr="00316968" w:rsidRDefault="00304F5B" w:rsidP="00E56540">
      <w:pPr>
        <w:rPr>
          <w:rFonts w:ascii="Helvetica" w:eastAsia="Times New Roman" w:hAnsi="Helvetica" w:cs="Times New Roman"/>
          <w:color w:val="000000"/>
        </w:rPr>
      </w:pPr>
    </w:p>
    <w:p w14:paraId="5C42945E" w14:textId="02EE8D0C" w:rsidR="00E56540" w:rsidRPr="00316968" w:rsidRDefault="00E56540" w:rsidP="00A82B3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It</w:t>
      </w:r>
      <w:r w:rsidR="00612375">
        <w:rPr>
          <w:rFonts w:ascii="Helvetica" w:eastAsia="Times New Roman" w:hAnsi="Helvetica" w:cs="Times New Roman"/>
          <w:color w:val="000000"/>
        </w:rPr>
        <w:t>’</w:t>
      </w:r>
      <w:r w:rsidRPr="00316968">
        <w:rPr>
          <w:rFonts w:ascii="Helvetica" w:eastAsia="Times New Roman" w:hAnsi="Helvetica" w:cs="Times New Roman"/>
          <w:color w:val="000000"/>
        </w:rPr>
        <w:t xml:space="preserve">s organic, </w:t>
      </w:r>
      <w:r w:rsidR="00612375">
        <w:rPr>
          <w:rFonts w:ascii="Helvetica" w:eastAsia="Times New Roman" w:hAnsi="Helvetica" w:cs="Times New Roman"/>
          <w:color w:val="000000"/>
        </w:rPr>
        <w:t xml:space="preserve">with a </w:t>
      </w:r>
      <w:r w:rsidRPr="00316968">
        <w:rPr>
          <w:rFonts w:ascii="Helvetica" w:eastAsia="Times New Roman" w:hAnsi="Helvetica" w:cs="Times New Roman"/>
          <w:color w:val="000000"/>
        </w:rPr>
        <w:t>high level of efficacy, ethical sourcing and production.  </w:t>
      </w:r>
    </w:p>
    <w:p w14:paraId="63694580" w14:textId="589C227B" w:rsidR="00304F5B" w:rsidRPr="00316968" w:rsidRDefault="00304F5B" w:rsidP="00E56540">
      <w:pPr>
        <w:rPr>
          <w:rFonts w:ascii="Helvetica" w:eastAsia="Times New Roman" w:hAnsi="Helvetica" w:cs="Times New Roman"/>
          <w:color w:val="000000"/>
        </w:rPr>
      </w:pPr>
    </w:p>
    <w:p w14:paraId="4F9123D8" w14:textId="3C373E5D" w:rsidR="00304F5B" w:rsidRPr="00316968" w:rsidRDefault="00304F5B" w:rsidP="00A82B3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The product is enviro friendly</w:t>
      </w:r>
    </w:p>
    <w:p w14:paraId="2E603D6B" w14:textId="3D20FE39" w:rsidR="00912650" w:rsidRPr="00316968" w:rsidRDefault="00912650" w:rsidP="00304F5B">
      <w:pPr>
        <w:rPr>
          <w:rFonts w:ascii="Helvetica" w:eastAsia="Times New Roman" w:hAnsi="Helvetica" w:cs="Times New Roman"/>
          <w:color w:val="000000"/>
        </w:rPr>
      </w:pPr>
    </w:p>
    <w:p w14:paraId="7D8232B7" w14:textId="77777777" w:rsidR="00530083" w:rsidRDefault="00912650" w:rsidP="00A82B3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 xml:space="preserve">Each product will be highly functional (no frills or fluff), </w:t>
      </w:r>
    </w:p>
    <w:p w14:paraId="06E082D5" w14:textId="77777777" w:rsidR="00530083" w:rsidRPr="00530083" w:rsidRDefault="00530083" w:rsidP="00530083">
      <w:pPr>
        <w:pStyle w:val="ListParagraph"/>
        <w:rPr>
          <w:rFonts w:ascii="Helvetica" w:eastAsia="Times New Roman" w:hAnsi="Helvetica" w:cs="Times New Roman"/>
          <w:color w:val="000000"/>
        </w:rPr>
      </w:pPr>
    </w:p>
    <w:p w14:paraId="35C5AE12" w14:textId="3E052CA0" w:rsidR="00912650" w:rsidRDefault="00530083" w:rsidP="00A82B3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product development is </w:t>
      </w:r>
      <w:r w:rsidR="00912650" w:rsidRPr="00316968">
        <w:rPr>
          <w:rFonts w:ascii="Helvetica" w:eastAsia="Times New Roman" w:hAnsi="Helvetica" w:cs="Times New Roman"/>
          <w:color w:val="000000"/>
        </w:rPr>
        <w:t>highly considered.</w:t>
      </w:r>
    </w:p>
    <w:p w14:paraId="43062FB8" w14:textId="77777777" w:rsidR="00530083" w:rsidRPr="00530083" w:rsidRDefault="00530083" w:rsidP="00530083">
      <w:pPr>
        <w:pStyle w:val="ListParagraph"/>
        <w:rPr>
          <w:rFonts w:ascii="Helvetica" w:eastAsia="Times New Roman" w:hAnsi="Helvetica" w:cs="Times New Roman"/>
          <w:color w:val="000000"/>
        </w:rPr>
      </w:pPr>
    </w:p>
    <w:p w14:paraId="678DB92F" w14:textId="77777777" w:rsidR="00530083" w:rsidRPr="00316968" w:rsidRDefault="00530083" w:rsidP="00530083">
      <w:pPr>
        <w:pStyle w:val="ListParagraph"/>
        <w:rPr>
          <w:rFonts w:ascii="Helvetica" w:eastAsia="Times New Roman" w:hAnsi="Helvetica" w:cs="Times New Roman"/>
          <w:color w:val="000000"/>
        </w:rPr>
      </w:pPr>
    </w:p>
    <w:p w14:paraId="78E3A07F" w14:textId="77777777" w:rsidR="00304F5B" w:rsidRPr="00316968" w:rsidRDefault="00304F5B" w:rsidP="00E56540">
      <w:pPr>
        <w:rPr>
          <w:rFonts w:ascii="Helvetica" w:eastAsia="Times New Roman" w:hAnsi="Helvetica" w:cs="Times New Roman"/>
          <w:color w:val="000000"/>
        </w:rPr>
      </w:pPr>
    </w:p>
    <w:p w14:paraId="56AD7CAE" w14:textId="1E642C6E" w:rsidR="0063347A" w:rsidRPr="00316968" w:rsidRDefault="00614EF4" w:rsidP="003E213C">
      <w:pPr>
        <w:rPr>
          <w:rFonts w:ascii="Helvetica" w:eastAsia="Times New Roman" w:hAnsi="Helvetica" w:cs="Times New Roman"/>
          <w:b/>
          <w:color w:val="000000"/>
        </w:rPr>
      </w:pPr>
      <w:r w:rsidRPr="00316968">
        <w:rPr>
          <w:rFonts w:ascii="Helvetica" w:eastAsia="Times New Roman" w:hAnsi="Helvetica" w:cs="Times New Roman"/>
          <w:b/>
          <w:color w:val="000000"/>
        </w:rPr>
        <w:t>Producer</w:t>
      </w:r>
      <w:r w:rsidR="003E213C" w:rsidRPr="00316968">
        <w:rPr>
          <w:rFonts w:ascii="Helvetica" w:eastAsia="Times New Roman" w:hAnsi="Helvetica" w:cs="Times New Roman"/>
          <w:b/>
          <w:color w:val="000000"/>
        </w:rPr>
        <w:t xml:space="preserve"> -</w:t>
      </w:r>
      <w:r w:rsidR="00F54E05">
        <w:rPr>
          <w:rFonts w:ascii="Helvetica" w:eastAsia="Times New Roman" w:hAnsi="Helvetica" w:cs="Times New Roman"/>
          <w:color w:val="000000"/>
        </w:rPr>
        <w:t xml:space="preserve"> </w:t>
      </w:r>
      <w:r w:rsidR="0063347A" w:rsidRPr="00316968">
        <w:rPr>
          <w:rFonts w:ascii="Helvetica" w:eastAsia="Times New Roman" w:hAnsi="Helvetica" w:cs="Times New Roman"/>
          <w:color w:val="000000"/>
        </w:rPr>
        <w:t>E</w:t>
      </w:r>
      <w:r w:rsidR="00E56540" w:rsidRPr="00316968">
        <w:rPr>
          <w:rFonts w:ascii="Helvetica" w:eastAsia="Times New Roman" w:hAnsi="Helvetica" w:cs="Times New Roman"/>
          <w:color w:val="000000"/>
        </w:rPr>
        <w:t>thical</w:t>
      </w:r>
      <w:r w:rsidR="0063347A" w:rsidRPr="00316968">
        <w:rPr>
          <w:rFonts w:ascii="Helvetica" w:eastAsia="Times New Roman" w:hAnsi="Helvetica" w:cs="Times New Roman"/>
          <w:color w:val="000000"/>
        </w:rPr>
        <w:t>; considered</w:t>
      </w:r>
      <w:r w:rsidR="003E213C" w:rsidRPr="00316968">
        <w:rPr>
          <w:rFonts w:ascii="Helvetica" w:eastAsia="Times New Roman" w:hAnsi="Helvetica" w:cs="Times New Roman"/>
          <w:color w:val="000000"/>
        </w:rPr>
        <w:t>; methodical</w:t>
      </w:r>
    </w:p>
    <w:p w14:paraId="743ECE3E" w14:textId="287B2227" w:rsidR="00A82B3D" w:rsidRPr="00316968" w:rsidRDefault="00A82B3D" w:rsidP="00E56540">
      <w:pPr>
        <w:rPr>
          <w:rFonts w:ascii="Helvetica" w:eastAsia="Times New Roman" w:hAnsi="Helvetica" w:cs="Times New Roman"/>
          <w:color w:val="000000"/>
        </w:rPr>
      </w:pPr>
    </w:p>
    <w:p w14:paraId="41B02C94" w14:textId="48482DD3" w:rsidR="00A82B3D" w:rsidRPr="00316968" w:rsidRDefault="00F54E05" w:rsidP="00A82B3D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>He</w:t>
      </w:r>
      <w:r w:rsidR="00A82B3D" w:rsidRPr="00316968">
        <w:rPr>
          <w:rFonts w:ascii="Helvetica" w:eastAsia="Times New Roman" w:hAnsi="Helvetica" w:cs="Times New Roman"/>
          <w:color w:val="000000"/>
        </w:rPr>
        <w:t xml:space="preserve"> is an organic compounding chemist, driven to deliver the ultimate product, using his specialised knowledge in scientific processes and the properties of natural ingredients. </w:t>
      </w:r>
    </w:p>
    <w:p w14:paraId="1EAAF6DF" w14:textId="77777777" w:rsidR="00A82B3D" w:rsidRPr="00316968" w:rsidRDefault="00A82B3D" w:rsidP="00A82B3D">
      <w:pPr>
        <w:rPr>
          <w:rFonts w:ascii="Helvetica" w:eastAsia="Times New Roman" w:hAnsi="Helvetica" w:cs="Times New Roman"/>
          <w:color w:val="000000"/>
        </w:rPr>
      </w:pPr>
    </w:p>
    <w:p w14:paraId="16D9EEF0" w14:textId="16692329" w:rsidR="00A82B3D" w:rsidRPr="00316968" w:rsidRDefault="00A82B3D" w:rsidP="00A82B3D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 xml:space="preserve">He is highly methodical and precise. Picture a man running scientific trials in a laboratory - but working with natural substances. </w:t>
      </w:r>
    </w:p>
    <w:p w14:paraId="6659D6EF" w14:textId="77777777" w:rsidR="0063347A" w:rsidRPr="00316968" w:rsidRDefault="0063347A" w:rsidP="00E56540">
      <w:pPr>
        <w:rPr>
          <w:rFonts w:ascii="Helvetica" w:eastAsia="Times New Roman" w:hAnsi="Helvetica" w:cs="Times New Roman"/>
          <w:color w:val="000000"/>
        </w:rPr>
      </w:pPr>
    </w:p>
    <w:p w14:paraId="7634F3DE" w14:textId="5943717A" w:rsidR="00614EF4" w:rsidRPr="00530083" w:rsidRDefault="0063347A" w:rsidP="00530083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I</w:t>
      </w:r>
      <w:r w:rsidR="00E56540" w:rsidRPr="00316968">
        <w:rPr>
          <w:rFonts w:ascii="Helvetica" w:eastAsia="Times New Roman" w:hAnsi="Helvetica" w:cs="Times New Roman"/>
          <w:color w:val="000000"/>
        </w:rPr>
        <w:t xml:space="preserve">n many ways </w:t>
      </w:r>
      <w:r w:rsidR="00F54E05">
        <w:rPr>
          <w:rFonts w:ascii="Helvetica" w:eastAsia="Times New Roman" w:hAnsi="Helvetica" w:cs="Times New Roman"/>
          <w:color w:val="000000"/>
        </w:rPr>
        <w:t xml:space="preserve">he </w:t>
      </w:r>
      <w:r w:rsidR="00E56540" w:rsidRPr="00316968">
        <w:rPr>
          <w:rFonts w:ascii="Helvetica" w:eastAsia="Times New Roman" w:hAnsi="Helvetica" w:cs="Times New Roman"/>
          <w:color w:val="000000"/>
        </w:rPr>
        <w:t>sits outside the usual stereotypes that many people have about</w:t>
      </w:r>
      <w:r w:rsidR="00530083">
        <w:rPr>
          <w:rFonts w:ascii="Helvetica" w:eastAsia="Times New Roman" w:hAnsi="Helvetica" w:cs="Times New Roman"/>
          <w:color w:val="000000"/>
        </w:rPr>
        <w:t xml:space="preserve"> this type of product or brand: a</w:t>
      </w:r>
      <w:r w:rsidR="00E56540" w:rsidRPr="00530083">
        <w:rPr>
          <w:rFonts w:ascii="Helvetica" w:eastAsia="Times New Roman" w:hAnsi="Helvetica" w:cs="Times New Roman"/>
          <w:color w:val="000000"/>
        </w:rPr>
        <w:t>lthough it is natural, organic</w:t>
      </w:r>
      <w:r w:rsidR="00614EF4" w:rsidRPr="00530083">
        <w:rPr>
          <w:rFonts w:ascii="Helvetica" w:eastAsia="Times New Roman" w:hAnsi="Helvetica" w:cs="Times New Roman"/>
          <w:color w:val="000000"/>
        </w:rPr>
        <w:t>,</w:t>
      </w:r>
      <w:r w:rsidR="00E56540" w:rsidRPr="00530083">
        <w:rPr>
          <w:rFonts w:ascii="Helvetica" w:eastAsia="Times New Roman" w:hAnsi="Helvetica" w:cs="Times New Roman"/>
          <w:color w:val="000000"/>
        </w:rPr>
        <w:t xml:space="preserve"> it</w:t>
      </w:r>
      <w:r w:rsidR="00614EF4" w:rsidRPr="00530083">
        <w:rPr>
          <w:rFonts w:ascii="Helvetica" w:eastAsia="Times New Roman" w:hAnsi="Helvetica" w:cs="Times New Roman"/>
          <w:color w:val="000000"/>
        </w:rPr>
        <w:t>’</w:t>
      </w:r>
      <w:r w:rsidR="00E56540" w:rsidRPr="00530083">
        <w:rPr>
          <w:rFonts w:ascii="Helvetica" w:eastAsia="Times New Roman" w:hAnsi="Helvetica" w:cs="Times New Roman"/>
          <w:color w:val="000000"/>
        </w:rPr>
        <w:t xml:space="preserve">s not a </w:t>
      </w:r>
      <w:r w:rsidR="00E56540" w:rsidRPr="00530083">
        <w:rPr>
          <w:rFonts w:ascii="Helvetica" w:eastAsia="Times New Roman" w:hAnsi="Helvetica" w:cs="Times New Roman"/>
          <w:color w:val="000000"/>
        </w:rPr>
        <w:lastRenderedPageBreak/>
        <w:t>diluted altern</w:t>
      </w:r>
      <w:r w:rsidR="00F54E05">
        <w:rPr>
          <w:rFonts w:ascii="Helvetica" w:eastAsia="Times New Roman" w:hAnsi="Helvetica" w:cs="Times New Roman"/>
          <w:color w:val="000000"/>
        </w:rPr>
        <w:t>ative to the big brands with</w:t>
      </w:r>
      <w:r w:rsidR="00E56540" w:rsidRPr="00530083">
        <w:rPr>
          <w:rFonts w:ascii="Helvetica" w:eastAsia="Times New Roman" w:hAnsi="Helvetica" w:cs="Times New Roman"/>
          <w:color w:val="000000"/>
        </w:rPr>
        <w:t xml:space="preserve"> chemicals</w:t>
      </w:r>
      <w:r w:rsidR="00F54E05">
        <w:rPr>
          <w:rFonts w:ascii="Helvetica" w:eastAsia="Times New Roman" w:hAnsi="Helvetica" w:cs="Times New Roman"/>
          <w:color w:val="000000"/>
        </w:rPr>
        <w:t xml:space="preserve"> (with only small and token quantities of natural active ingredients).  </w:t>
      </w:r>
      <w:r w:rsidR="00E56540" w:rsidRPr="00530083">
        <w:rPr>
          <w:rFonts w:ascii="Helvetica" w:eastAsia="Times New Roman" w:hAnsi="Helvetica" w:cs="Times New Roman"/>
          <w:color w:val="000000"/>
        </w:rPr>
        <w:t xml:space="preserve"> </w:t>
      </w:r>
    </w:p>
    <w:p w14:paraId="675BDECE" w14:textId="0B6547F7" w:rsidR="00304F5B" w:rsidRDefault="00304F5B" w:rsidP="00E56540">
      <w:pPr>
        <w:rPr>
          <w:rFonts w:ascii="Helvetica" w:eastAsia="Times New Roman" w:hAnsi="Helvetica" w:cs="Times New Roman"/>
          <w:color w:val="000000"/>
        </w:rPr>
      </w:pPr>
    </w:p>
    <w:p w14:paraId="21FF74A4" w14:textId="47867EC2" w:rsidR="00530083" w:rsidRDefault="00530083" w:rsidP="00E56540">
      <w:pPr>
        <w:rPr>
          <w:rFonts w:ascii="Helvetica" w:eastAsia="Times New Roman" w:hAnsi="Helvetica" w:cs="Times New Roman"/>
          <w:b/>
          <w:color w:val="000000" w:themeColor="text1"/>
        </w:rPr>
      </w:pPr>
    </w:p>
    <w:p w14:paraId="787E01D6" w14:textId="3BB8220F" w:rsidR="00316968" w:rsidRPr="00975460" w:rsidRDefault="00316968" w:rsidP="00E56540">
      <w:pPr>
        <w:rPr>
          <w:rFonts w:ascii="Helvetica" w:eastAsia="Times New Roman" w:hAnsi="Helvetica" w:cs="Times New Roman"/>
          <w:b/>
          <w:color w:val="000000" w:themeColor="text1"/>
        </w:rPr>
      </w:pPr>
      <w:r w:rsidRPr="00975460">
        <w:rPr>
          <w:rFonts w:ascii="Helvetica" w:eastAsia="Times New Roman" w:hAnsi="Helvetica" w:cs="Times New Roman"/>
          <w:b/>
          <w:color w:val="000000" w:themeColor="text1"/>
        </w:rPr>
        <w:t>Label Brief</w:t>
      </w:r>
    </w:p>
    <w:p w14:paraId="7DA5CBD4" w14:textId="77777777" w:rsidR="00E56540" w:rsidRPr="00316968" w:rsidRDefault="00E56540" w:rsidP="00E56540">
      <w:pPr>
        <w:rPr>
          <w:rFonts w:ascii="Helvetica" w:eastAsia="Times New Roman" w:hAnsi="Helvetica" w:cs="Times New Roman"/>
          <w:color w:val="000000"/>
        </w:rPr>
      </w:pPr>
    </w:p>
    <w:p w14:paraId="6844435E" w14:textId="2A8A05BB" w:rsidR="007435C9" w:rsidRDefault="007435C9" w:rsidP="00E56540">
      <w:p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We have decided to rebrand our </w:t>
      </w:r>
      <w:r w:rsidR="00530083">
        <w:rPr>
          <w:rFonts w:ascii="Helvetica" w:eastAsia="Times New Roman" w:hAnsi="Helvetica" w:cs="Times New Roman"/>
          <w:color w:val="000000"/>
        </w:rPr>
        <w:t xml:space="preserve">new </w:t>
      </w:r>
      <w:r>
        <w:rPr>
          <w:rFonts w:ascii="Helvetica" w:eastAsia="Times New Roman" w:hAnsi="Helvetica" w:cs="Times New Roman"/>
          <w:color w:val="000000"/>
        </w:rPr>
        <w:t xml:space="preserve">skincare range to separate it from our food related products. The attached PDF is the former label with the old branding. Please ignore the Free Organic branding. </w:t>
      </w:r>
    </w:p>
    <w:p w14:paraId="36CC83D2" w14:textId="77777777" w:rsidR="007435C9" w:rsidRDefault="007435C9" w:rsidP="00E56540">
      <w:pPr>
        <w:rPr>
          <w:rFonts w:ascii="Helvetica" w:eastAsia="Times New Roman" w:hAnsi="Helvetica" w:cs="Times New Roman"/>
          <w:color w:val="000000"/>
        </w:rPr>
      </w:pPr>
    </w:p>
    <w:p w14:paraId="5C897681" w14:textId="0D0AD3BD" w:rsidR="00E56540" w:rsidRDefault="007435C9" w:rsidP="00E56540">
      <w:p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Please use the guidelines detailed in the LOGO BRIEF for the colours + </w:t>
      </w:r>
      <w:r w:rsidR="00671AEE">
        <w:rPr>
          <w:rFonts w:ascii="Helvetica" w:eastAsia="Times New Roman" w:hAnsi="Helvetica" w:cs="Times New Roman"/>
          <w:color w:val="000000"/>
        </w:rPr>
        <w:t xml:space="preserve">look and feel. </w:t>
      </w:r>
    </w:p>
    <w:p w14:paraId="7369A052" w14:textId="36385F81" w:rsidR="007435C9" w:rsidRDefault="007435C9" w:rsidP="00E56540">
      <w:pPr>
        <w:rPr>
          <w:rFonts w:ascii="Helvetica" w:eastAsia="Times New Roman" w:hAnsi="Helvetica" w:cs="Times New Roman"/>
          <w:color w:val="000000"/>
        </w:rPr>
      </w:pPr>
    </w:p>
    <w:p w14:paraId="43D3EEF5" w14:textId="22C41178" w:rsidR="00975460" w:rsidRPr="00975460" w:rsidRDefault="007435C9" w:rsidP="00975460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FF0000"/>
        </w:rPr>
      </w:pPr>
      <w:r w:rsidRPr="00975460">
        <w:rPr>
          <w:rFonts w:ascii="Helvetica" w:eastAsia="Times New Roman" w:hAnsi="Helvetica" w:cs="Times New Roman"/>
          <w:color w:val="FF0000"/>
        </w:rPr>
        <w:t xml:space="preserve">PDF has been provided for </w:t>
      </w:r>
      <w:r w:rsidR="00975460" w:rsidRPr="00975460">
        <w:rPr>
          <w:rFonts w:ascii="Helvetica" w:eastAsia="Times New Roman" w:hAnsi="Helvetica" w:cs="Times New Roman"/>
          <w:color w:val="FF0000"/>
        </w:rPr>
        <w:t xml:space="preserve">artwork </w:t>
      </w:r>
      <w:r w:rsidRPr="00975460">
        <w:rPr>
          <w:rFonts w:ascii="Helvetica" w:eastAsia="Times New Roman" w:hAnsi="Helvetica" w:cs="Times New Roman"/>
          <w:color w:val="FF0000"/>
        </w:rPr>
        <w:t xml:space="preserve">specs and </w:t>
      </w:r>
      <w:r w:rsidR="00975460" w:rsidRPr="00975460">
        <w:rPr>
          <w:rFonts w:ascii="Helvetica" w:eastAsia="Times New Roman" w:hAnsi="Helvetica" w:cs="Times New Roman"/>
          <w:color w:val="FF0000"/>
        </w:rPr>
        <w:t xml:space="preserve">elements only. </w:t>
      </w:r>
    </w:p>
    <w:p w14:paraId="4153D1B1" w14:textId="77777777" w:rsidR="00975460" w:rsidRPr="00975460" w:rsidRDefault="00975460" w:rsidP="00975460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FF0000"/>
        </w:rPr>
      </w:pPr>
      <w:r w:rsidRPr="00975460">
        <w:rPr>
          <w:rFonts w:ascii="Helvetica" w:eastAsia="Times New Roman" w:hAnsi="Helvetica" w:cs="Times New Roman"/>
          <w:color w:val="FF0000"/>
        </w:rPr>
        <w:t xml:space="preserve">The text is all correct. </w:t>
      </w:r>
    </w:p>
    <w:p w14:paraId="2BB49921" w14:textId="7B6C86AC" w:rsidR="007435C9" w:rsidRDefault="00975460" w:rsidP="00975460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color w:val="FF0000"/>
        </w:rPr>
      </w:pPr>
      <w:r w:rsidRPr="00975460">
        <w:rPr>
          <w:rFonts w:ascii="Helvetica" w:eastAsia="Times New Roman" w:hAnsi="Helvetica" w:cs="Times New Roman"/>
          <w:color w:val="FF0000"/>
        </w:rPr>
        <w:t xml:space="preserve">Logo and branding to change to MEO. </w:t>
      </w:r>
    </w:p>
    <w:p w14:paraId="0D776E2C" w14:textId="16AF2000" w:rsidR="00612375" w:rsidRDefault="00612375" w:rsidP="00612375">
      <w:pPr>
        <w:rPr>
          <w:rFonts w:ascii="Helvetica" w:eastAsia="Times New Roman" w:hAnsi="Helvetica" w:cs="Times New Roman"/>
          <w:color w:val="FF0000"/>
        </w:rPr>
      </w:pPr>
    </w:p>
    <w:p w14:paraId="4A434E71" w14:textId="77777777" w:rsidR="00612375" w:rsidRPr="00316968" w:rsidRDefault="00612375" w:rsidP="00612375">
      <w:pPr>
        <w:rPr>
          <w:rFonts w:ascii="Helvetica" w:eastAsia="Times New Roman" w:hAnsi="Helvetica" w:cs="Times New Roman"/>
          <w:b/>
          <w:color w:val="000000"/>
        </w:rPr>
      </w:pPr>
      <w:r w:rsidRPr="00316968">
        <w:rPr>
          <w:rFonts w:ascii="Helvetica" w:eastAsia="Times New Roman" w:hAnsi="Helvetica" w:cs="Times New Roman"/>
          <w:b/>
          <w:color w:val="000000"/>
        </w:rPr>
        <w:t>Notes on text:</w:t>
      </w:r>
    </w:p>
    <w:p w14:paraId="13252509" w14:textId="77777777" w:rsidR="00612375" w:rsidRPr="00316968" w:rsidRDefault="00612375" w:rsidP="00612375">
      <w:pPr>
        <w:rPr>
          <w:rFonts w:ascii="Helvetica" w:eastAsia="Times New Roman" w:hAnsi="Helvetica" w:cs="Times New Roman"/>
          <w:color w:val="000000"/>
        </w:rPr>
      </w:pPr>
    </w:p>
    <w:p w14:paraId="130A97E6" w14:textId="14D92193" w:rsidR="00612375" w:rsidRPr="007F4BC0" w:rsidRDefault="00612375" w:rsidP="007F4BC0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 xml:space="preserve">Each product </w:t>
      </w:r>
      <w:r w:rsidR="007F4BC0">
        <w:rPr>
          <w:rFonts w:ascii="Helvetica" w:eastAsia="Times New Roman" w:hAnsi="Helvetica" w:cs="Times New Roman"/>
          <w:color w:val="000000"/>
        </w:rPr>
        <w:t>name will be a</w:t>
      </w:r>
      <w:r w:rsidRPr="00316968">
        <w:rPr>
          <w:rFonts w:ascii="Helvetica" w:eastAsia="Times New Roman" w:hAnsi="Helvetica" w:cs="Times New Roman"/>
          <w:color w:val="000000"/>
        </w:rPr>
        <w:t xml:space="preserve"> </w:t>
      </w:r>
      <w:r w:rsidR="007F4BC0">
        <w:rPr>
          <w:rFonts w:ascii="Helvetica" w:eastAsia="Times New Roman" w:hAnsi="Helvetica" w:cs="Times New Roman"/>
          <w:color w:val="000000"/>
        </w:rPr>
        <w:t>number (think Chanel No. 5)</w:t>
      </w:r>
      <w:r w:rsidRPr="00316968">
        <w:rPr>
          <w:rFonts w:ascii="Helvetica" w:eastAsia="Times New Roman" w:hAnsi="Helvetica" w:cs="Times New Roman"/>
          <w:color w:val="000000"/>
        </w:rPr>
        <w:t xml:space="preserve"> </w:t>
      </w:r>
      <w:r w:rsidR="007F4BC0">
        <w:rPr>
          <w:rFonts w:ascii="Helvetica" w:eastAsia="Times New Roman" w:hAnsi="Helvetica" w:cs="Times New Roman"/>
          <w:color w:val="000000"/>
        </w:rPr>
        <w:t xml:space="preserve">This label is for No. 3. </w:t>
      </w:r>
    </w:p>
    <w:p w14:paraId="18720CED" w14:textId="77777777" w:rsidR="00612375" w:rsidRPr="00316968" w:rsidRDefault="00612375" w:rsidP="00612375">
      <w:pPr>
        <w:rPr>
          <w:rFonts w:ascii="Helvetica" w:eastAsia="Times New Roman" w:hAnsi="Helvetica" w:cs="Times New Roman"/>
          <w:color w:val="000000"/>
        </w:rPr>
      </w:pPr>
    </w:p>
    <w:p w14:paraId="6A66A6AE" w14:textId="5F6CA835" w:rsidR="00612375" w:rsidRPr="00316968" w:rsidRDefault="00612375" w:rsidP="00612375">
      <w:pPr>
        <w:pStyle w:val="ListParagraph"/>
        <w:numPr>
          <w:ilvl w:val="2"/>
          <w:numId w:val="5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 xml:space="preserve">Note on type hierarchy: give more focus/strength to </w:t>
      </w:r>
      <w:r w:rsidR="007F4BC0">
        <w:rPr>
          <w:rFonts w:ascii="Helvetica" w:eastAsia="Times New Roman" w:hAnsi="Helvetica" w:cs="Times New Roman"/>
          <w:color w:val="000000"/>
        </w:rPr>
        <w:t>the</w:t>
      </w:r>
      <w:r w:rsidRPr="00316968">
        <w:rPr>
          <w:rFonts w:ascii="Helvetica" w:eastAsia="Times New Roman" w:hAnsi="Helvetica" w:cs="Times New Roman"/>
          <w:color w:val="000000"/>
        </w:rPr>
        <w:t xml:space="preserve"> number </w:t>
      </w:r>
      <w:r w:rsidR="007F4BC0">
        <w:rPr>
          <w:rFonts w:ascii="Helvetica" w:eastAsia="Times New Roman" w:hAnsi="Helvetica" w:cs="Times New Roman"/>
          <w:color w:val="000000"/>
        </w:rPr>
        <w:t>and less to the words</w:t>
      </w:r>
      <w:r w:rsidRPr="00316968">
        <w:rPr>
          <w:rFonts w:ascii="Helvetica" w:eastAsia="Times New Roman" w:hAnsi="Helvetica" w:cs="Times New Roman"/>
          <w:color w:val="000000"/>
        </w:rPr>
        <w:t xml:space="preserve">. </w:t>
      </w:r>
    </w:p>
    <w:p w14:paraId="7F153F18" w14:textId="77777777" w:rsidR="00612375" w:rsidRPr="00316968" w:rsidRDefault="00612375" w:rsidP="00612375">
      <w:pPr>
        <w:rPr>
          <w:rFonts w:ascii="Helvetica" w:eastAsia="Times New Roman" w:hAnsi="Helvetica" w:cs="Times New Roman"/>
          <w:color w:val="000000"/>
        </w:rPr>
      </w:pPr>
    </w:p>
    <w:p w14:paraId="6D226C69" w14:textId="77777777" w:rsidR="00612375" w:rsidRPr="00316968" w:rsidRDefault="00612375" w:rsidP="00612375">
      <w:pPr>
        <w:pStyle w:val="ListParagraph"/>
        <w:numPr>
          <w:ilvl w:val="2"/>
          <w:numId w:val="5"/>
        </w:numPr>
        <w:rPr>
          <w:rFonts w:ascii="Helvetica" w:eastAsia="Times New Roman" w:hAnsi="Helvetica" w:cs="Times New Roman"/>
          <w:color w:val="000000"/>
        </w:rPr>
      </w:pPr>
      <w:r w:rsidRPr="00316968">
        <w:rPr>
          <w:rFonts w:ascii="Helvetica" w:eastAsia="Times New Roman" w:hAnsi="Helvetica" w:cs="Times New Roman"/>
          <w:color w:val="000000"/>
        </w:rPr>
        <w:t>Privileging the ‘3’ over the text also aligns with the concept of a ‘scientific apothecary’.</w:t>
      </w:r>
    </w:p>
    <w:p w14:paraId="5CA5D92D" w14:textId="77777777" w:rsidR="00612375" w:rsidRPr="00316968" w:rsidRDefault="00612375" w:rsidP="00612375">
      <w:pPr>
        <w:rPr>
          <w:rFonts w:ascii="Helvetica" w:eastAsia="Times New Roman" w:hAnsi="Helvetica" w:cs="Times New Roman"/>
          <w:color w:val="000000"/>
        </w:rPr>
      </w:pPr>
    </w:p>
    <w:p w14:paraId="618975E0" w14:textId="4781448C" w:rsidR="00612375" w:rsidRPr="00316968" w:rsidRDefault="007F4BC0" w:rsidP="00612375">
      <w:pPr>
        <w:pStyle w:val="ListParagraph"/>
        <w:numPr>
          <w:ilvl w:val="2"/>
          <w:numId w:val="5"/>
        </w:num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>(</w:t>
      </w:r>
      <w:r w:rsidR="00612375" w:rsidRPr="00316968">
        <w:rPr>
          <w:rFonts w:ascii="Helvetica" w:eastAsia="Times New Roman" w:hAnsi="Helvetica" w:cs="Times New Roman"/>
          <w:color w:val="000000"/>
        </w:rPr>
        <w:t>Number system is fittingly efficient, for that no nons</w:t>
      </w:r>
      <w:r>
        <w:rPr>
          <w:rFonts w:ascii="Helvetica" w:eastAsia="Times New Roman" w:hAnsi="Helvetica" w:cs="Times New Roman"/>
          <w:color w:val="000000"/>
        </w:rPr>
        <w:t>ense and contemporary approach.)</w:t>
      </w:r>
      <w:r w:rsidR="001D3980">
        <w:rPr>
          <w:rFonts w:ascii="Helvetica" w:eastAsia="Times New Roman" w:hAnsi="Helvetica" w:cs="Times New Roman"/>
          <w:color w:val="000000"/>
        </w:rPr>
        <w:t xml:space="preserve"> Design should bring this out. </w:t>
      </w:r>
      <w:bookmarkStart w:id="0" w:name="_GoBack"/>
      <w:bookmarkEnd w:id="0"/>
    </w:p>
    <w:p w14:paraId="576B4BAF" w14:textId="77777777" w:rsidR="00612375" w:rsidRPr="00612375" w:rsidRDefault="00612375" w:rsidP="00612375">
      <w:pPr>
        <w:rPr>
          <w:rFonts w:ascii="Helvetica" w:eastAsia="Times New Roman" w:hAnsi="Helvetica" w:cs="Times New Roman"/>
          <w:color w:val="FF0000"/>
        </w:rPr>
      </w:pPr>
    </w:p>
    <w:p w14:paraId="7D59C38B" w14:textId="77AFAD0C" w:rsidR="00671AEE" w:rsidRDefault="00671AEE" w:rsidP="00E56540">
      <w:pPr>
        <w:rPr>
          <w:rFonts w:ascii="Helvetica" w:eastAsia="Times New Roman" w:hAnsi="Helvetica" w:cs="Times New Roman"/>
          <w:color w:val="000000"/>
        </w:rPr>
      </w:pPr>
    </w:p>
    <w:p w14:paraId="298E9860" w14:textId="30CCAC14" w:rsidR="00671AEE" w:rsidRDefault="00671AEE" w:rsidP="00E56540">
      <w:pPr>
        <w:rPr>
          <w:rFonts w:ascii="Helvetica" w:eastAsia="Times New Roman" w:hAnsi="Helvetica" w:cs="Times New Roman"/>
          <w:color w:val="000000"/>
        </w:rPr>
      </w:pPr>
      <w:r w:rsidRPr="00530083">
        <w:rPr>
          <w:rFonts w:ascii="Helvetica" w:eastAsia="Times New Roman" w:hAnsi="Helvetica" w:cs="Times New Roman"/>
          <w:b/>
          <w:color w:val="000000"/>
        </w:rPr>
        <w:t xml:space="preserve">Label </w:t>
      </w:r>
      <w:r w:rsidR="007435C9" w:rsidRPr="00530083">
        <w:rPr>
          <w:rFonts w:ascii="Helvetica" w:eastAsia="Times New Roman" w:hAnsi="Helvetica" w:cs="Times New Roman"/>
          <w:b/>
          <w:color w:val="000000"/>
        </w:rPr>
        <w:t>specifications</w:t>
      </w:r>
      <w:r w:rsidR="007435C9">
        <w:rPr>
          <w:rFonts w:ascii="Helvetica" w:eastAsia="Times New Roman" w:hAnsi="Helvetica" w:cs="Times New Roman"/>
          <w:color w:val="000000"/>
        </w:rPr>
        <w:t xml:space="preserve">: </w:t>
      </w:r>
      <w:r w:rsidR="00975460">
        <w:rPr>
          <w:rFonts w:ascii="Helvetica" w:eastAsia="Times New Roman" w:hAnsi="Helvetica" w:cs="Times New Roman"/>
          <w:color w:val="000000"/>
        </w:rPr>
        <w:t>200mm x 36mm</w:t>
      </w:r>
    </w:p>
    <w:p w14:paraId="7622061C" w14:textId="36F23616" w:rsidR="007435C9" w:rsidRDefault="007435C9" w:rsidP="00E56540">
      <w:pPr>
        <w:rPr>
          <w:rFonts w:ascii="Helvetica" w:eastAsia="Times New Roman" w:hAnsi="Helvetica" w:cs="Times New Roman"/>
          <w:color w:val="000000"/>
        </w:rPr>
      </w:pPr>
    </w:p>
    <w:p w14:paraId="0511B406" w14:textId="77777777" w:rsidR="00975460" w:rsidRDefault="00975460" w:rsidP="00E56540">
      <w:pPr>
        <w:rPr>
          <w:rFonts w:ascii="Helvetica" w:eastAsia="Times New Roman" w:hAnsi="Helvetica" w:cs="Times New Roman"/>
          <w:color w:val="000000"/>
        </w:rPr>
      </w:pPr>
    </w:p>
    <w:p w14:paraId="573B9100" w14:textId="77777777" w:rsidR="007435C9" w:rsidRPr="00316968" w:rsidRDefault="007435C9" w:rsidP="00E56540">
      <w:pPr>
        <w:rPr>
          <w:rFonts w:ascii="Helvetica" w:eastAsia="Times New Roman" w:hAnsi="Helvetica" w:cs="Times New Roman"/>
          <w:color w:val="000000"/>
        </w:rPr>
      </w:pPr>
    </w:p>
    <w:p w14:paraId="10344A02" w14:textId="42EF327B" w:rsidR="00842F04" w:rsidRPr="00316968" w:rsidRDefault="001D3980"/>
    <w:sectPr w:rsidR="00842F04" w:rsidRPr="00316968" w:rsidSect="005F1E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051"/>
    <w:multiLevelType w:val="hybridMultilevel"/>
    <w:tmpl w:val="5DAA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6F6A"/>
    <w:multiLevelType w:val="hybridMultilevel"/>
    <w:tmpl w:val="F878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FE6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364962"/>
    <w:multiLevelType w:val="hybridMultilevel"/>
    <w:tmpl w:val="00CC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9A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A7512C5"/>
    <w:multiLevelType w:val="hybridMultilevel"/>
    <w:tmpl w:val="8A6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40"/>
    <w:rsid w:val="0009166F"/>
    <w:rsid w:val="001C7E9D"/>
    <w:rsid w:val="001D3980"/>
    <w:rsid w:val="002323CB"/>
    <w:rsid w:val="00254713"/>
    <w:rsid w:val="0026347B"/>
    <w:rsid w:val="0029412B"/>
    <w:rsid w:val="00304F5B"/>
    <w:rsid w:val="00316968"/>
    <w:rsid w:val="003E213C"/>
    <w:rsid w:val="004E385E"/>
    <w:rsid w:val="005232BA"/>
    <w:rsid w:val="00530083"/>
    <w:rsid w:val="005F1E1C"/>
    <w:rsid w:val="00612375"/>
    <w:rsid w:val="00614EF4"/>
    <w:rsid w:val="0063347A"/>
    <w:rsid w:val="00671AEE"/>
    <w:rsid w:val="006754C6"/>
    <w:rsid w:val="006B69F8"/>
    <w:rsid w:val="007435C9"/>
    <w:rsid w:val="007928BA"/>
    <w:rsid w:val="007F4BC0"/>
    <w:rsid w:val="00833E22"/>
    <w:rsid w:val="00867866"/>
    <w:rsid w:val="008B5BAD"/>
    <w:rsid w:val="00912650"/>
    <w:rsid w:val="00975460"/>
    <w:rsid w:val="00A82B3D"/>
    <w:rsid w:val="00C11B1E"/>
    <w:rsid w:val="00CA029F"/>
    <w:rsid w:val="00D10CC1"/>
    <w:rsid w:val="00DE05B8"/>
    <w:rsid w:val="00E56540"/>
    <w:rsid w:val="00ED54FE"/>
    <w:rsid w:val="00F54E05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F07D9"/>
  <w14:defaultImageDpi w14:val="32767"/>
  <w15:chartTrackingRefBased/>
  <w15:docId w15:val="{EA058E7E-21E1-C34F-90F0-7FE01625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2463">
          <w:marLeft w:val="150"/>
          <w:marRight w:val="-33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Barry</dc:creator>
  <cp:keywords/>
  <dc:description/>
  <cp:lastModifiedBy>Suzanne Barry</cp:lastModifiedBy>
  <cp:revision>5</cp:revision>
  <dcterms:created xsi:type="dcterms:W3CDTF">2018-07-21T00:24:00Z</dcterms:created>
  <dcterms:modified xsi:type="dcterms:W3CDTF">2018-07-21T02:49:00Z</dcterms:modified>
</cp:coreProperties>
</file>