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FD0" w:rsidRDefault="006B7FD0" w:rsidP="00D42D3E"/>
    <w:p w:rsidR="006B7FD0" w:rsidRDefault="006B7FD0" w:rsidP="00D42D3E"/>
    <w:p w:rsidR="00D42D3E" w:rsidRDefault="00D42D3E" w:rsidP="00D42D3E">
      <w:r>
        <w:t xml:space="preserve">MACY’S THANKSGIVING DAY PARADE AMERICAN BRUNCH </w:t>
      </w:r>
      <w:r w:rsidR="007151EF">
        <w:br/>
      </w:r>
      <w:r>
        <w:t>WITH OUTDOOR VIEWING AREA</w:t>
      </w:r>
    </w:p>
    <w:p w:rsidR="00D42D3E" w:rsidRDefault="00D42D3E" w:rsidP="00D42D3E"/>
    <w:p w:rsidR="00D42D3E" w:rsidRDefault="00D42D3E" w:rsidP="00D42D3E">
      <w:r>
        <w:t>November 22, 2018</w:t>
      </w:r>
    </w:p>
    <w:p w:rsidR="00D42D3E" w:rsidRDefault="00D42D3E" w:rsidP="00D42D3E">
      <w:r>
        <w:t>8:00 AM – 12:00 PM</w:t>
      </w:r>
    </w:p>
    <w:p w:rsidR="006B7FD0" w:rsidRDefault="006B7FD0" w:rsidP="00D42D3E">
      <w:bookmarkStart w:id="0" w:name="_GoBack"/>
      <w:bookmarkEnd w:id="0"/>
    </w:p>
    <w:p w:rsidR="00D42D3E" w:rsidRDefault="00D42D3E" w:rsidP="00D42D3E"/>
    <w:p w:rsidR="00D42D3E" w:rsidRDefault="00D42D3E" w:rsidP="00D42D3E">
      <w:r>
        <w:t>“THE BEST THANKSGIVING EXPERIENCE IN NEW YORK CITY”</w:t>
      </w:r>
    </w:p>
    <w:p w:rsidR="00D42D3E" w:rsidRDefault="00D42D3E" w:rsidP="00D42D3E"/>
    <w:p w:rsidR="006E0EB7" w:rsidRDefault="00D42D3E" w:rsidP="006E0EB7">
      <w:r>
        <w:t>Get exclusive access to the biggest Parade in the world. The iconic Macy's</w:t>
      </w:r>
      <w:r w:rsidR="009410C3">
        <w:t xml:space="preserve"> </w:t>
      </w:r>
      <w:r>
        <w:t>Thanksgiving Day Parade has been putting smiles on the faces of the young and young at</w:t>
      </w:r>
      <w:r w:rsidR="009410C3">
        <w:t xml:space="preserve"> </w:t>
      </w:r>
      <w:r>
        <w:t xml:space="preserve">heart for 92 years now, and for many, it just isn't Thanksgiving without it. </w:t>
      </w:r>
      <w:r w:rsidR="009410C3">
        <w:br/>
      </w:r>
      <w:r>
        <w:t xml:space="preserve">Enjoy the incredible views </w:t>
      </w:r>
      <w:r w:rsidR="009410C3">
        <w:t>of New York City’s 2018 Macy’s Thanksgiving Day Para</w:t>
      </w:r>
      <w:r w:rsidR="006E0EB7">
        <w:t>de with your family and friends! From the extravagant floats to the humongous balloons to the intricate performances and beyond, the parade has something for everyone.</w:t>
      </w:r>
    </w:p>
    <w:p w:rsidR="006B7FD0" w:rsidRDefault="006B7FD0" w:rsidP="00D42D3E"/>
    <w:p w:rsidR="006B7FD0" w:rsidRDefault="006B7FD0" w:rsidP="006B7FD0">
      <w:pPr>
        <w:pStyle w:val="ListParagraph"/>
        <w:numPr>
          <w:ilvl w:val="0"/>
          <w:numId w:val="2"/>
        </w:numPr>
      </w:pPr>
      <w:r>
        <w:t xml:space="preserve">Incredible views of the 2018 Macy’s Thanksgiving Day Parade </w:t>
      </w:r>
    </w:p>
    <w:p w:rsidR="006B7FD0" w:rsidRDefault="006B7FD0" w:rsidP="006B7FD0">
      <w:pPr>
        <w:pStyle w:val="ListParagraph"/>
        <w:numPr>
          <w:ilvl w:val="0"/>
          <w:numId w:val="2"/>
        </w:numPr>
      </w:pPr>
      <w:r>
        <w:t>Access to Outside Viewing Area right on 6</w:t>
      </w:r>
      <w:r w:rsidRPr="006B7FD0">
        <w:rPr>
          <w:vertAlign w:val="superscript"/>
        </w:rPr>
        <w:t>th</w:t>
      </w:r>
      <w:r>
        <w:t xml:space="preserve"> avenue sidewalk</w:t>
      </w:r>
    </w:p>
    <w:p w:rsidR="006B7FD0" w:rsidRDefault="006B7FD0" w:rsidP="006B7FD0">
      <w:pPr>
        <w:pStyle w:val="ListParagraph"/>
        <w:numPr>
          <w:ilvl w:val="0"/>
          <w:numId w:val="2"/>
        </w:numPr>
      </w:pPr>
      <w:r>
        <w:t>Gourmet Full American Brunch served to your table</w:t>
      </w:r>
    </w:p>
    <w:p w:rsidR="006B7FD0" w:rsidRDefault="006B7FD0" w:rsidP="006B7FD0">
      <w:pPr>
        <w:pStyle w:val="ListParagraph"/>
        <w:numPr>
          <w:ilvl w:val="0"/>
          <w:numId w:val="2"/>
        </w:numPr>
      </w:pPr>
      <w:r>
        <w:t xml:space="preserve">Specialty brunch cocktails </w:t>
      </w:r>
    </w:p>
    <w:p w:rsidR="006B7FD0" w:rsidRDefault="006E0EB7" w:rsidP="006B7FD0">
      <w:pPr>
        <w:pStyle w:val="ListParagraph"/>
        <w:numPr>
          <w:ilvl w:val="0"/>
          <w:numId w:val="2"/>
        </w:numPr>
      </w:pPr>
      <w:r>
        <w:t xml:space="preserve">Guest Entertainment: Magicians, Balloon Artists and Face Painters </w:t>
      </w:r>
    </w:p>
    <w:p w:rsidR="006E0EB7" w:rsidRDefault="006E0EB7" w:rsidP="006B7FD0">
      <w:pPr>
        <w:pStyle w:val="ListParagraph"/>
        <w:numPr>
          <w:ilvl w:val="0"/>
          <w:numId w:val="2"/>
        </w:numPr>
      </w:pPr>
      <w:r>
        <w:t xml:space="preserve">Professional Photographer and Your VIP Pass Coordinators on-site </w:t>
      </w:r>
    </w:p>
    <w:p w:rsidR="006B7FD0" w:rsidRDefault="006E0EB7" w:rsidP="006B7FD0">
      <w:pPr>
        <w:pStyle w:val="ListParagraph"/>
        <w:numPr>
          <w:ilvl w:val="0"/>
          <w:numId w:val="2"/>
        </w:numPr>
      </w:pPr>
      <w:r>
        <w:t xml:space="preserve">NYPD approved </w:t>
      </w:r>
      <w:r w:rsidRPr="006E0EB7">
        <w:t xml:space="preserve">Credentials </w:t>
      </w:r>
      <w:proofErr w:type="gramStart"/>
      <w:r w:rsidRPr="006E0EB7">
        <w:t>For</w:t>
      </w:r>
      <w:proofErr w:type="gramEnd"/>
      <w:r w:rsidRPr="006E0EB7">
        <w:t xml:space="preserve"> Access</w:t>
      </w:r>
    </w:p>
    <w:p w:rsidR="009410C3" w:rsidRDefault="009410C3" w:rsidP="00D42D3E"/>
    <w:p w:rsidR="009410C3" w:rsidRDefault="009410C3" w:rsidP="00D42D3E"/>
    <w:p w:rsidR="009410C3" w:rsidRDefault="009410C3" w:rsidP="00D42D3E"/>
    <w:p w:rsidR="009410C3" w:rsidRDefault="009410C3" w:rsidP="00D42D3E">
      <w:r>
        <w:t xml:space="preserve">WHAT YOU CAN EXPECT </w:t>
      </w:r>
    </w:p>
    <w:p w:rsidR="009410C3" w:rsidRDefault="009410C3" w:rsidP="00D42D3E"/>
    <w:p w:rsidR="00D42D3E" w:rsidRDefault="00D42D3E" w:rsidP="00D42D3E">
      <w:r>
        <w:t>While millions tune into watch the Macy’s Thanksgiving Day Parade on television, you can enjoy an up close and personal view just steps away from the action. Our parade experience offers a fun mix of inside and outside elements</w:t>
      </w:r>
      <w:r w:rsidR="009410C3">
        <w:t xml:space="preserve">. </w:t>
      </w:r>
      <w:r>
        <w:t>Inside, guests will enjoy an unl</w:t>
      </w:r>
      <w:r w:rsidR="009410C3">
        <w:t xml:space="preserve">imited, full American brunch </w:t>
      </w:r>
      <w:r>
        <w:t xml:space="preserve">complete with </w:t>
      </w:r>
      <w:r w:rsidR="009410C3">
        <w:t xml:space="preserve">specialty </w:t>
      </w:r>
      <w:r>
        <w:t xml:space="preserve">cocktails as they experience the </w:t>
      </w:r>
      <w:r w:rsidR="009410C3">
        <w:t>world-famous</w:t>
      </w:r>
      <w:r>
        <w:t xml:space="preserve"> parade. </w:t>
      </w:r>
      <w:r w:rsidR="009410C3">
        <w:br/>
      </w:r>
      <w:r>
        <w:t>Outside, guests can step out to enjoy the action just steps from our exclusive sidewalk area.</w:t>
      </w:r>
    </w:p>
    <w:p w:rsidR="00D42D3E" w:rsidRDefault="00D42D3E" w:rsidP="00D42D3E"/>
    <w:p w:rsidR="006E0EB7" w:rsidRDefault="006E0EB7" w:rsidP="00D42D3E"/>
    <w:p w:rsidR="006E0EB7" w:rsidRDefault="006E0EB7" w:rsidP="00D42D3E"/>
    <w:p w:rsidR="006E0EB7" w:rsidRDefault="006E0EB7" w:rsidP="00D42D3E"/>
    <w:p w:rsidR="006E0EB7" w:rsidRDefault="006E0EB7" w:rsidP="00D42D3E"/>
    <w:p w:rsidR="006E0EB7" w:rsidRDefault="006E0EB7" w:rsidP="00D42D3E"/>
    <w:p w:rsidR="009410C3" w:rsidRDefault="009410C3" w:rsidP="00D42D3E"/>
    <w:p w:rsidR="009410C3" w:rsidRDefault="009410C3" w:rsidP="00D42D3E">
      <w:r>
        <w:t>OUR PROMISE</w:t>
      </w:r>
    </w:p>
    <w:p w:rsidR="009410C3" w:rsidRDefault="009410C3" w:rsidP="00D42D3E"/>
    <w:p w:rsidR="009410C3" w:rsidRDefault="009410C3" w:rsidP="00D42D3E">
      <w:r>
        <w:rPr>
          <w:noProof/>
        </w:rPr>
        <w:drawing>
          <wp:inline distT="0" distB="0" distL="0" distR="0">
            <wp:extent cx="3824868" cy="441807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7-18 at 2.59.54 PM.png"/>
                    <pic:cNvPicPr/>
                  </pic:nvPicPr>
                  <pic:blipFill>
                    <a:blip r:embed="rId5">
                      <a:extLst>
                        <a:ext uri="{28A0092B-C50C-407E-A947-70E740481C1C}">
                          <a14:useLocalDpi xmlns:a14="http://schemas.microsoft.com/office/drawing/2010/main" val="0"/>
                        </a:ext>
                      </a:extLst>
                    </a:blip>
                    <a:stretch>
                      <a:fillRect/>
                    </a:stretch>
                  </pic:blipFill>
                  <pic:spPr>
                    <a:xfrm>
                      <a:off x="0" y="0"/>
                      <a:ext cx="3829807" cy="4423782"/>
                    </a:xfrm>
                    <a:prstGeom prst="rect">
                      <a:avLst/>
                    </a:prstGeom>
                  </pic:spPr>
                </pic:pic>
              </a:graphicData>
            </a:graphic>
          </wp:inline>
        </w:drawing>
      </w:r>
    </w:p>
    <w:p w:rsidR="009410C3" w:rsidRDefault="009410C3" w:rsidP="00D42D3E"/>
    <w:p w:rsidR="009410C3" w:rsidRDefault="009410C3" w:rsidP="009410C3">
      <w:pPr>
        <w:pStyle w:val="ListParagraph"/>
        <w:numPr>
          <w:ilvl w:val="0"/>
          <w:numId w:val="1"/>
        </w:numPr>
        <w:rPr>
          <w:color w:val="FF0000"/>
        </w:rPr>
      </w:pPr>
      <w:r>
        <w:rPr>
          <w:color w:val="FF0000"/>
        </w:rPr>
        <w:t>VIP Experience –</w:t>
      </w:r>
      <w:r w:rsidR="006B7FD0">
        <w:rPr>
          <w:color w:val="FF0000"/>
        </w:rPr>
        <w:t xml:space="preserve"> R</w:t>
      </w:r>
      <w:r>
        <w:rPr>
          <w:color w:val="FF0000"/>
        </w:rPr>
        <w:t>emove word Private. Please leave: Exclusive Outdoor Viewing Area in front of the restaurant</w:t>
      </w:r>
    </w:p>
    <w:p w:rsidR="009410C3" w:rsidRDefault="009410C3" w:rsidP="009410C3">
      <w:pPr>
        <w:pStyle w:val="ListParagraph"/>
        <w:numPr>
          <w:ilvl w:val="0"/>
          <w:numId w:val="1"/>
        </w:numPr>
        <w:rPr>
          <w:color w:val="FF0000"/>
        </w:rPr>
      </w:pPr>
      <w:r>
        <w:rPr>
          <w:color w:val="FF0000"/>
        </w:rPr>
        <w:t xml:space="preserve">Upscale Food – Elegant Full American </w:t>
      </w:r>
      <w:r w:rsidR="006B7FD0">
        <w:rPr>
          <w:color w:val="FF0000"/>
        </w:rPr>
        <w:t>Brunch with Specialty Cocktails</w:t>
      </w:r>
    </w:p>
    <w:p w:rsidR="006B7FD0" w:rsidRDefault="006B7FD0" w:rsidP="009410C3">
      <w:pPr>
        <w:pStyle w:val="ListParagraph"/>
        <w:numPr>
          <w:ilvl w:val="0"/>
          <w:numId w:val="1"/>
        </w:numPr>
        <w:rPr>
          <w:color w:val="FF0000"/>
        </w:rPr>
      </w:pPr>
      <w:r>
        <w:rPr>
          <w:color w:val="FF0000"/>
        </w:rPr>
        <w:t>Family Friendly – Family Friendly Entertainment Including Kids Activities</w:t>
      </w:r>
    </w:p>
    <w:p w:rsidR="006B7FD0" w:rsidRDefault="006B7FD0" w:rsidP="009410C3">
      <w:pPr>
        <w:pStyle w:val="ListParagraph"/>
        <w:numPr>
          <w:ilvl w:val="0"/>
          <w:numId w:val="1"/>
        </w:numPr>
        <w:rPr>
          <w:color w:val="FF0000"/>
        </w:rPr>
      </w:pPr>
      <w:r>
        <w:rPr>
          <w:color w:val="FF0000"/>
        </w:rPr>
        <w:t xml:space="preserve">Premium View – Remove: Floor to Ceiling Glass Windows Overlooking Parade </w:t>
      </w:r>
    </w:p>
    <w:p w:rsidR="006B7FD0" w:rsidRDefault="006B7FD0" w:rsidP="006B7FD0">
      <w:pPr>
        <w:pStyle w:val="ListParagraph"/>
        <w:numPr>
          <w:ilvl w:val="0"/>
          <w:numId w:val="1"/>
        </w:numPr>
        <w:rPr>
          <w:color w:val="FF0000"/>
        </w:rPr>
      </w:pPr>
      <w:r>
        <w:rPr>
          <w:color w:val="FF0000"/>
        </w:rPr>
        <w:t xml:space="preserve">Premium View – NYPD Credentials </w:t>
      </w:r>
      <w:proofErr w:type="gramStart"/>
      <w:r>
        <w:rPr>
          <w:color w:val="FF0000"/>
        </w:rPr>
        <w:t>For</w:t>
      </w:r>
      <w:proofErr w:type="gramEnd"/>
      <w:r>
        <w:rPr>
          <w:color w:val="FF0000"/>
        </w:rPr>
        <w:t xml:space="preserve"> Easy Access to Bypass the Crowds </w:t>
      </w:r>
    </w:p>
    <w:p w:rsidR="006B7FD0" w:rsidRDefault="006B7FD0" w:rsidP="006B7FD0">
      <w:pPr>
        <w:rPr>
          <w:color w:val="FF0000"/>
        </w:rPr>
      </w:pPr>
    </w:p>
    <w:p w:rsidR="006B7FD0" w:rsidRDefault="006B7FD0" w:rsidP="006B7FD0">
      <w:pPr>
        <w:rPr>
          <w:color w:val="FF0000"/>
        </w:rPr>
      </w:pPr>
    </w:p>
    <w:p w:rsidR="006E0EB7" w:rsidRDefault="006E0EB7" w:rsidP="006B7FD0">
      <w:pPr>
        <w:rPr>
          <w:color w:val="000000" w:themeColor="text1"/>
        </w:rPr>
      </w:pPr>
    </w:p>
    <w:p w:rsidR="006E0EB7" w:rsidRDefault="006E0EB7" w:rsidP="006B7FD0">
      <w:pPr>
        <w:rPr>
          <w:color w:val="000000" w:themeColor="text1"/>
        </w:rPr>
      </w:pPr>
    </w:p>
    <w:p w:rsidR="006E0EB7" w:rsidRDefault="006E0EB7" w:rsidP="006B7FD0">
      <w:pPr>
        <w:rPr>
          <w:color w:val="000000" w:themeColor="text1"/>
        </w:rPr>
      </w:pPr>
    </w:p>
    <w:p w:rsidR="006E0EB7" w:rsidRDefault="006E0EB7" w:rsidP="006B7FD0">
      <w:pPr>
        <w:rPr>
          <w:color w:val="000000" w:themeColor="text1"/>
        </w:rPr>
      </w:pPr>
    </w:p>
    <w:p w:rsidR="006E0EB7" w:rsidRDefault="006E0EB7" w:rsidP="006B7FD0">
      <w:pPr>
        <w:rPr>
          <w:color w:val="000000" w:themeColor="text1"/>
        </w:rPr>
      </w:pPr>
    </w:p>
    <w:p w:rsidR="006E0EB7" w:rsidRDefault="006E0EB7" w:rsidP="006B7FD0">
      <w:pPr>
        <w:rPr>
          <w:color w:val="000000" w:themeColor="text1"/>
        </w:rPr>
      </w:pPr>
    </w:p>
    <w:p w:rsidR="006E0EB7" w:rsidRDefault="006E0EB7" w:rsidP="006B7FD0">
      <w:pPr>
        <w:rPr>
          <w:color w:val="000000" w:themeColor="text1"/>
        </w:rPr>
      </w:pPr>
    </w:p>
    <w:p w:rsidR="006E0EB7" w:rsidRDefault="006E0EB7" w:rsidP="006B7FD0">
      <w:pPr>
        <w:rPr>
          <w:color w:val="000000" w:themeColor="text1"/>
        </w:rPr>
      </w:pPr>
    </w:p>
    <w:p w:rsidR="006E0EB7" w:rsidRDefault="006E0EB7" w:rsidP="006B7FD0">
      <w:pPr>
        <w:rPr>
          <w:color w:val="000000" w:themeColor="text1"/>
        </w:rPr>
      </w:pPr>
    </w:p>
    <w:p w:rsidR="006B7FD0" w:rsidRDefault="006B7FD0" w:rsidP="006B7FD0">
      <w:pPr>
        <w:rPr>
          <w:color w:val="000000" w:themeColor="text1"/>
        </w:rPr>
      </w:pPr>
      <w:r w:rsidRPr="006E0EB7">
        <w:rPr>
          <w:color w:val="000000" w:themeColor="text1"/>
        </w:rPr>
        <w:t xml:space="preserve">MENU </w:t>
      </w:r>
    </w:p>
    <w:p w:rsidR="006E0EB7" w:rsidRDefault="006E0EB7" w:rsidP="006B7FD0">
      <w:pPr>
        <w:rPr>
          <w:color w:val="000000" w:themeColor="text1"/>
        </w:rPr>
      </w:pPr>
    </w:p>
    <w:p w:rsidR="006E0EB7" w:rsidRDefault="006E0EB7" w:rsidP="006B7FD0">
      <w:pPr>
        <w:rPr>
          <w:color w:val="000000" w:themeColor="text1"/>
        </w:rPr>
      </w:pPr>
      <w:r>
        <w:rPr>
          <w:color w:val="000000" w:themeColor="text1"/>
        </w:rPr>
        <w:t xml:space="preserve">Full American Brunch from our 2017 event. </w:t>
      </w:r>
      <w:r>
        <w:rPr>
          <w:color w:val="000000" w:themeColor="text1"/>
        </w:rPr>
        <w:br/>
        <w:t xml:space="preserve">This year’s menu will be just as wonderful and will be served to the tables.  </w:t>
      </w:r>
    </w:p>
    <w:p w:rsidR="006E0EB7" w:rsidRDefault="006E0EB7" w:rsidP="006B7FD0">
      <w:pPr>
        <w:rPr>
          <w:color w:val="000000" w:themeColor="text1"/>
        </w:rPr>
      </w:pPr>
    </w:p>
    <w:p w:rsidR="006E0EB7" w:rsidRPr="006E0EB7" w:rsidRDefault="006E0EB7" w:rsidP="006B7FD0">
      <w:pPr>
        <w:rPr>
          <w:color w:val="000000" w:themeColor="text1"/>
        </w:rPr>
      </w:pPr>
      <w:r>
        <w:rPr>
          <w:noProof/>
          <w:color w:val="000000" w:themeColor="text1"/>
        </w:rPr>
        <w:drawing>
          <wp:inline distT="0" distB="0" distL="0" distR="0">
            <wp:extent cx="5549900" cy="546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7-18 at 3.19.44 PM.png"/>
                    <pic:cNvPicPr/>
                  </pic:nvPicPr>
                  <pic:blipFill>
                    <a:blip r:embed="rId6">
                      <a:extLst>
                        <a:ext uri="{28A0092B-C50C-407E-A947-70E740481C1C}">
                          <a14:useLocalDpi xmlns:a14="http://schemas.microsoft.com/office/drawing/2010/main" val="0"/>
                        </a:ext>
                      </a:extLst>
                    </a:blip>
                    <a:stretch>
                      <a:fillRect/>
                    </a:stretch>
                  </pic:blipFill>
                  <pic:spPr>
                    <a:xfrm>
                      <a:off x="0" y="0"/>
                      <a:ext cx="5549900" cy="5461000"/>
                    </a:xfrm>
                    <a:prstGeom prst="rect">
                      <a:avLst/>
                    </a:prstGeom>
                  </pic:spPr>
                </pic:pic>
              </a:graphicData>
            </a:graphic>
          </wp:inline>
        </w:drawing>
      </w:r>
    </w:p>
    <w:p w:rsidR="006B7FD0" w:rsidRDefault="006B7FD0" w:rsidP="006B7FD0">
      <w:pPr>
        <w:rPr>
          <w:color w:val="FF0000"/>
        </w:rPr>
      </w:pPr>
    </w:p>
    <w:p w:rsidR="006B7FD0" w:rsidRPr="006B7FD0" w:rsidRDefault="006B7FD0" w:rsidP="006B7FD0">
      <w:pPr>
        <w:rPr>
          <w:color w:val="FF0000"/>
        </w:rPr>
      </w:pPr>
    </w:p>
    <w:p w:rsidR="00D42D3E" w:rsidRDefault="006E0EB7" w:rsidP="00D42D3E">
      <w:r>
        <w:t xml:space="preserve">WHAT PEOPLE SAY ABOUT OUR LAST THANSKGVING BRUNCH </w:t>
      </w:r>
      <w:r>
        <w:br/>
      </w:r>
    </w:p>
    <w:p w:rsidR="006E0EB7" w:rsidRDefault="006E0EB7" w:rsidP="00D42D3E">
      <w:r>
        <w:rPr>
          <w:noProof/>
        </w:rPr>
        <w:lastRenderedPageBreak/>
        <w:drawing>
          <wp:inline distT="0" distB="0" distL="0" distR="0">
            <wp:extent cx="5943600" cy="64103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07-18 at 3.22.17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6410325"/>
                    </a:xfrm>
                    <a:prstGeom prst="rect">
                      <a:avLst/>
                    </a:prstGeom>
                  </pic:spPr>
                </pic:pic>
              </a:graphicData>
            </a:graphic>
          </wp:inline>
        </w:drawing>
      </w:r>
    </w:p>
    <w:p w:rsidR="006E0EB7" w:rsidRDefault="006E0EB7" w:rsidP="00D42D3E"/>
    <w:p w:rsidR="006E0EB7" w:rsidRDefault="006E0EB7" w:rsidP="00D42D3E"/>
    <w:p w:rsidR="006E0EB7" w:rsidRDefault="006E0EB7" w:rsidP="00D42D3E">
      <w:r>
        <w:t xml:space="preserve">(SELECTION OF IMAGES) </w:t>
      </w:r>
      <w:r>
        <w:br/>
      </w:r>
    </w:p>
    <w:p w:rsidR="006E0EB7" w:rsidRDefault="006E0EB7" w:rsidP="00D42D3E"/>
    <w:p w:rsidR="006E0EB7" w:rsidRDefault="006E0EB7" w:rsidP="00D42D3E">
      <w:r>
        <w:t xml:space="preserve">LOCATION </w:t>
      </w:r>
    </w:p>
    <w:p w:rsidR="006E0EB7" w:rsidRDefault="006E0EB7" w:rsidP="00D42D3E"/>
    <w:p w:rsidR="006E0EB7" w:rsidRDefault="006E0EB7" w:rsidP="00D42D3E">
      <w:r>
        <w:t>(MAP)</w:t>
      </w:r>
    </w:p>
    <w:p w:rsidR="006E0EB7" w:rsidRDefault="006E0EB7" w:rsidP="00D42D3E">
      <w:r>
        <w:t xml:space="preserve">Your VIP Pass Logo </w:t>
      </w:r>
    </w:p>
    <w:sectPr w:rsidR="006E0EB7" w:rsidSect="003F6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5B3B"/>
    <w:multiLevelType w:val="hybridMultilevel"/>
    <w:tmpl w:val="CAB4E2FC"/>
    <w:lvl w:ilvl="0" w:tplc="899CA2C4">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D18B8"/>
    <w:multiLevelType w:val="hybridMultilevel"/>
    <w:tmpl w:val="2B1C150C"/>
    <w:lvl w:ilvl="0" w:tplc="34B6972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3E"/>
    <w:rsid w:val="001033E3"/>
    <w:rsid w:val="003F6C4B"/>
    <w:rsid w:val="006B7FD0"/>
    <w:rsid w:val="006E0EB7"/>
    <w:rsid w:val="007151EF"/>
    <w:rsid w:val="009410C3"/>
    <w:rsid w:val="00D4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C2D7"/>
  <w14:defaultImageDpi w14:val="32767"/>
  <w15:chartTrackingRefBased/>
  <w15:docId w15:val="{76DB5EBD-BE3C-924A-A8EA-90085EBB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2018-07-18T18:34:00Z</dcterms:created>
  <dcterms:modified xsi:type="dcterms:W3CDTF">2018-07-23T13:59:00Z</dcterms:modified>
</cp:coreProperties>
</file>