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D6" w:rsidRPr="00AC6C27" w:rsidRDefault="009B0D78" w:rsidP="009B0D78">
      <w:pPr>
        <w:jc w:val="center"/>
        <w:rPr>
          <w:b/>
          <w:sz w:val="28"/>
          <w:u w:val="single"/>
        </w:rPr>
      </w:pPr>
      <w:r w:rsidRPr="00AC6C27">
        <w:rPr>
          <w:b/>
          <w:sz w:val="28"/>
          <w:u w:val="single"/>
        </w:rPr>
        <w:t>Sentry Energy Solutions</w:t>
      </w:r>
    </w:p>
    <w:p w:rsidR="009B0D78" w:rsidRDefault="009B0D78" w:rsidP="009B0D78">
      <w:pPr>
        <w:jc w:val="center"/>
      </w:pPr>
    </w:p>
    <w:p w:rsidR="009B0D78" w:rsidRDefault="009B0D78" w:rsidP="009B0D78"/>
    <w:p w:rsidR="009B0D78" w:rsidRDefault="009B0D78" w:rsidP="009B0D78">
      <w:r>
        <w:t xml:space="preserve">Sentry </w:t>
      </w:r>
      <w:r w:rsidR="004B6E2F">
        <w:t>Energy</w:t>
      </w:r>
      <w:r>
        <w:t xml:space="preserve"> Solutions is an service company focused on providing Health, Safety, Environmental and Security Solutions to the Energy Industry.</w:t>
      </w:r>
    </w:p>
    <w:p w:rsidR="009B0D78" w:rsidRDefault="009B0D78" w:rsidP="009B0D78"/>
    <w:p w:rsidR="00E65536" w:rsidRDefault="009B0D78" w:rsidP="009B0D78">
      <w:r>
        <w:t>Sentry watches over our customer’s personnel, their facilities, the environment and</w:t>
      </w:r>
      <w:r w:rsidR="004B6E2F">
        <w:t xml:space="preserve"> the ener</w:t>
      </w:r>
      <w:r w:rsidR="00E65536">
        <w:t xml:space="preserve">gy industry at large.  Our brand, website, tagline, </w:t>
      </w:r>
      <w:proofErr w:type="spellStart"/>
      <w:r w:rsidR="00E65536">
        <w:t>etc</w:t>
      </w:r>
      <w:proofErr w:type="spellEnd"/>
      <w:r w:rsidR="00E65536">
        <w:t xml:space="preserve"> should be focused on the concept of a Sentry, a lookout, watchmen, </w:t>
      </w:r>
      <w:proofErr w:type="spellStart"/>
      <w:r w:rsidR="00E65536">
        <w:t>etc</w:t>
      </w:r>
      <w:proofErr w:type="spellEnd"/>
      <w:r w:rsidR="00E65536">
        <w:t xml:space="preserve"> that is always on guard for the protection of our customers.  We will continue to grow through organic growth and acquisition alike to that we can provide and </w:t>
      </w:r>
      <w:proofErr w:type="spellStart"/>
      <w:r w:rsidR="00E65536">
        <w:t>all inclusive</w:t>
      </w:r>
      <w:proofErr w:type="spellEnd"/>
      <w:r w:rsidR="00E65536">
        <w:t xml:space="preserve"> Safety and Protective services solution to not only oil and gas customers, but eventually to the energy industry at large. </w:t>
      </w:r>
    </w:p>
    <w:p w:rsidR="00E65536" w:rsidRDefault="00E65536" w:rsidP="009B0D78"/>
    <w:p w:rsidR="009B0D78" w:rsidRDefault="009B0D78" w:rsidP="009B0D78">
      <w:r>
        <w:t>Our solutions include:</w:t>
      </w:r>
    </w:p>
    <w:p w:rsidR="009B0D78" w:rsidRDefault="009B0D78" w:rsidP="009B0D78"/>
    <w:p w:rsidR="009B0D78" w:rsidRDefault="009B0D78" w:rsidP="009B0D78">
      <w:pPr>
        <w:pStyle w:val="ListParagraph"/>
        <w:numPr>
          <w:ilvl w:val="0"/>
          <w:numId w:val="1"/>
        </w:numPr>
      </w:pPr>
      <w:r>
        <w:t xml:space="preserve">Rental Equipment for hazardous H2S Gas detection, escape and work capability. These include: fixed position sensors, personal monitors, breathing apparatus, training and access control. </w:t>
      </w:r>
    </w:p>
    <w:p w:rsidR="009B0D78" w:rsidRDefault="009B0D78" w:rsidP="009B0D78">
      <w:pPr>
        <w:pStyle w:val="ListParagraph"/>
        <w:numPr>
          <w:ilvl w:val="0"/>
          <w:numId w:val="1"/>
        </w:numPr>
      </w:pPr>
      <w:r>
        <w:t>Personnel safety and comfort rentals such as emergency showers, cooling trailers and heater trailers.</w:t>
      </w:r>
    </w:p>
    <w:p w:rsidR="009B0D78" w:rsidRDefault="009B0D78" w:rsidP="009B0D78">
      <w:pPr>
        <w:pStyle w:val="ListParagraph"/>
        <w:numPr>
          <w:ilvl w:val="0"/>
          <w:numId w:val="1"/>
        </w:numPr>
      </w:pPr>
      <w:r>
        <w:t xml:space="preserve">Fire protection safety:  </w:t>
      </w:r>
      <w:r w:rsidR="00AC6C27">
        <w:t xml:space="preserve">Inspection and servicing of fire extinguishers for industrial, field, and office applications of sizes and types.  </w:t>
      </w:r>
    </w:p>
    <w:p w:rsidR="00AC6C27" w:rsidRDefault="00AC6C27" w:rsidP="009B0D78">
      <w:pPr>
        <w:pStyle w:val="ListParagraph"/>
        <w:numPr>
          <w:ilvl w:val="0"/>
          <w:numId w:val="1"/>
        </w:numPr>
      </w:pPr>
      <w:r>
        <w:t xml:space="preserve">Fire suppression training, equipment rental, and sales. </w:t>
      </w:r>
    </w:p>
    <w:p w:rsidR="00AC6C27" w:rsidRDefault="00AC6C27" w:rsidP="009B0D78">
      <w:pPr>
        <w:pStyle w:val="ListParagraph"/>
        <w:numPr>
          <w:ilvl w:val="0"/>
          <w:numId w:val="1"/>
        </w:numPr>
      </w:pPr>
      <w:r>
        <w:t>Gas leak detection services that help prevent exposure to personnel, damage to the environment and facilities.</w:t>
      </w:r>
    </w:p>
    <w:p w:rsidR="00AC6C27" w:rsidRDefault="00AC6C27" w:rsidP="009B0D78">
      <w:pPr>
        <w:pStyle w:val="ListParagraph"/>
        <w:numPr>
          <w:ilvl w:val="0"/>
          <w:numId w:val="1"/>
        </w:numPr>
      </w:pPr>
      <w:r>
        <w:t>Confined space training, supervision, and rescue for energy and industrial applications.</w:t>
      </w:r>
    </w:p>
    <w:p w:rsidR="004B6E2F" w:rsidRDefault="004B6E2F" w:rsidP="009B0D78">
      <w:pPr>
        <w:pStyle w:val="ListParagraph"/>
        <w:numPr>
          <w:ilvl w:val="0"/>
          <w:numId w:val="1"/>
        </w:numPr>
      </w:pPr>
      <w:r>
        <w:t>Midstream turnaround and tank cleaning safety supervision services.</w:t>
      </w:r>
    </w:p>
    <w:p w:rsidR="00AC6C27" w:rsidRDefault="00AC6C27" w:rsidP="009B0D78">
      <w:pPr>
        <w:pStyle w:val="ListParagraph"/>
        <w:numPr>
          <w:ilvl w:val="0"/>
          <w:numId w:val="1"/>
        </w:numPr>
      </w:pPr>
      <w:r>
        <w:t xml:space="preserve">Basic Personnel training to include: H2S Awareness, First Aide, </w:t>
      </w:r>
      <w:r w:rsidR="004B6E2F">
        <w:t>CPR, OSHA 10hr</w:t>
      </w:r>
      <w:r w:rsidR="00262867">
        <w:t>, fit tests and drug testing.</w:t>
      </w:r>
    </w:p>
    <w:p w:rsidR="00AC6C27" w:rsidRDefault="00AC6C27" w:rsidP="00AC6C27">
      <w:pPr>
        <w:pStyle w:val="ListParagraph"/>
        <w:numPr>
          <w:ilvl w:val="0"/>
          <w:numId w:val="1"/>
        </w:numPr>
      </w:pPr>
      <w:r>
        <w:t>Access control and security services for Energy and Industrial applications of all kinds</w:t>
      </w:r>
    </w:p>
    <w:p w:rsidR="00AC6C27" w:rsidRDefault="00AC6C27" w:rsidP="00AC6C27">
      <w:pPr>
        <w:pStyle w:val="ListParagraph"/>
        <w:numPr>
          <w:ilvl w:val="0"/>
          <w:numId w:val="1"/>
        </w:numPr>
      </w:pPr>
      <w:r>
        <w:t xml:space="preserve">Environmental related rentals to include, spill and fluid containment, waste control, </w:t>
      </w:r>
      <w:r w:rsidR="00FD3544">
        <w:t>flow line safety restraints, and more.</w:t>
      </w:r>
    </w:p>
    <w:p w:rsidR="00FD3544" w:rsidRDefault="00FD3544" w:rsidP="00AC6C27">
      <w:pPr>
        <w:pStyle w:val="ListParagraph"/>
        <w:numPr>
          <w:ilvl w:val="0"/>
          <w:numId w:val="1"/>
        </w:numPr>
      </w:pPr>
      <w:r>
        <w:t>Silica Control and compliance</w:t>
      </w:r>
    </w:p>
    <w:p w:rsidR="004B6E2F" w:rsidRDefault="004B6E2F" w:rsidP="00AC6C27">
      <w:pPr>
        <w:pStyle w:val="ListParagraph"/>
        <w:numPr>
          <w:ilvl w:val="0"/>
          <w:numId w:val="1"/>
        </w:numPr>
      </w:pPr>
      <w:r>
        <w:t xml:space="preserve">Wireless telemetry systems for gas detection, production monitoring, tank batteries, </w:t>
      </w:r>
      <w:proofErr w:type="spellStart"/>
      <w:r>
        <w:t>etc</w:t>
      </w:r>
      <w:proofErr w:type="spellEnd"/>
    </w:p>
    <w:p w:rsidR="00AC6C27" w:rsidRDefault="00AC6C27" w:rsidP="00AC6C27">
      <w:pPr>
        <w:pStyle w:val="ListParagraph"/>
        <w:numPr>
          <w:ilvl w:val="0"/>
          <w:numId w:val="1"/>
        </w:numPr>
      </w:pPr>
      <w:r>
        <w:t>Personnel protective equipment rentals and sales</w:t>
      </w:r>
    </w:p>
    <w:p w:rsidR="009B0D78" w:rsidRDefault="009B0D78" w:rsidP="009B0D78"/>
    <w:p w:rsidR="00FD3544" w:rsidRDefault="00FD3544" w:rsidP="009B0D78"/>
    <w:p w:rsidR="00FD3544" w:rsidRDefault="00FD3544" w:rsidP="009B0D78">
      <w:r>
        <w:t>Competitor Websites:</w:t>
      </w:r>
    </w:p>
    <w:p w:rsidR="00FD3544" w:rsidRDefault="00FD3544" w:rsidP="009B0D78"/>
    <w:p w:rsidR="00FD3544" w:rsidRDefault="00FD3544" w:rsidP="009B0D78">
      <w:r>
        <w:t xml:space="preserve">Gryphon:  </w:t>
      </w:r>
      <w:hyperlink r:id="rId5" w:history="1">
        <w:r w:rsidRPr="00543E72">
          <w:rPr>
            <w:rStyle w:val="Hyperlink"/>
          </w:rPr>
          <w:t>www.gryphonofs.com</w:t>
        </w:r>
      </w:hyperlink>
    </w:p>
    <w:p w:rsidR="00FD3544" w:rsidRDefault="00FD3544" w:rsidP="009B0D78">
      <w:r>
        <w:t xml:space="preserve">Total Safety:  </w:t>
      </w:r>
      <w:hyperlink r:id="rId6" w:history="1">
        <w:r w:rsidRPr="00543E72">
          <w:rPr>
            <w:rStyle w:val="Hyperlink"/>
          </w:rPr>
          <w:t>www.totalsafety.com</w:t>
        </w:r>
      </w:hyperlink>
    </w:p>
    <w:p w:rsidR="00FD3544" w:rsidRDefault="00FD3544" w:rsidP="009B0D78">
      <w:r>
        <w:t xml:space="preserve">VZ Environmental:  </w:t>
      </w:r>
      <w:hyperlink r:id="rId7" w:history="1">
        <w:r w:rsidRPr="00543E72">
          <w:rPr>
            <w:rStyle w:val="Hyperlink"/>
          </w:rPr>
          <w:t>www.vzenvironemntal.com</w:t>
        </w:r>
      </w:hyperlink>
      <w:r>
        <w:t xml:space="preserve"> </w:t>
      </w:r>
    </w:p>
    <w:p w:rsidR="00262867" w:rsidRDefault="00262867" w:rsidP="009B0D78">
      <w:r>
        <w:t xml:space="preserve">Cam Safety:  </w:t>
      </w:r>
      <w:hyperlink r:id="rId8" w:history="1">
        <w:r w:rsidRPr="00543E72">
          <w:rPr>
            <w:rStyle w:val="Hyperlink"/>
          </w:rPr>
          <w:t>www.cam-safety.com</w:t>
        </w:r>
      </w:hyperlink>
    </w:p>
    <w:p w:rsidR="009B0D78" w:rsidRDefault="009B0D78" w:rsidP="00262867"/>
    <w:sectPr w:rsidR="009B0D78" w:rsidSect="0058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F11BD"/>
    <w:multiLevelType w:val="hybridMultilevel"/>
    <w:tmpl w:val="6DDAAD0A"/>
    <w:lvl w:ilvl="0" w:tplc="576C6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78"/>
    <w:rsid w:val="00262867"/>
    <w:rsid w:val="004B6E2F"/>
    <w:rsid w:val="00583225"/>
    <w:rsid w:val="005915B4"/>
    <w:rsid w:val="009B0D78"/>
    <w:rsid w:val="00AC6C27"/>
    <w:rsid w:val="00E65536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089FB"/>
  <w14:defaultImageDpi w14:val="32767"/>
  <w15:chartTrackingRefBased/>
  <w15:docId w15:val="{028B32A5-F236-3D44-BC1E-4D976AD2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5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-safet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zenvironemn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talsafety.com" TargetMode="External"/><Relationship Id="rId5" Type="http://schemas.openxmlformats.org/officeDocument/2006/relationships/hyperlink" Target="http://www.gryphonof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Lucario</dc:creator>
  <cp:keywords/>
  <dc:description/>
  <cp:lastModifiedBy>Tom Lucario</cp:lastModifiedBy>
  <cp:revision>3</cp:revision>
  <dcterms:created xsi:type="dcterms:W3CDTF">2018-07-23T15:47:00Z</dcterms:created>
  <dcterms:modified xsi:type="dcterms:W3CDTF">2018-07-23T16:18:00Z</dcterms:modified>
</cp:coreProperties>
</file>