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4594" w:rsidRPr="000F4594" w:rsidRDefault="000F4594" w:rsidP="000F4594">
      <w:pPr>
        <w:spacing w:after="0" w:line="240" w:lineRule="auto"/>
        <w:jc w:val="center"/>
        <w:rPr>
          <w:rFonts w:ascii="Segoe UI" w:eastAsia="Times New Roman" w:hAnsi="Segoe UI" w:cs="Segoe UI"/>
          <w:b/>
          <w:i/>
          <w:iCs/>
          <w:color w:val="000000"/>
          <w:sz w:val="24"/>
          <w:szCs w:val="24"/>
          <w:bdr w:val="none" w:sz="0" w:space="0" w:color="auto" w:frame="1"/>
          <w:shd w:val="clear" w:color="auto" w:fill="FFFFFF"/>
        </w:rPr>
      </w:pPr>
      <w:r w:rsidRPr="000F4594">
        <w:rPr>
          <w:rFonts w:ascii="Segoe UI" w:eastAsia="Times New Roman" w:hAnsi="Segoe UI" w:cs="Segoe UI"/>
          <w:b/>
          <w:i/>
          <w:iCs/>
          <w:color w:val="000000"/>
          <w:sz w:val="24"/>
          <w:szCs w:val="24"/>
          <w:bdr w:val="none" w:sz="0" w:space="0" w:color="auto" w:frame="1"/>
          <w:shd w:val="clear" w:color="auto" w:fill="FFFFFF"/>
        </w:rPr>
        <w:t xml:space="preserve">Diamond Flap Copy </w:t>
      </w:r>
    </w:p>
    <w:p w:rsidR="000F4594" w:rsidRPr="000F4594" w:rsidRDefault="000F4594" w:rsidP="000F4594">
      <w:pPr>
        <w:spacing w:after="0" w:line="240" w:lineRule="auto"/>
        <w:rPr>
          <w:rFonts w:ascii="Times New Roman" w:eastAsia="Times New Roman" w:hAnsi="Times New Roman" w:cs="Times New Roman"/>
          <w:sz w:val="24"/>
          <w:szCs w:val="24"/>
        </w:rPr>
      </w:pPr>
      <w:r w:rsidRPr="000F4594">
        <w:rPr>
          <w:rFonts w:ascii="Segoe UI" w:eastAsia="Times New Roman" w:hAnsi="Segoe UI" w:cs="Segoe UI"/>
          <w:i/>
          <w:iCs/>
          <w:color w:val="000000"/>
          <w:sz w:val="24"/>
          <w:szCs w:val="24"/>
          <w:bdr w:val="none" w:sz="0" w:space="0" w:color="auto" w:frame="1"/>
          <w:shd w:val="clear" w:color="auto" w:fill="FFFFFF"/>
        </w:rPr>
        <w:t>You </w:t>
      </w:r>
      <w:r w:rsidRPr="000F4594">
        <w:rPr>
          <w:rFonts w:ascii="Segoe UI" w:eastAsia="Times New Roman" w:hAnsi="Segoe UI" w:cs="Segoe UI"/>
          <w:b/>
          <w:bCs/>
          <w:i/>
          <w:iCs/>
          <w:color w:val="000000"/>
          <w:sz w:val="24"/>
          <w:szCs w:val="24"/>
          <w:bdr w:val="none" w:sz="0" w:space="0" w:color="auto" w:frame="1"/>
        </w:rPr>
        <w:t>can</w:t>
      </w:r>
      <w:r w:rsidRPr="000F4594">
        <w:rPr>
          <w:rFonts w:ascii="Segoe UI" w:eastAsia="Times New Roman" w:hAnsi="Segoe UI" w:cs="Segoe UI"/>
          <w:i/>
          <w:iCs/>
          <w:color w:val="000000"/>
          <w:sz w:val="24"/>
          <w:szCs w:val="24"/>
          <w:bdr w:val="none" w:sz="0" w:space="0" w:color="auto" w:frame="1"/>
          <w:shd w:val="clear" w:color="auto" w:fill="FFFFFF"/>
        </w:rPr>
        <w:t> promote yourself to next level success without losing yourself or the precious relationships you hold close to your heart.</w:t>
      </w:r>
      <w:r w:rsidRPr="000F4594">
        <w:rPr>
          <w:rFonts w:ascii="Segoe UI" w:eastAsia="Times New Roman" w:hAnsi="Segoe UI" w:cs="Segoe UI"/>
          <w:i/>
          <w:iCs/>
          <w:color w:val="000000"/>
          <w:sz w:val="24"/>
          <w:szCs w:val="24"/>
          <w:bdr w:val="none" w:sz="0" w:space="0" w:color="auto" w:frame="1"/>
          <w:shd w:val="clear" w:color="auto" w:fill="FFFFFF"/>
        </w:rPr>
        <w:br/>
      </w:r>
      <w:r w:rsidRPr="000F4594">
        <w:rPr>
          <w:rFonts w:ascii="Segoe UI" w:eastAsia="Times New Roman" w:hAnsi="Segoe UI" w:cs="Segoe UI"/>
          <w:i/>
          <w:iCs/>
          <w:color w:val="000000"/>
          <w:sz w:val="24"/>
          <w:szCs w:val="24"/>
          <w:bdr w:val="none" w:sz="0" w:space="0" w:color="auto" w:frame="1"/>
          <w:shd w:val="clear" w:color="auto" w:fill="FFFFFF"/>
        </w:rPr>
        <w:br/>
      </w:r>
      <w:r w:rsidRPr="000F4594">
        <w:rPr>
          <w:rFonts w:ascii="Segoe UI" w:eastAsia="Times New Roman" w:hAnsi="Segoe UI" w:cs="Segoe UI"/>
          <w:color w:val="000000"/>
          <w:sz w:val="24"/>
          <w:szCs w:val="24"/>
          <w:shd w:val="clear" w:color="auto" w:fill="FFFFFF"/>
        </w:rPr>
        <w:t>In</w:t>
      </w:r>
      <w:r w:rsidRPr="000F4594">
        <w:rPr>
          <w:rFonts w:ascii="Segoe UI" w:eastAsia="Times New Roman" w:hAnsi="Segoe UI" w:cs="Segoe UI"/>
          <w:i/>
          <w:iCs/>
          <w:color w:val="000000"/>
          <w:sz w:val="24"/>
          <w:szCs w:val="24"/>
          <w:bdr w:val="none" w:sz="0" w:space="0" w:color="auto" w:frame="1"/>
          <w:shd w:val="clear" w:color="auto" w:fill="FFFFFF"/>
        </w:rPr>
        <w:t xml:space="preserve"> The Diamond Advantage ~ Promote Yourself without Losing Yourself or </w:t>
      </w:r>
      <w:r w:rsidR="00BE4018">
        <w:rPr>
          <w:rFonts w:ascii="Segoe UI" w:eastAsia="Times New Roman" w:hAnsi="Segoe UI" w:cs="Segoe UI"/>
          <w:i/>
          <w:iCs/>
          <w:color w:val="000000"/>
          <w:sz w:val="24"/>
          <w:szCs w:val="24"/>
          <w:bdr w:val="none" w:sz="0" w:space="0" w:color="auto" w:frame="1"/>
          <w:shd w:val="clear" w:color="auto" w:fill="FFFFFF"/>
        </w:rPr>
        <w:t>the Ones You Love</w:t>
      </w:r>
      <w:r w:rsidRPr="000F4594">
        <w:rPr>
          <w:rFonts w:ascii="Segoe UI" w:eastAsia="Times New Roman" w:hAnsi="Segoe UI" w:cs="Segoe UI"/>
          <w:i/>
          <w:iCs/>
          <w:color w:val="000000"/>
          <w:sz w:val="24"/>
          <w:szCs w:val="24"/>
          <w:bdr w:val="none" w:sz="0" w:space="0" w:color="auto" w:frame="1"/>
          <w:shd w:val="clear" w:color="auto" w:fill="FFFFFF"/>
        </w:rPr>
        <w:t>, </w:t>
      </w:r>
      <w:r w:rsidRPr="000F4594">
        <w:rPr>
          <w:rFonts w:ascii="Segoe UI" w:eastAsia="Times New Roman" w:hAnsi="Segoe UI" w:cs="Segoe UI"/>
          <w:color w:val="000000"/>
          <w:sz w:val="24"/>
          <w:szCs w:val="24"/>
          <w:shd w:val="clear" w:color="auto" w:fill="FFFFFF"/>
        </w:rPr>
        <w:t>award-winning corporate executive Dr. Heather Simone leads women leaders through a powerful journey to their next level success by navigating the complexity of additional scope, responsibility, and commitment promotion brings without losing themselves or the relationships they hold near and dear to their hearts.  Through compelling personal stories, leadership research, and insightful exercises, a customized strategy redefines success with purpose, integrity and significance, by integrating professional and personal aims, in essence, having it all.</w:t>
      </w:r>
      <w:r w:rsidRPr="000F4594">
        <w:rPr>
          <w:rFonts w:ascii="Segoe UI" w:eastAsia="Times New Roman" w:hAnsi="Segoe UI" w:cs="Segoe UI"/>
          <w:color w:val="000000"/>
          <w:sz w:val="24"/>
          <w:szCs w:val="24"/>
        </w:rPr>
        <w:br/>
      </w:r>
      <w:r w:rsidRPr="000F4594">
        <w:rPr>
          <w:rFonts w:ascii="Segoe UI" w:eastAsia="Times New Roman" w:hAnsi="Segoe UI" w:cs="Segoe UI"/>
          <w:color w:val="000000"/>
          <w:sz w:val="24"/>
          <w:szCs w:val="24"/>
        </w:rPr>
        <w:br/>
      </w:r>
    </w:p>
    <w:p w:rsidR="000F4594" w:rsidRPr="000F4594" w:rsidRDefault="000F4594" w:rsidP="000F4594">
      <w:pPr>
        <w:numPr>
          <w:ilvl w:val="0"/>
          <w:numId w:val="1"/>
        </w:numPr>
        <w:spacing w:after="0" w:line="240" w:lineRule="auto"/>
        <w:ind w:left="0"/>
        <w:textAlignment w:val="baseline"/>
        <w:rPr>
          <w:rFonts w:ascii="Segoe UI" w:eastAsia="Times New Roman" w:hAnsi="Segoe UI" w:cs="Segoe UI"/>
          <w:color w:val="000000"/>
          <w:sz w:val="24"/>
          <w:szCs w:val="24"/>
        </w:rPr>
      </w:pPr>
      <w:r w:rsidRPr="000F4594">
        <w:rPr>
          <w:rFonts w:ascii="Segoe UI" w:eastAsia="Times New Roman" w:hAnsi="Segoe UI" w:cs="Segoe UI"/>
          <w:color w:val="000000"/>
          <w:sz w:val="24"/>
          <w:szCs w:val="24"/>
        </w:rPr>
        <w:t xml:space="preserve">Using </w:t>
      </w:r>
      <w:r w:rsidR="0084469E">
        <w:rPr>
          <w:rFonts w:ascii="Segoe UI" w:eastAsia="Times New Roman" w:hAnsi="Segoe UI" w:cs="Segoe UI"/>
          <w:color w:val="000000"/>
          <w:sz w:val="24"/>
          <w:szCs w:val="24"/>
        </w:rPr>
        <w:t>the PRISM</w:t>
      </w:r>
      <w:r w:rsidRPr="000F4594">
        <w:rPr>
          <w:rFonts w:ascii="Segoe UI" w:eastAsia="Times New Roman" w:hAnsi="Segoe UI" w:cs="Segoe UI"/>
          <w:color w:val="000000"/>
          <w:sz w:val="24"/>
          <w:szCs w:val="24"/>
        </w:rPr>
        <w:t xml:space="preserve"> </w:t>
      </w:r>
      <w:r w:rsidR="0084469E">
        <w:rPr>
          <w:rFonts w:ascii="Segoe UI" w:eastAsia="Times New Roman" w:hAnsi="Segoe UI" w:cs="Segoe UI"/>
          <w:color w:val="000000"/>
          <w:sz w:val="24"/>
          <w:szCs w:val="24"/>
        </w:rPr>
        <w:t xml:space="preserve">signature </w:t>
      </w:r>
      <w:r w:rsidRPr="000F4594">
        <w:rPr>
          <w:rFonts w:ascii="Segoe UI" w:eastAsia="Times New Roman" w:hAnsi="Segoe UI" w:cs="Segoe UI"/>
          <w:color w:val="000000"/>
          <w:sz w:val="24"/>
          <w:szCs w:val="24"/>
        </w:rPr>
        <w:t>five-dimensi</w:t>
      </w:r>
      <w:r w:rsidR="0084469E">
        <w:rPr>
          <w:rFonts w:ascii="Segoe UI" w:eastAsia="Times New Roman" w:hAnsi="Segoe UI" w:cs="Segoe UI"/>
          <w:color w:val="000000"/>
          <w:sz w:val="24"/>
          <w:szCs w:val="24"/>
        </w:rPr>
        <w:t xml:space="preserve">onal dynamic model for success to explore </w:t>
      </w:r>
      <w:r w:rsidR="00142B89">
        <w:rPr>
          <w:rFonts w:ascii="Segoe UI" w:eastAsia="Times New Roman" w:hAnsi="Segoe UI" w:cs="Segoe UI"/>
          <w:color w:val="000000"/>
          <w:sz w:val="24"/>
          <w:szCs w:val="24"/>
        </w:rPr>
        <w:t>the Personal</w:t>
      </w:r>
      <w:r w:rsidRPr="000F4594">
        <w:rPr>
          <w:rFonts w:ascii="Segoe UI" w:eastAsia="Times New Roman" w:hAnsi="Segoe UI" w:cs="Segoe UI"/>
          <w:color w:val="000000"/>
          <w:sz w:val="24"/>
          <w:szCs w:val="24"/>
        </w:rPr>
        <w:t xml:space="preserve">, </w:t>
      </w:r>
      <w:r w:rsidR="0084469E">
        <w:rPr>
          <w:rFonts w:ascii="Segoe UI" w:eastAsia="Times New Roman" w:hAnsi="Segoe UI" w:cs="Segoe UI"/>
          <w:color w:val="000000"/>
          <w:sz w:val="24"/>
          <w:szCs w:val="24"/>
        </w:rPr>
        <w:t xml:space="preserve">Relationship, </w:t>
      </w:r>
      <w:r w:rsidRPr="000F4594">
        <w:rPr>
          <w:rFonts w:ascii="Segoe UI" w:eastAsia="Times New Roman" w:hAnsi="Segoe UI" w:cs="Segoe UI"/>
          <w:color w:val="000000"/>
          <w:sz w:val="24"/>
          <w:szCs w:val="24"/>
        </w:rPr>
        <w:t xml:space="preserve">Intellectual, </w:t>
      </w:r>
      <w:r w:rsidR="0084469E">
        <w:rPr>
          <w:rFonts w:ascii="Segoe UI" w:eastAsia="Times New Roman" w:hAnsi="Segoe UI" w:cs="Segoe UI"/>
          <w:color w:val="000000"/>
          <w:sz w:val="24"/>
          <w:szCs w:val="24"/>
        </w:rPr>
        <w:t xml:space="preserve">Spiritual, and Master </w:t>
      </w:r>
      <w:r w:rsidRPr="000F4594">
        <w:rPr>
          <w:rFonts w:ascii="Segoe UI" w:eastAsia="Times New Roman" w:hAnsi="Segoe UI" w:cs="Segoe UI"/>
          <w:color w:val="000000"/>
          <w:sz w:val="24"/>
          <w:szCs w:val="24"/>
        </w:rPr>
        <w:t>Profes</w:t>
      </w:r>
      <w:r w:rsidR="0084469E">
        <w:rPr>
          <w:rFonts w:ascii="Segoe UI" w:eastAsia="Times New Roman" w:hAnsi="Segoe UI" w:cs="Segoe UI"/>
          <w:color w:val="000000"/>
          <w:sz w:val="24"/>
          <w:szCs w:val="24"/>
        </w:rPr>
        <w:t>sional domains,</w:t>
      </w:r>
      <w:r w:rsidRPr="000F4594">
        <w:rPr>
          <w:rFonts w:ascii="Segoe UI" w:eastAsia="Times New Roman" w:hAnsi="Segoe UI" w:cs="Segoe UI"/>
          <w:color w:val="000000"/>
          <w:sz w:val="24"/>
          <w:szCs w:val="24"/>
        </w:rPr>
        <w:t> </w:t>
      </w:r>
      <w:r w:rsidRPr="000F4594">
        <w:rPr>
          <w:rFonts w:ascii="Segoe UI" w:eastAsia="Times New Roman" w:hAnsi="Segoe UI" w:cs="Segoe UI"/>
          <w:i/>
          <w:iCs/>
          <w:color w:val="000000"/>
          <w:sz w:val="24"/>
          <w:szCs w:val="24"/>
          <w:bdr w:val="none" w:sz="0" w:space="0" w:color="auto" w:frame="1"/>
        </w:rPr>
        <w:t>The Diamond Advantage</w:t>
      </w:r>
      <w:r w:rsidRPr="000F4594">
        <w:rPr>
          <w:rFonts w:ascii="Segoe UI" w:eastAsia="Times New Roman" w:hAnsi="Segoe UI" w:cs="Segoe UI"/>
          <w:color w:val="000000"/>
          <w:sz w:val="24"/>
          <w:szCs w:val="24"/>
        </w:rPr>
        <w:t> helps women navigate, integrate, and reshape their future with fresh perspective.</w:t>
      </w:r>
    </w:p>
    <w:p w:rsidR="000F4594" w:rsidRPr="000F4594" w:rsidRDefault="000F4594" w:rsidP="000F4594">
      <w:pPr>
        <w:numPr>
          <w:ilvl w:val="0"/>
          <w:numId w:val="1"/>
        </w:numPr>
        <w:spacing w:before="75" w:after="75" w:line="240" w:lineRule="auto"/>
        <w:ind w:left="0"/>
        <w:textAlignment w:val="baseline"/>
        <w:rPr>
          <w:rFonts w:ascii="Segoe UI" w:eastAsia="Times New Roman" w:hAnsi="Segoe UI" w:cs="Segoe UI"/>
          <w:color w:val="000000"/>
          <w:sz w:val="24"/>
          <w:szCs w:val="24"/>
        </w:rPr>
      </w:pPr>
      <w:r w:rsidRPr="000F4594">
        <w:rPr>
          <w:rFonts w:ascii="Segoe UI" w:eastAsia="Times New Roman" w:hAnsi="Segoe UI" w:cs="Segoe UI"/>
          <w:color w:val="000000"/>
          <w:sz w:val="24"/>
          <w:szCs w:val="24"/>
        </w:rPr>
        <w:t>The decision for next level success will have personal clarity and meaning that aligns with your brilliance.</w:t>
      </w:r>
    </w:p>
    <w:p w:rsidR="000F4594" w:rsidRPr="000F4594" w:rsidRDefault="000F4594" w:rsidP="000F4594">
      <w:pPr>
        <w:numPr>
          <w:ilvl w:val="0"/>
          <w:numId w:val="1"/>
        </w:numPr>
        <w:spacing w:before="75" w:after="75" w:line="240" w:lineRule="auto"/>
        <w:ind w:left="0"/>
        <w:textAlignment w:val="baseline"/>
        <w:rPr>
          <w:rFonts w:ascii="Segoe UI" w:eastAsia="Times New Roman" w:hAnsi="Segoe UI" w:cs="Segoe UI"/>
          <w:color w:val="000000"/>
          <w:sz w:val="24"/>
          <w:szCs w:val="24"/>
        </w:rPr>
      </w:pPr>
      <w:r w:rsidRPr="000F4594">
        <w:rPr>
          <w:rFonts w:ascii="Segoe UI" w:eastAsia="Times New Roman" w:hAnsi="Segoe UI" w:cs="Segoe UI"/>
          <w:color w:val="000000"/>
          <w:sz w:val="24"/>
          <w:szCs w:val="24"/>
        </w:rPr>
        <w:t> As the owner of your success, you will be equipped with the tools to revise Diamond Strategies as individual cut, color, and c</w:t>
      </w:r>
      <w:r w:rsidR="00142B89">
        <w:rPr>
          <w:rFonts w:ascii="Segoe UI" w:eastAsia="Times New Roman" w:hAnsi="Segoe UI" w:cs="Segoe UI"/>
          <w:color w:val="000000"/>
          <w:sz w:val="24"/>
          <w:szCs w:val="24"/>
        </w:rPr>
        <w:t>larity</w:t>
      </w:r>
      <w:bookmarkStart w:id="0" w:name="_GoBack"/>
      <w:bookmarkEnd w:id="0"/>
      <w:r w:rsidRPr="000F4594">
        <w:rPr>
          <w:rFonts w:ascii="Segoe UI" w:eastAsia="Times New Roman" w:hAnsi="Segoe UI" w:cs="Segoe UI"/>
          <w:color w:val="000000"/>
          <w:sz w:val="24"/>
          <w:szCs w:val="24"/>
        </w:rPr>
        <w:t xml:space="preserve"> priorities evolve.</w:t>
      </w:r>
    </w:p>
    <w:p w:rsidR="007E725A" w:rsidRDefault="000F4594" w:rsidP="000F4594">
      <w:r w:rsidRPr="000F4594">
        <w:rPr>
          <w:rFonts w:ascii="Segoe UI" w:eastAsia="Times New Roman" w:hAnsi="Segoe UI" w:cs="Segoe UI"/>
          <w:color w:val="000000"/>
          <w:sz w:val="24"/>
          <w:szCs w:val="24"/>
        </w:rPr>
        <w:br/>
      </w:r>
      <w:r w:rsidRPr="000F4594">
        <w:rPr>
          <w:rFonts w:ascii="Segoe UI" w:eastAsia="Times New Roman" w:hAnsi="Segoe UI" w:cs="Segoe UI"/>
          <w:color w:val="000000"/>
          <w:sz w:val="24"/>
          <w:szCs w:val="24"/>
          <w:shd w:val="clear" w:color="auto" w:fill="FFFFFF"/>
        </w:rPr>
        <w:t>The Diamond Advantage seamlessly integrates the five-dimensional model to uncover what matters most, redefining your success paradigm without losing yourself or your valued relationships.  Women can have it all.  Your time is now ...can you afford not to?</w:t>
      </w:r>
    </w:p>
    <w:sectPr w:rsidR="007E72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A62141"/>
    <w:multiLevelType w:val="multilevel"/>
    <w:tmpl w:val="0B90D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594"/>
    <w:rsid w:val="000F4594"/>
    <w:rsid w:val="00142B89"/>
    <w:rsid w:val="00486866"/>
    <w:rsid w:val="00785D35"/>
    <w:rsid w:val="0084469E"/>
    <w:rsid w:val="00BE40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410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236</Words>
  <Characters>1351</Characters>
  <Application>Microsoft Office Word</Application>
  <DocSecurity>0</DocSecurity>
  <Lines>11</Lines>
  <Paragraphs>3</Paragraphs>
  <ScaleCrop>false</ScaleCrop>
  <Company/>
  <LinksUpToDate>false</LinksUpToDate>
  <CharactersWithSpaces>1584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dc:creator>
  <cp:lastModifiedBy>Heather</cp:lastModifiedBy>
  <cp:revision>4</cp:revision>
  <dcterms:created xsi:type="dcterms:W3CDTF">2018-07-04T05:47:00Z</dcterms:created>
  <dcterms:modified xsi:type="dcterms:W3CDTF">2018-07-05T19:31:00Z</dcterms:modified>
</cp:coreProperties>
</file>