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8F" w:rsidRDefault="00BC0369">
      <w:pPr>
        <w:rPr>
          <w:lang w:val="en-AU"/>
        </w:rPr>
      </w:pPr>
      <w:r>
        <w:rPr>
          <w:lang w:val="en-AU"/>
        </w:rPr>
        <w:t>Copy for Corinthian Court Village – (Sample copy for Village Brochure Template)</w:t>
      </w:r>
    </w:p>
    <w:p w:rsidR="00BC0369" w:rsidRDefault="00BC0369">
      <w:pPr>
        <w:rPr>
          <w:lang w:val="en-AU"/>
        </w:rPr>
      </w:pPr>
    </w:p>
    <w:p w:rsidR="005E3098" w:rsidRPr="005E3098" w:rsidRDefault="005E3098">
      <w:pPr>
        <w:rPr>
          <w:b/>
          <w:sz w:val="28"/>
          <w:szCs w:val="28"/>
          <w:lang w:val="en-AU"/>
        </w:rPr>
      </w:pPr>
      <w:r w:rsidRPr="005E3098">
        <w:rPr>
          <w:b/>
          <w:sz w:val="28"/>
          <w:szCs w:val="28"/>
          <w:lang w:val="en-AU"/>
        </w:rPr>
        <w:t>Front Page</w:t>
      </w:r>
    </w:p>
    <w:p w:rsidR="005E3098" w:rsidRDefault="005E3098">
      <w:pPr>
        <w:rPr>
          <w:lang w:val="en-AU"/>
        </w:rPr>
      </w:pPr>
    </w:p>
    <w:p w:rsidR="005E3098" w:rsidRDefault="008C68D0">
      <w:pPr>
        <w:rPr>
          <w:lang w:val="en-AU"/>
        </w:rPr>
      </w:pPr>
      <w:r>
        <w:rPr>
          <w:lang w:val="en-AU"/>
        </w:rPr>
        <w:t xml:space="preserve">Include </w:t>
      </w:r>
      <w:r w:rsidR="005E3098">
        <w:rPr>
          <w:lang w:val="en-AU"/>
        </w:rPr>
        <w:t>Logo</w:t>
      </w:r>
      <w:bookmarkStart w:id="0" w:name="_GoBack"/>
      <w:bookmarkEnd w:id="0"/>
    </w:p>
    <w:p w:rsidR="005E3098" w:rsidRDefault="005E3098">
      <w:pPr>
        <w:rPr>
          <w:lang w:val="en-AU"/>
        </w:rPr>
      </w:pPr>
    </w:p>
    <w:p w:rsidR="005E3098" w:rsidRDefault="005E3098">
      <w:pPr>
        <w:rPr>
          <w:lang w:val="en-AU"/>
        </w:rPr>
      </w:pPr>
      <w:r w:rsidRPr="008C68D0">
        <w:rPr>
          <w:b/>
          <w:lang w:val="en-AU"/>
        </w:rPr>
        <w:t>Name of the village</w:t>
      </w:r>
      <w:r>
        <w:rPr>
          <w:lang w:val="en-AU"/>
        </w:rPr>
        <w:t xml:space="preserve"> – Corinthian Court Village</w:t>
      </w:r>
    </w:p>
    <w:p w:rsidR="005E3098" w:rsidRDefault="005E3098">
      <w:pPr>
        <w:rPr>
          <w:lang w:val="en-AU"/>
        </w:rPr>
      </w:pPr>
    </w:p>
    <w:p w:rsidR="005E3098" w:rsidRDefault="005E3098">
      <w:pPr>
        <w:rPr>
          <w:lang w:val="en-AU"/>
        </w:rPr>
      </w:pPr>
      <w:r w:rsidRPr="008C68D0">
        <w:rPr>
          <w:b/>
          <w:lang w:val="en-AU"/>
        </w:rPr>
        <w:t>Motto</w:t>
      </w:r>
      <w:r>
        <w:rPr>
          <w:lang w:val="en-AU"/>
        </w:rPr>
        <w:t xml:space="preserve"> – </w:t>
      </w:r>
      <w:r w:rsidRPr="008C68D0">
        <w:rPr>
          <w:lang w:val="en-AU"/>
        </w:rPr>
        <w:t>‘Life gets better’</w:t>
      </w:r>
    </w:p>
    <w:p w:rsidR="005E3098" w:rsidRDefault="005E3098">
      <w:pPr>
        <w:rPr>
          <w:lang w:val="en-AU"/>
        </w:rPr>
      </w:pPr>
    </w:p>
    <w:p w:rsidR="005E3098" w:rsidRDefault="005E3098">
      <w:pPr>
        <w:rPr>
          <w:lang w:val="en-AU"/>
        </w:rPr>
      </w:pPr>
    </w:p>
    <w:p w:rsidR="005E3098" w:rsidRPr="005E3098" w:rsidRDefault="005E3098">
      <w:pPr>
        <w:rPr>
          <w:b/>
          <w:sz w:val="28"/>
          <w:szCs w:val="28"/>
          <w:lang w:val="en-AU"/>
        </w:rPr>
      </w:pPr>
      <w:r w:rsidRPr="005E3098">
        <w:rPr>
          <w:b/>
          <w:sz w:val="28"/>
          <w:szCs w:val="28"/>
          <w:lang w:val="en-AU"/>
        </w:rPr>
        <w:t xml:space="preserve">Left </w:t>
      </w:r>
      <w:proofErr w:type="gramStart"/>
      <w:r w:rsidRPr="005E3098">
        <w:rPr>
          <w:b/>
          <w:sz w:val="28"/>
          <w:szCs w:val="28"/>
          <w:lang w:val="en-AU"/>
        </w:rPr>
        <w:t>Inside</w:t>
      </w:r>
      <w:proofErr w:type="gramEnd"/>
      <w:r w:rsidRPr="005E3098">
        <w:rPr>
          <w:b/>
          <w:sz w:val="28"/>
          <w:szCs w:val="28"/>
          <w:lang w:val="en-AU"/>
        </w:rPr>
        <w:t xml:space="preserve"> Page</w:t>
      </w:r>
    </w:p>
    <w:p w:rsidR="005E3098" w:rsidRDefault="005E3098">
      <w:pPr>
        <w:rPr>
          <w:lang w:val="en-AU"/>
        </w:rPr>
      </w:pPr>
    </w:p>
    <w:p w:rsidR="005E3098" w:rsidRPr="00130322" w:rsidRDefault="00540B2D" w:rsidP="005E3098">
      <w:pPr>
        <w:rPr>
          <w:b/>
          <w:lang w:val="en-AU"/>
        </w:rPr>
      </w:pPr>
      <w:r>
        <w:rPr>
          <w:b/>
          <w:lang w:val="en-AU"/>
        </w:rPr>
        <w:t xml:space="preserve">Title: </w:t>
      </w:r>
      <w:r w:rsidR="005E3098" w:rsidRPr="00540B2D">
        <w:rPr>
          <w:lang w:val="en-AU"/>
        </w:rPr>
        <w:t xml:space="preserve">About Masonic Care WA – </w:t>
      </w:r>
      <w:r w:rsidRPr="00540B2D">
        <w:rPr>
          <w:i/>
          <w:lang w:val="en-AU"/>
        </w:rPr>
        <w:t>‘</w:t>
      </w:r>
      <w:r w:rsidR="005E3098" w:rsidRPr="00540B2D">
        <w:rPr>
          <w:i/>
          <w:lang w:val="en-AU"/>
        </w:rPr>
        <w:t>Life gets better</w:t>
      </w:r>
      <w:r w:rsidRPr="00540B2D">
        <w:rPr>
          <w:i/>
          <w:lang w:val="en-AU"/>
        </w:rPr>
        <w:t>’</w:t>
      </w:r>
    </w:p>
    <w:p w:rsidR="00540B2D" w:rsidRPr="00331EAA" w:rsidRDefault="00540B2D" w:rsidP="00540B2D">
      <w:pPr>
        <w:pStyle w:val="NormalWeb"/>
        <w:rPr>
          <w:rFonts w:asciiTheme="minorHAnsi" w:hAnsiTheme="minorHAnsi" w:cstheme="minorHAnsi"/>
          <w:sz w:val="22"/>
          <w:szCs w:val="22"/>
        </w:rPr>
      </w:pPr>
      <w:r w:rsidRPr="00331EAA">
        <w:rPr>
          <w:rFonts w:asciiTheme="minorHAnsi" w:hAnsiTheme="minorHAnsi" w:cstheme="minorHAnsi"/>
          <w:sz w:val="22"/>
          <w:szCs w:val="22"/>
        </w:rPr>
        <w:t>Masonic Care WA is a not-for-profit charitable organisation that has been serving the needs of older Australians for over a century.</w:t>
      </w:r>
      <w:r>
        <w:rPr>
          <w:rFonts w:asciiTheme="minorHAnsi" w:hAnsiTheme="minorHAnsi" w:cstheme="minorHAnsi"/>
          <w:sz w:val="22"/>
          <w:szCs w:val="22"/>
        </w:rPr>
        <w:t xml:space="preserve"> We </w:t>
      </w:r>
      <w:r w:rsidRPr="00331EAA">
        <w:rPr>
          <w:rFonts w:asciiTheme="minorHAnsi" w:hAnsiTheme="minorHAnsi" w:cstheme="minorHAnsi"/>
          <w:sz w:val="22"/>
          <w:szCs w:val="22"/>
        </w:rPr>
        <w:t xml:space="preserve">began with Freemasons providing support to </w:t>
      </w:r>
      <w:r>
        <w:rPr>
          <w:rFonts w:asciiTheme="minorHAnsi" w:hAnsiTheme="minorHAnsi" w:cstheme="minorHAnsi"/>
          <w:sz w:val="22"/>
          <w:szCs w:val="22"/>
        </w:rPr>
        <w:t xml:space="preserve">orphans and widows in 1907 and over time expanded to provide services across the retirement and over 55’s landscape. </w:t>
      </w:r>
    </w:p>
    <w:p w:rsidR="00540B2D" w:rsidRPr="00331EAA" w:rsidRDefault="00540B2D" w:rsidP="00540B2D">
      <w:pPr>
        <w:pStyle w:val="NormalWeb"/>
        <w:rPr>
          <w:rFonts w:asciiTheme="minorHAnsi" w:hAnsiTheme="minorHAnsi" w:cstheme="minorHAnsi"/>
          <w:sz w:val="22"/>
          <w:szCs w:val="22"/>
        </w:rPr>
      </w:pPr>
      <w:r w:rsidRPr="00331EAA">
        <w:rPr>
          <w:rFonts w:asciiTheme="minorHAnsi" w:hAnsiTheme="minorHAnsi" w:cstheme="minorHAnsi"/>
          <w:sz w:val="22"/>
          <w:szCs w:val="22"/>
        </w:rPr>
        <w:t>Ever since we have continued to grow while providing a people-focused service, offering a broad range of Rental Accommodation, Retirement Living and Residential Aged Care services across metropolitan and regional locations in Western Australia.</w:t>
      </w:r>
      <w:r>
        <w:rPr>
          <w:rFonts w:asciiTheme="minorHAnsi" w:hAnsiTheme="minorHAnsi" w:cstheme="minorHAnsi"/>
          <w:sz w:val="22"/>
          <w:szCs w:val="22"/>
        </w:rPr>
        <w:t xml:space="preserve"> </w:t>
      </w:r>
      <w:r w:rsidRPr="00331EAA">
        <w:rPr>
          <w:rFonts w:asciiTheme="minorHAnsi" w:hAnsiTheme="minorHAnsi" w:cstheme="minorHAnsi"/>
          <w:sz w:val="22"/>
          <w:szCs w:val="22"/>
        </w:rPr>
        <w:t xml:space="preserve">Our philosophy of </w:t>
      </w:r>
      <w:r>
        <w:rPr>
          <w:rFonts w:asciiTheme="minorHAnsi" w:hAnsiTheme="minorHAnsi" w:cstheme="minorHAnsi"/>
          <w:sz w:val="22"/>
          <w:szCs w:val="22"/>
        </w:rPr>
        <w:t xml:space="preserve">quality </w:t>
      </w:r>
      <w:r w:rsidRPr="00331EAA">
        <w:rPr>
          <w:rFonts w:asciiTheme="minorHAnsi" w:hAnsiTheme="minorHAnsi" w:cstheme="minorHAnsi"/>
          <w:sz w:val="22"/>
          <w:szCs w:val="22"/>
        </w:rPr>
        <w:t>care and service are based on the principles of R</w:t>
      </w:r>
      <w:r>
        <w:rPr>
          <w:rFonts w:asciiTheme="minorHAnsi" w:hAnsiTheme="minorHAnsi" w:cstheme="minorHAnsi"/>
          <w:sz w:val="22"/>
          <w:szCs w:val="22"/>
        </w:rPr>
        <w:t>espect, Integrity and Care which we embody in all the services that we provide.</w:t>
      </w:r>
    </w:p>
    <w:p w:rsidR="005E3098" w:rsidRDefault="005E3098">
      <w:pPr>
        <w:rPr>
          <w:lang w:val="en-AU"/>
        </w:rPr>
      </w:pPr>
    </w:p>
    <w:p w:rsidR="005E3098" w:rsidRDefault="00540B2D" w:rsidP="005E3098">
      <w:pPr>
        <w:rPr>
          <w:i/>
          <w:lang w:val="en-AU"/>
        </w:rPr>
      </w:pPr>
      <w:r>
        <w:rPr>
          <w:b/>
          <w:lang w:val="en-AU"/>
        </w:rPr>
        <w:t xml:space="preserve">Title: </w:t>
      </w:r>
      <w:r w:rsidR="005E3098" w:rsidRPr="00540B2D">
        <w:rPr>
          <w:lang w:val="en-AU"/>
        </w:rPr>
        <w:t xml:space="preserve">Location – </w:t>
      </w:r>
      <w:r w:rsidR="005E3098" w:rsidRPr="00540B2D">
        <w:rPr>
          <w:i/>
          <w:lang w:val="en-AU"/>
        </w:rPr>
        <w:t>Situated on the sunset coast</w:t>
      </w:r>
    </w:p>
    <w:p w:rsidR="00540B2D" w:rsidRDefault="00540B2D" w:rsidP="005E3098">
      <w:pPr>
        <w:rPr>
          <w:b/>
          <w:lang w:val="en-AU"/>
        </w:rPr>
      </w:pPr>
    </w:p>
    <w:p w:rsidR="00540B2D" w:rsidRDefault="00540B2D" w:rsidP="00540B2D">
      <w:r>
        <w:t xml:space="preserve">Be it running along the beach as the sun rises or sets, heading for a day of shopping at one of the major shopping centres Kingsway, </w:t>
      </w:r>
      <w:proofErr w:type="spellStart"/>
      <w:r>
        <w:t>Woodvale</w:t>
      </w:r>
      <w:proofErr w:type="spellEnd"/>
      <w:r>
        <w:t xml:space="preserve"> Blvd, </w:t>
      </w:r>
      <w:proofErr w:type="spellStart"/>
      <w:r>
        <w:t>Warick</w:t>
      </w:r>
      <w:proofErr w:type="spellEnd"/>
      <w:r>
        <w:t xml:space="preserve"> Grove, </w:t>
      </w:r>
      <w:proofErr w:type="spellStart"/>
      <w:r>
        <w:t>Glengary</w:t>
      </w:r>
      <w:proofErr w:type="spellEnd"/>
      <w:r>
        <w:t xml:space="preserve"> or </w:t>
      </w:r>
      <w:proofErr w:type="spellStart"/>
      <w:r>
        <w:t>Whitfords</w:t>
      </w:r>
      <w:proofErr w:type="spellEnd"/>
      <w:r>
        <w:t xml:space="preserve"> City, lap at the local leisure centre, an afternoon round of golf or a quieter trip to the cinema the city of </w:t>
      </w:r>
      <w:proofErr w:type="spellStart"/>
      <w:r>
        <w:t>Joondalup</w:t>
      </w:r>
      <w:proofErr w:type="spellEnd"/>
      <w:r>
        <w:t xml:space="preserve"> has it all.</w:t>
      </w:r>
    </w:p>
    <w:p w:rsidR="00540B2D" w:rsidRDefault="00540B2D" w:rsidP="00540B2D">
      <w:r>
        <w:t xml:space="preserve">If nature is more your speed </w:t>
      </w:r>
      <w:proofErr w:type="spellStart"/>
      <w:r>
        <w:t>Goolelal</w:t>
      </w:r>
      <w:proofErr w:type="spellEnd"/>
      <w:r>
        <w:t xml:space="preserve"> Lake is 4.5km away with walking and cycling trails through natural bushland. Hillarys </w:t>
      </w:r>
      <w:proofErr w:type="spellStart"/>
      <w:r>
        <w:t>Boatside</w:t>
      </w:r>
      <w:proofErr w:type="spellEnd"/>
      <w:r>
        <w:t xml:space="preserve"> Harbour and AQWA are 8kms away, Sorrento Beach 9km</w:t>
      </w:r>
    </w:p>
    <w:p w:rsidR="00540B2D" w:rsidRDefault="00540B2D" w:rsidP="00540B2D">
      <w:r>
        <w:t xml:space="preserve">Peace of mind with Glengarry Private Hospital and </w:t>
      </w:r>
      <w:proofErr w:type="spellStart"/>
      <w:r>
        <w:t>Woodvale</w:t>
      </w:r>
      <w:proofErr w:type="spellEnd"/>
      <w:r>
        <w:t xml:space="preserve"> Private Hospital within 6km, </w:t>
      </w:r>
      <w:proofErr w:type="spellStart"/>
      <w:r>
        <w:t>Joondalup</w:t>
      </w:r>
      <w:proofErr w:type="spellEnd"/>
      <w:r>
        <w:t xml:space="preserve"> Health Campus within 12km as well as Kingsley Medical Centre and </w:t>
      </w:r>
      <w:proofErr w:type="spellStart"/>
      <w:r>
        <w:t>Woodvale</w:t>
      </w:r>
      <w:proofErr w:type="spellEnd"/>
      <w:r>
        <w:t xml:space="preserve"> Medical Centre within </w:t>
      </w:r>
      <w:proofErr w:type="gramStart"/>
      <w:r>
        <w:t>3kms, that</w:t>
      </w:r>
      <w:proofErr w:type="gramEnd"/>
      <w:r>
        <w:t xml:space="preserve"> trip to the doctor doesn’t have to take up your whole day.</w:t>
      </w:r>
    </w:p>
    <w:p w:rsidR="00540B2D" w:rsidRDefault="00540B2D" w:rsidP="00540B2D">
      <w:r>
        <w:t>With bus stops 300m outside the village access to public transport is no problem.</w:t>
      </w:r>
    </w:p>
    <w:p w:rsidR="00AA3191" w:rsidRDefault="00AA3191">
      <w:pPr>
        <w:rPr>
          <w:lang w:val="en-AU"/>
        </w:rPr>
      </w:pPr>
    </w:p>
    <w:p w:rsidR="005E3098" w:rsidRPr="00540B2D" w:rsidRDefault="00540B2D">
      <w:pPr>
        <w:rPr>
          <w:b/>
          <w:lang w:val="en-AU"/>
        </w:rPr>
      </w:pPr>
      <w:r w:rsidRPr="00540B2D">
        <w:rPr>
          <w:b/>
          <w:lang w:val="en-AU"/>
        </w:rPr>
        <w:t xml:space="preserve">Leave Space for </w:t>
      </w:r>
      <w:r w:rsidR="00AA3191" w:rsidRPr="00540B2D">
        <w:rPr>
          <w:b/>
          <w:lang w:val="en-AU"/>
        </w:rPr>
        <w:t xml:space="preserve">Village Map </w:t>
      </w:r>
    </w:p>
    <w:p w:rsidR="005E3098" w:rsidRDefault="005E3098">
      <w:pPr>
        <w:rPr>
          <w:lang w:val="en-AU"/>
        </w:rPr>
      </w:pPr>
    </w:p>
    <w:p w:rsidR="0000372C" w:rsidRPr="00F70CE3" w:rsidRDefault="005E3098">
      <w:pPr>
        <w:rPr>
          <w:b/>
          <w:sz w:val="28"/>
          <w:szCs w:val="28"/>
          <w:lang w:val="en-AU"/>
        </w:rPr>
      </w:pPr>
      <w:r>
        <w:rPr>
          <w:b/>
          <w:sz w:val="28"/>
          <w:szCs w:val="28"/>
          <w:lang w:val="en-AU"/>
        </w:rPr>
        <w:t>Right Inside Page</w:t>
      </w:r>
    </w:p>
    <w:p w:rsidR="0000372C" w:rsidRDefault="0000372C">
      <w:pPr>
        <w:rPr>
          <w:b/>
          <w:lang w:val="en-AU"/>
        </w:rPr>
      </w:pPr>
    </w:p>
    <w:p w:rsidR="0000372C" w:rsidRDefault="00540B2D">
      <w:pPr>
        <w:rPr>
          <w:i/>
          <w:lang w:val="en-AU"/>
        </w:rPr>
      </w:pPr>
      <w:r>
        <w:rPr>
          <w:b/>
          <w:lang w:val="en-AU"/>
        </w:rPr>
        <w:t xml:space="preserve">Title: </w:t>
      </w:r>
      <w:r w:rsidR="0000372C" w:rsidRPr="00540B2D">
        <w:rPr>
          <w:lang w:val="en-AU"/>
        </w:rPr>
        <w:t xml:space="preserve">Lifestyle – </w:t>
      </w:r>
      <w:r w:rsidR="0000372C" w:rsidRPr="00540B2D">
        <w:rPr>
          <w:i/>
          <w:lang w:val="en-AU"/>
        </w:rPr>
        <w:t>Live life your way</w:t>
      </w:r>
    </w:p>
    <w:p w:rsidR="00540B2D" w:rsidRDefault="00540B2D">
      <w:pPr>
        <w:rPr>
          <w:b/>
          <w:i/>
          <w:lang w:val="en-AU"/>
        </w:rPr>
      </w:pPr>
    </w:p>
    <w:p w:rsidR="00540B2D" w:rsidRDefault="00540B2D" w:rsidP="00540B2D">
      <w:r>
        <w:t>Events*</w:t>
      </w:r>
    </w:p>
    <w:p w:rsidR="00540B2D" w:rsidRDefault="00540B2D" w:rsidP="00540B2D">
      <w:pPr>
        <w:pStyle w:val="ListParagraph"/>
        <w:numPr>
          <w:ilvl w:val="0"/>
          <w:numId w:val="1"/>
        </w:numPr>
      </w:pPr>
      <w:r>
        <w:lastRenderedPageBreak/>
        <w:t>Bowls</w:t>
      </w:r>
    </w:p>
    <w:p w:rsidR="00540B2D" w:rsidRDefault="00540B2D" w:rsidP="00540B2D">
      <w:pPr>
        <w:pStyle w:val="ListParagraph"/>
        <w:numPr>
          <w:ilvl w:val="0"/>
          <w:numId w:val="1"/>
        </w:numPr>
      </w:pPr>
      <w:r>
        <w:t>Sundowners</w:t>
      </w:r>
    </w:p>
    <w:p w:rsidR="00540B2D" w:rsidRDefault="00540B2D" w:rsidP="00540B2D">
      <w:pPr>
        <w:pStyle w:val="ListParagraph"/>
        <w:numPr>
          <w:ilvl w:val="0"/>
          <w:numId w:val="1"/>
        </w:numPr>
      </w:pPr>
      <w:proofErr w:type="spellStart"/>
      <w:r>
        <w:t>Mahjong</w:t>
      </w:r>
      <w:proofErr w:type="spellEnd"/>
    </w:p>
    <w:p w:rsidR="00540B2D" w:rsidRDefault="00540B2D" w:rsidP="00540B2D">
      <w:pPr>
        <w:pStyle w:val="ListParagraph"/>
        <w:numPr>
          <w:ilvl w:val="0"/>
          <w:numId w:val="1"/>
        </w:numPr>
      </w:pPr>
      <w:r>
        <w:t>Bingo</w:t>
      </w:r>
    </w:p>
    <w:p w:rsidR="00540B2D" w:rsidRDefault="00540B2D" w:rsidP="00540B2D">
      <w:r>
        <w:t xml:space="preserve">Village life is vibrant with a host of activities and social functions providing opportunities to meet new neighbours and friends. You can join in as little or as much as you would like. </w:t>
      </w:r>
    </w:p>
    <w:p w:rsidR="00540B2D" w:rsidRPr="00BA2070" w:rsidRDefault="00540B2D" w:rsidP="00540B2D">
      <w:pPr>
        <w:rPr>
          <w:sz w:val="16"/>
          <w:szCs w:val="16"/>
        </w:rPr>
      </w:pPr>
      <w:r w:rsidRPr="00BA2070">
        <w:rPr>
          <w:sz w:val="16"/>
          <w:szCs w:val="16"/>
        </w:rPr>
        <w:t>*Events in events section were correct and accurate at time of printing.</w:t>
      </w:r>
    </w:p>
    <w:p w:rsidR="00540B2D" w:rsidRDefault="00540B2D" w:rsidP="00540B2D">
      <w:r>
        <w:t>Services*</w:t>
      </w:r>
    </w:p>
    <w:p w:rsidR="00540B2D" w:rsidRDefault="00540B2D" w:rsidP="00540B2D">
      <w:pPr>
        <w:pStyle w:val="ListParagraph"/>
        <w:numPr>
          <w:ilvl w:val="0"/>
          <w:numId w:val="2"/>
        </w:numPr>
      </w:pPr>
      <w:r>
        <w:t>Visiting podiatrist</w:t>
      </w:r>
    </w:p>
    <w:p w:rsidR="00540B2D" w:rsidRDefault="00540B2D" w:rsidP="00540B2D">
      <w:pPr>
        <w:pStyle w:val="ListParagraph"/>
        <w:numPr>
          <w:ilvl w:val="0"/>
          <w:numId w:val="2"/>
        </w:numPr>
      </w:pPr>
      <w:r>
        <w:t>Visiting hairdresser</w:t>
      </w:r>
    </w:p>
    <w:p w:rsidR="00540B2D" w:rsidRPr="00BA2070" w:rsidRDefault="00540B2D" w:rsidP="00540B2D">
      <w:pPr>
        <w:rPr>
          <w:sz w:val="16"/>
          <w:szCs w:val="16"/>
        </w:rPr>
      </w:pPr>
      <w:r w:rsidRPr="00BA2070">
        <w:rPr>
          <w:sz w:val="16"/>
          <w:szCs w:val="16"/>
        </w:rPr>
        <w:t xml:space="preserve">*Professional services are also are also subject to change without notice and the resident is responsible for all costs incurred in engaging the services of these professionals. </w:t>
      </w:r>
    </w:p>
    <w:p w:rsidR="00540B2D" w:rsidRDefault="00540B2D" w:rsidP="00540B2D">
      <w:r>
        <w:t>Facilities/Amenities*</w:t>
      </w:r>
    </w:p>
    <w:p w:rsidR="00540B2D" w:rsidRDefault="00540B2D" w:rsidP="00540B2D">
      <w:pPr>
        <w:pStyle w:val="ListParagraph"/>
        <w:numPr>
          <w:ilvl w:val="0"/>
          <w:numId w:val="3"/>
        </w:numPr>
      </w:pPr>
      <w:r>
        <w:t xml:space="preserve">Community Centre </w:t>
      </w:r>
    </w:p>
    <w:p w:rsidR="00540B2D" w:rsidRDefault="00540B2D" w:rsidP="00540B2D">
      <w:pPr>
        <w:pStyle w:val="ListParagraph"/>
        <w:numPr>
          <w:ilvl w:val="0"/>
          <w:numId w:val="3"/>
        </w:numPr>
      </w:pPr>
      <w:r>
        <w:t xml:space="preserve">Outdoor Swimming Pool </w:t>
      </w:r>
    </w:p>
    <w:p w:rsidR="00540B2D" w:rsidRDefault="00540B2D" w:rsidP="00540B2D">
      <w:pPr>
        <w:pStyle w:val="ListParagraph"/>
        <w:numPr>
          <w:ilvl w:val="0"/>
          <w:numId w:val="3"/>
        </w:numPr>
      </w:pPr>
      <w:r>
        <w:t>Men’s Shed/Workshop</w:t>
      </w:r>
    </w:p>
    <w:p w:rsidR="00540B2D" w:rsidRDefault="00540B2D" w:rsidP="00540B2D">
      <w:pPr>
        <w:pStyle w:val="ListParagraph"/>
        <w:numPr>
          <w:ilvl w:val="0"/>
          <w:numId w:val="3"/>
        </w:numPr>
      </w:pPr>
      <w:r>
        <w:t>Bowling Green</w:t>
      </w:r>
    </w:p>
    <w:p w:rsidR="00540B2D" w:rsidRDefault="00540B2D" w:rsidP="00540B2D">
      <w:pPr>
        <w:pStyle w:val="ListParagraph"/>
        <w:numPr>
          <w:ilvl w:val="0"/>
          <w:numId w:val="3"/>
        </w:numPr>
      </w:pPr>
      <w:r>
        <w:t>Pool Table</w:t>
      </w:r>
    </w:p>
    <w:p w:rsidR="00540B2D" w:rsidRDefault="00540B2D" w:rsidP="00540B2D">
      <w:pPr>
        <w:pStyle w:val="ListParagraph"/>
        <w:numPr>
          <w:ilvl w:val="0"/>
          <w:numId w:val="3"/>
        </w:numPr>
      </w:pPr>
      <w:r>
        <w:t>Gym</w:t>
      </w:r>
    </w:p>
    <w:p w:rsidR="00540B2D" w:rsidRDefault="00540B2D" w:rsidP="00540B2D">
      <w:pPr>
        <w:pStyle w:val="ListParagraph"/>
        <w:numPr>
          <w:ilvl w:val="0"/>
          <w:numId w:val="3"/>
        </w:numPr>
      </w:pPr>
      <w:r>
        <w:t>Library</w:t>
      </w:r>
    </w:p>
    <w:p w:rsidR="00540B2D" w:rsidRDefault="00540B2D" w:rsidP="00540B2D">
      <w:pPr>
        <w:pStyle w:val="ListParagraph"/>
        <w:numPr>
          <w:ilvl w:val="0"/>
          <w:numId w:val="3"/>
        </w:numPr>
      </w:pPr>
      <w:r>
        <w:t>Barbeque area</w:t>
      </w:r>
    </w:p>
    <w:p w:rsidR="00540B2D" w:rsidRDefault="00540B2D" w:rsidP="00540B2D">
      <w:r>
        <w:t>Corinthian Court has been designed with facilities to ensure that there is always something to do with everything you need at your fingertips.</w:t>
      </w:r>
    </w:p>
    <w:p w:rsidR="00540B2D" w:rsidRDefault="00540B2D" w:rsidP="00540B2D">
      <w:pPr>
        <w:rPr>
          <w:sz w:val="16"/>
          <w:szCs w:val="16"/>
        </w:rPr>
      </w:pPr>
      <w:r w:rsidRPr="00BA2070">
        <w:rPr>
          <w:sz w:val="16"/>
          <w:szCs w:val="16"/>
        </w:rPr>
        <w:t>*Facilities and Amenities are accurate at time of printing and may be subject to change/alteration or removal (Check Stockland disclaimer)</w:t>
      </w:r>
    </w:p>
    <w:p w:rsidR="0000372C" w:rsidRDefault="0000372C">
      <w:pPr>
        <w:rPr>
          <w:lang w:val="en-AU"/>
        </w:rPr>
      </w:pPr>
    </w:p>
    <w:p w:rsidR="0000372C" w:rsidRDefault="00540B2D">
      <w:pPr>
        <w:rPr>
          <w:i/>
          <w:lang w:val="en-AU"/>
        </w:rPr>
      </w:pPr>
      <w:r>
        <w:rPr>
          <w:b/>
          <w:lang w:val="en-AU"/>
        </w:rPr>
        <w:t xml:space="preserve">Title: </w:t>
      </w:r>
      <w:r w:rsidR="0000372C" w:rsidRPr="00540B2D">
        <w:rPr>
          <w:lang w:val="en-AU"/>
        </w:rPr>
        <w:t xml:space="preserve">Villas – </w:t>
      </w:r>
      <w:r w:rsidR="0000372C" w:rsidRPr="00540B2D">
        <w:rPr>
          <w:i/>
          <w:lang w:val="en-AU"/>
        </w:rPr>
        <w:t>Your home on the sunset coast</w:t>
      </w:r>
    </w:p>
    <w:p w:rsidR="00540B2D" w:rsidRPr="0000372C" w:rsidRDefault="00540B2D">
      <w:pPr>
        <w:rPr>
          <w:b/>
          <w:lang w:val="en-AU"/>
        </w:rPr>
      </w:pPr>
    </w:p>
    <w:p w:rsidR="00540B2D" w:rsidRDefault="00540B2D" w:rsidP="00540B2D">
      <w:r>
        <w:t xml:space="preserve">Corinthian Court hosts a variety of home options from refurbished units brought beautifully into the modern vogue, to state of the art brand new 7 star energy rated architecturally designed villas. All of our villas are designed for ease of access and use, with quality fittings and finishes to ensure comfortable living. </w:t>
      </w:r>
      <w:r>
        <w:t xml:space="preserve"> </w:t>
      </w:r>
    </w:p>
    <w:p w:rsidR="00540B2D" w:rsidRDefault="00540B2D" w:rsidP="00540B2D"/>
    <w:p w:rsidR="00540B2D" w:rsidRDefault="00540B2D" w:rsidP="00540B2D">
      <w:r>
        <w:t xml:space="preserve">Many of our homes have solar panels to help with costs and support our planet. Kitchens designed for the modern cook, stone benchtops and abundant storage space. All our homes are brought to life with colour schemes which look stylish with any décor to make them truly a home and not a house. </w:t>
      </w:r>
    </w:p>
    <w:p w:rsidR="00540B2D" w:rsidRDefault="00540B2D" w:rsidP="00540B2D"/>
    <w:p w:rsidR="00540B2D" w:rsidRDefault="00540B2D" w:rsidP="00540B2D">
      <w:r>
        <w:t>Living options to suit all lifestyles with homes ranging from Two Bedroom, 1.5 bathroom, Single garage to Two Bedroom, Two Bathroom, Double lockup garage. Whether you want a minimalistic care free retirement or still want space for the Grandkids and your pets there is an option for you.</w:t>
      </w:r>
    </w:p>
    <w:p w:rsidR="00540B2D" w:rsidRDefault="00540B2D" w:rsidP="00540B2D"/>
    <w:p w:rsidR="00540B2D" w:rsidRDefault="00540B2D" w:rsidP="00540B2D">
      <w:r>
        <w:t xml:space="preserve">Our outdoor spaces are an extension of your home and compliment the wider outdoor spaces in the village setting. Low maintenance landscaping with easy care homes leaves more time for enjoying your retirement. </w:t>
      </w:r>
    </w:p>
    <w:p w:rsidR="00540B2D" w:rsidRDefault="00540B2D" w:rsidP="00540B2D"/>
    <w:p w:rsidR="00540B2D" w:rsidRPr="00843CF8" w:rsidRDefault="00540B2D" w:rsidP="00540B2D">
      <w:pPr>
        <w:rPr>
          <w:sz w:val="22"/>
          <w:szCs w:val="22"/>
        </w:rPr>
      </w:pPr>
      <w:r>
        <w:lastRenderedPageBreak/>
        <w:t xml:space="preserve">Lorem ipsum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w:t>
      </w:r>
      <w:proofErr w:type="spellStart"/>
      <w:r>
        <w:t>labore</w:t>
      </w:r>
      <w:proofErr w:type="spellEnd"/>
      <w:r>
        <w:t xml:space="preserve"> </w:t>
      </w:r>
      <w:proofErr w:type="gramStart"/>
      <w:r>
        <w:t>et</w:t>
      </w:r>
      <w:proofErr w:type="gramEnd"/>
      <w:r>
        <w:t xml:space="preserve"> </w:t>
      </w:r>
      <w:proofErr w:type="spellStart"/>
      <w:r>
        <w:t>dolore</w:t>
      </w:r>
      <w:proofErr w:type="spellEnd"/>
      <w:r>
        <w:t xml:space="preserve"> magna </w:t>
      </w:r>
      <w:proofErr w:type="spellStart"/>
      <w:r>
        <w:t>aliqua</w:t>
      </w:r>
      <w:proofErr w:type="spellEnd"/>
      <w:r>
        <w:t xml:space="preserve">. </w:t>
      </w:r>
      <w:proofErr w:type="spellStart"/>
      <w:r>
        <w:t>Ut</w:t>
      </w:r>
      <w:proofErr w:type="spellEnd"/>
      <w:r>
        <w:t xml:space="preserve">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w:t>
      </w:r>
      <w:proofErr w:type="spellStart"/>
      <w:r>
        <w:t>Duis</w:t>
      </w:r>
      <w:proofErr w:type="spellEnd"/>
      <w:r>
        <w:t xml:space="preserve"> </w:t>
      </w:r>
      <w:proofErr w:type="spellStart"/>
      <w:r>
        <w:t>aute</w:t>
      </w:r>
      <w:proofErr w:type="spellEnd"/>
      <w:r>
        <w:t xml:space="preserve"> </w:t>
      </w:r>
      <w:proofErr w:type="spellStart"/>
      <w:r>
        <w:t>irure</w:t>
      </w:r>
      <w:proofErr w:type="spellEnd"/>
      <w:r>
        <w:t xml:space="preserve"> </w:t>
      </w:r>
      <w:proofErr w:type="spellStart"/>
      <w:r>
        <w:t>dolor</w:t>
      </w:r>
      <w:proofErr w:type="spellEnd"/>
      <w:r>
        <w:t xml:space="preserve">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qui </w:t>
      </w:r>
      <w:proofErr w:type="spellStart"/>
      <w:r>
        <w:t>officia</w:t>
      </w:r>
      <w:proofErr w:type="spellEnd"/>
      <w:r>
        <w:t xml:space="preserve">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w:t>
      </w:r>
      <w:proofErr w:type="spellStart"/>
      <w:proofErr w:type="gramStart"/>
      <w:r>
        <w:t>est</w:t>
      </w:r>
      <w:proofErr w:type="spellEnd"/>
      <w:proofErr w:type="gramEnd"/>
      <w:r>
        <w:t xml:space="preserve"> </w:t>
      </w:r>
      <w:proofErr w:type="spellStart"/>
      <w:r>
        <w:t>laborum</w:t>
      </w:r>
      <w:proofErr w:type="spellEnd"/>
      <w:r>
        <w:t>.</w:t>
      </w:r>
    </w:p>
    <w:p w:rsidR="00FB5444" w:rsidRDefault="00FB5444">
      <w:pPr>
        <w:rPr>
          <w:lang w:val="en-AU"/>
        </w:rPr>
      </w:pPr>
    </w:p>
    <w:p w:rsidR="006C6DD2" w:rsidRDefault="006C6DD2">
      <w:pPr>
        <w:rPr>
          <w:lang w:val="en-AU"/>
        </w:rPr>
      </w:pPr>
    </w:p>
    <w:p w:rsidR="006C6DD2" w:rsidRDefault="006C6DD2">
      <w:pPr>
        <w:rPr>
          <w:b/>
          <w:sz w:val="28"/>
          <w:szCs w:val="28"/>
          <w:lang w:val="en-AU"/>
        </w:rPr>
      </w:pPr>
      <w:r w:rsidRPr="006C6DD2">
        <w:rPr>
          <w:b/>
          <w:sz w:val="28"/>
          <w:szCs w:val="28"/>
          <w:lang w:val="en-AU"/>
        </w:rPr>
        <w:t>Back Page</w:t>
      </w:r>
    </w:p>
    <w:p w:rsidR="005C473C" w:rsidRDefault="00540B2D">
      <w:pPr>
        <w:rPr>
          <w:lang w:val="en-AU"/>
        </w:rPr>
      </w:pPr>
      <w:r>
        <w:rPr>
          <w:b/>
          <w:lang w:val="en-AU"/>
        </w:rPr>
        <w:t xml:space="preserve">Title: </w:t>
      </w:r>
      <w:r w:rsidR="005C473C" w:rsidRPr="00540B2D">
        <w:rPr>
          <w:lang w:val="en-AU"/>
        </w:rPr>
        <w:t>Where to find us:</w:t>
      </w:r>
    </w:p>
    <w:p w:rsidR="00540B2D" w:rsidRPr="005C473C" w:rsidRDefault="00540B2D">
      <w:pPr>
        <w:rPr>
          <w:b/>
          <w:lang w:val="en-AU"/>
        </w:rPr>
      </w:pPr>
    </w:p>
    <w:p w:rsidR="005C473C" w:rsidRPr="005C473C" w:rsidRDefault="00540B2D">
      <w:pPr>
        <w:rPr>
          <w:lang w:val="en-AU"/>
        </w:rPr>
      </w:pPr>
      <w:r>
        <w:rPr>
          <w:lang w:val="en-AU"/>
        </w:rPr>
        <w:t xml:space="preserve">Leave space for </w:t>
      </w:r>
      <w:r w:rsidR="005C473C" w:rsidRPr="00540B2D">
        <w:rPr>
          <w:lang w:val="en-AU"/>
        </w:rPr>
        <w:t>Google location map</w:t>
      </w:r>
    </w:p>
    <w:p w:rsidR="005C473C" w:rsidRPr="006C6DD2" w:rsidRDefault="005C473C">
      <w:pPr>
        <w:rPr>
          <w:b/>
          <w:sz w:val="28"/>
          <w:szCs w:val="28"/>
          <w:lang w:val="en-AU"/>
        </w:rPr>
      </w:pPr>
    </w:p>
    <w:p w:rsidR="006C6DD2" w:rsidRPr="006C6DD2" w:rsidRDefault="00540B2D">
      <w:pPr>
        <w:rPr>
          <w:b/>
          <w:lang w:val="en-AU"/>
        </w:rPr>
      </w:pPr>
      <w:r>
        <w:rPr>
          <w:b/>
          <w:lang w:val="en-AU"/>
        </w:rPr>
        <w:t xml:space="preserve">Title: </w:t>
      </w:r>
      <w:r w:rsidR="006C6DD2" w:rsidRPr="00540B2D">
        <w:rPr>
          <w:lang w:val="en-AU"/>
        </w:rPr>
        <w:t>Call to Action:</w:t>
      </w:r>
    </w:p>
    <w:p w:rsidR="00540B2D" w:rsidRDefault="00540B2D" w:rsidP="00540B2D">
      <w:pPr>
        <w:pStyle w:val="ListParagraph"/>
        <w:numPr>
          <w:ilvl w:val="0"/>
          <w:numId w:val="4"/>
        </w:numPr>
      </w:pPr>
      <w:r w:rsidRPr="00540B2D">
        <w:t xml:space="preserve">Visit our website for further information </w:t>
      </w:r>
      <w:hyperlink r:id="rId5" w:history="1">
        <w:r w:rsidRPr="00481A16">
          <w:rPr>
            <w:rStyle w:val="Hyperlink"/>
          </w:rPr>
          <w:t>www.masoniccarewa.com.au/corinthian-court</w:t>
        </w:r>
      </w:hyperlink>
      <w:r>
        <w:t xml:space="preserve"> </w:t>
      </w:r>
    </w:p>
    <w:p w:rsidR="00540B2D" w:rsidRDefault="00540B2D" w:rsidP="00540B2D">
      <w:pPr>
        <w:pStyle w:val="ListParagraph"/>
        <w:numPr>
          <w:ilvl w:val="0"/>
          <w:numId w:val="4"/>
        </w:numPr>
      </w:pPr>
      <w:r>
        <w:t>Call your consultant to plan your personalised tour and a confidential friendly chat to answer all your queries</w:t>
      </w:r>
      <w:r>
        <w:t xml:space="preserve"> or speak to our Customer Relations Manager – </w:t>
      </w:r>
      <w:hyperlink r:id="rId6" w:history="1">
        <w:r w:rsidRPr="00481A16">
          <w:rPr>
            <w:rStyle w:val="Hyperlink"/>
          </w:rPr>
          <w:t>sales@mcwa.net.au</w:t>
        </w:r>
      </w:hyperlink>
      <w:r>
        <w:t xml:space="preserve"> </w:t>
      </w:r>
    </w:p>
    <w:p w:rsidR="00540B2D" w:rsidRDefault="00540B2D" w:rsidP="00540B2D">
      <w:pPr>
        <w:pStyle w:val="ListParagraph"/>
        <w:numPr>
          <w:ilvl w:val="0"/>
          <w:numId w:val="4"/>
        </w:numPr>
      </w:pPr>
      <w:r>
        <w:t>Choose your new home that suits you best</w:t>
      </w:r>
    </w:p>
    <w:p w:rsidR="00540B2D" w:rsidRDefault="00540B2D" w:rsidP="00540B2D">
      <w:pPr>
        <w:pStyle w:val="ListParagraph"/>
        <w:numPr>
          <w:ilvl w:val="0"/>
          <w:numId w:val="4"/>
        </w:numPr>
      </w:pPr>
      <w:r>
        <w:t>Reserve your new home subject to sale of your existing residence</w:t>
      </w:r>
    </w:p>
    <w:p w:rsidR="00540B2D" w:rsidRDefault="00540B2D">
      <w:pPr>
        <w:rPr>
          <w:lang w:val="en-AU"/>
        </w:rPr>
      </w:pPr>
    </w:p>
    <w:p w:rsidR="00540B2D" w:rsidRDefault="00540B2D">
      <w:pPr>
        <w:rPr>
          <w:lang w:val="en-AU"/>
        </w:rPr>
      </w:pPr>
    </w:p>
    <w:p w:rsidR="006C6DD2" w:rsidRDefault="006C6DD2">
      <w:pPr>
        <w:rPr>
          <w:lang w:val="en-AU"/>
        </w:rPr>
      </w:pPr>
    </w:p>
    <w:p w:rsidR="007930E4" w:rsidRDefault="007930E4">
      <w:pPr>
        <w:rPr>
          <w:lang w:val="en-AU"/>
        </w:rPr>
      </w:pPr>
    </w:p>
    <w:p w:rsidR="00FB5444" w:rsidRPr="00FB5444" w:rsidRDefault="00540B2D">
      <w:pPr>
        <w:rPr>
          <w:b/>
          <w:lang w:val="en-AU"/>
        </w:rPr>
      </w:pPr>
      <w:proofErr w:type="gramStart"/>
      <w:r>
        <w:rPr>
          <w:b/>
          <w:lang w:val="en-AU"/>
        </w:rPr>
        <w:t>Title :</w:t>
      </w:r>
      <w:proofErr w:type="gramEnd"/>
      <w:r>
        <w:rPr>
          <w:b/>
          <w:lang w:val="en-AU"/>
        </w:rPr>
        <w:t xml:space="preserve"> </w:t>
      </w:r>
      <w:r w:rsidR="00FB5444" w:rsidRPr="00540B2D">
        <w:rPr>
          <w:lang w:val="en-AU"/>
        </w:rPr>
        <w:t>Contact Details:</w:t>
      </w:r>
    </w:p>
    <w:p w:rsidR="00FB5444" w:rsidRDefault="00FB5444">
      <w:pPr>
        <w:rPr>
          <w:lang w:val="en-AU"/>
        </w:rPr>
      </w:pPr>
      <w:r>
        <w:rPr>
          <w:lang w:val="en-AU"/>
        </w:rPr>
        <w:t>Corinthian Court Village</w:t>
      </w:r>
    </w:p>
    <w:p w:rsidR="00FB5444" w:rsidRDefault="00FB5444" w:rsidP="00FB5444">
      <w:pPr>
        <w:tabs>
          <w:tab w:val="left" w:pos="2141"/>
        </w:tabs>
        <w:rPr>
          <w:lang w:val="en-AU"/>
        </w:rPr>
      </w:pPr>
      <w:r>
        <w:rPr>
          <w:lang w:val="en-AU"/>
        </w:rPr>
        <w:t xml:space="preserve">3a </w:t>
      </w:r>
      <w:proofErr w:type="spellStart"/>
      <w:r>
        <w:rPr>
          <w:lang w:val="en-AU"/>
        </w:rPr>
        <w:t>Moo</w:t>
      </w:r>
      <w:r w:rsidR="00560A97">
        <w:rPr>
          <w:lang w:val="en-AU"/>
        </w:rPr>
        <w:t>landa</w:t>
      </w:r>
      <w:proofErr w:type="spellEnd"/>
      <w:r w:rsidR="00560A97">
        <w:rPr>
          <w:lang w:val="en-AU"/>
        </w:rPr>
        <w:t xml:space="preserve"> Boulevard, Kingsley WA, 6026 </w:t>
      </w:r>
    </w:p>
    <w:p w:rsidR="00257601" w:rsidRDefault="00257601" w:rsidP="00FB5444">
      <w:pPr>
        <w:tabs>
          <w:tab w:val="left" w:pos="2141"/>
        </w:tabs>
        <w:rPr>
          <w:lang w:val="en-AU"/>
        </w:rPr>
      </w:pPr>
    </w:p>
    <w:p w:rsidR="00257601" w:rsidRDefault="00257601" w:rsidP="00FB5444">
      <w:pPr>
        <w:tabs>
          <w:tab w:val="left" w:pos="2141"/>
        </w:tabs>
        <w:rPr>
          <w:lang w:val="en-AU"/>
        </w:rPr>
      </w:pPr>
      <w:r>
        <w:rPr>
          <w:lang w:val="en-AU"/>
        </w:rPr>
        <w:t>Head Office 08 9409 2322</w:t>
      </w:r>
    </w:p>
    <w:p w:rsidR="00FB5444" w:rsidRDefault="00FB5444" w:rsidP="00FB5444">
      <w:pPr>
        <w:tabs>
          <w:tab w:val="left" w:pos="2141"/>
        </w:tabs>
        <w:rPr>
          <w:lang w:val="en-AU"/>
        </w:rPr>
      </w:pPr>
    </w:p>
    <w:p w:rsidR="00FB5444" w:rsidRPr="00FB5444" w:rsidRDefault="00FB5444" w:rsidP="00FB5444">
      <w:pPr>
        <w:tabs>
          <w:tab w:val="left" w:pos="2141"/>
        </w:tabs>
        <w:rPr>
          <w:b/>
          <w:lang w:val="en-AU"/>
        </w:rPr>
      </w:pPr>
      <w:r w:rsidRPr="00FB5444">
        <w:rPr>
          <w:b/>
          <w:lang w:val="en-AU"/>
        </w:rPr>
        <w:t>Logo:</w:t>
      </w:r>
      <w:r w:rsidR="00560A97">
        <w:rPr>
          <w:b/>
          <w:lang w:val="en-AU"/>
        </w:rPr>
        <w:t xml:space="preserve"> </w:t>
      </w:r>
      <w:r w:rsidR="005F3642">
        <w:rPr>
          <w:lang w:val="en-AU"/>
        </w:rPr>
        <w:t>Include logo on back page</w:t>
      </w:r>
    </w:p>
    <w:p w:rsidR="003F2134" w:rsidRDefault="003F2134" w:rsidP="00FB5444">
      <w:pPr>
        <w:tabs>
          <w:tab w:val="left" w:pos="2141"/>
        </w:tabs>
        <w:rPr>
          <w:lang w:val="en-AU"/>
        </w:rPr>
      </w:pPr>
    </w:p>
    <w:p w:rsidR="003F2134" w:rsidRDefault="003F2134" w:rsidP="00FB5444">
      <w:pPr>
        <w:tabs>
          <w:tab w:val="left" w:pos="2141"/>
        </w:tabs>
        <w:rPr>
          <w:lang w:val="en-AU"/>
        </w:rPr>
      </w:pPr>
    </w:p>
    <w:p w:rsidR="005C473C" w:rsidRPr="00BC0369" w:rsidRDefault="005C473C" w:rsidP="00FB5444">
      <w:pPr>
        <w:tabs>
          <w:tab w:val="left" w:pos="2141"/>
        </w:tabs>
        <w:rPr>
          <w:lang w:val="en-AU"/>
        </w:rPr>
      </w:pPr>
    </w:p>
    <w:sectPr w:rsidR="005C473C" w:rsidRPr="00BC0369" w:rsidSect="00FA2C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48D"/>
    <w:multiLevelType w:val="hybridMultilevel"/>
    <w:tmpl w:val="35F45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B51770"/>
    <w:multiLevelType w:val="hybridMultilevel"/>
    <w:tmpl w:val="B15A3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B01FC9"/>
    <w:multiLevelType w:val="hybridMultilevel"/>
    <w:tmpl w:val="2E443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C16A39"/>
    <w:multiLevelType w:val="hybridMultilevel"/>
    <w:tmpl w:val="B3BCE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69"/>
    <w:rsid w:val="0000372C"/>
    <w:rsid w:val="00130322"/>
    <w:rsid w:val="00257601"/>
    <w:rsid w:val="003F2134"/>
    <w:rsid w:val="00402887"/>
    <w:rsid w:val="00435662"/>
    <w:rsid w:val="004F1364"/>
    <w:rsid w:val="00523A44"/>
    <w:rsid w:val="00540B2D"/>
    <w:rsid w:val="00560A97"/>
    <w:rsid w:val="005C473C"/>
    <w:rsid w:val="005E18AB"/>
    <w:rsid w:val="005E3098"/>
    <w:rsid w:val="005F3642"/>
    <w:rsid w:val="006C2E7C"/>
    <w:rsid w:val="006C6DD2"/>
    <w:rsid w:val="007930E4"/>
    <w:rsid w:val="008C68D0"/>
    <w:rsid w:val="00A74A1D"/>
    <w:rsid w:val="00AA3191"/>
    <w:rsid w:val="00AC6F6B"/>
    <w:rsid w:val="00BA0D2D"/>
    <w:rsid w:val="00BC0369"/>
    <w:rsid w:val="00F70CE3"/>
    <w:rsid w:val="00FA2C67"/>
    <w:rsid w:val="00FB5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A34BDA91-DC45-B74E-A7B7-ABAEE70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A1D"/>
    <w:rPr>
      <w:color w:val="0563C1" w:themeColor="hyperlink"/>
      <w:u w:val="single"/>
    </w:rPr>
  </w:style>
  <w:style w:type="character" w:customStyle="1" w:styleId="UnresolvedMention">
    <w:name w:val="Unresolved Mention"/>
    <w:basedOn w:val="DefaultParagraphFont"/>
    <w:uiPriority w:val="99"/>
    <w:rsid w:val="00A74A1D"/>
    <w:rPr>
      <w:color w:val="605E5C"/>
      <w:shd w:val="clear" w:color="auto" w:fill="E1DFDD"/>
    </w:rPr>
  </w:style>
  <w:style w:type="paragraph" w:styleId="NormalWeb">
    <w:name w:val="Normal (Web)"/>
    <w:basedOn w:val="Normal"/>
    <w:uiPriority w:val="99"/>
    <w:semiHidden/>
    <w:unhideWhenUsed/>
    <w:rsid w:val="00540B2D"/>
    <w:pPr>
      <w:spacing w:before="100" w:beforeAutospacing="1" w:after="100" w:afterAutospacing="1"/>
    </w:pPr>
    <w:rPr>
      <w:rFonts w:ascii="Times New Roman" w:eastAsia="Times New Roman" w:hAnsi="Times New Roman" w:cs="Times New Roman"/>
      <w:lang w:val="en-AU" w:eastAsia="en-AU"/>
    </w:rPr>
  </w:style>
  <w:style w:type="paragraph" w:styleId="ListParagraph">
    <w:name w:val="List Paragraph"/>
    <w:basedOn w:val="Normal"/>
    <w:uiPriority w:val="34"/>
    <w:qFormat/>
    <w:rsid w:val="00540B2D"/>
    <w:pPr>
      <w:spacing w:after="160" w:line="259" w:lineRule="auto"/>
      <w:ind w:left="720"/>
      <w:contextualSpacing/>
    </w:pPr>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mcwa.net.au" TargetMode="External"/><Relationship Id="rId5" Type="http://schemas.openxmlformats.org/officeDocument/2006/relationships/hyperlink" Target="http://www.masoniccarewa.com.au/corinthian-cou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 Preisig</cp:lastModifiedBy>
  <cp:revision>33</cp:revision>
  <dcterms:created xsi:type="dcterms:W3CDTF">2018-05-31T06:33:00Z</dcterms:created>
  <dcterms:modified xsi:type="dcterms:W3CDTF">2018-07-02T03:47:00Z</dcterms:modified>
</cp:coreProperties>
</file>