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74E" w:rsidRDefault="00FF67B9" w:rsidP="0072174E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72174E">
        <w:rPr>
          <w:rFonts w:ascii="Century Gothic" w:hAnsi="Century Gothic"/>
          <w:b/>
          <w:sz w:val="24"/>
          <w:szCs w:val="24"/>
          <w:u w:val="single"/>
        </w:rPr>
        <w:t>SLEEP SOFA HANG TAG</w:t>
      </w:r>
      <w:r w:rsidR="0072174E" w:rsidRPr="0072174E">
        <w:rPr>
          <w:rFonts w:ascii="Century Gothic" w:hAnsi="Century Gothic"/>
          <w:b/>
          <w:sz w:val="24"/>
          <w:szCs w:val="24"/>
          <w:u w:val="single"/>
        </w:rPr>
        <w:t xml:space="preserve"> DRAFT</w:t>
      </w:r>
    </w:p>
    <w:p w:rsidR="0072174E" w:rsidRDefault="0072174E" w:rsidP="0072174E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:rsidR="00700269" w:rsidRDefault="00700269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FRONT SIDE</w:t>
      </w:r>
    </w:p>
    <w:p w:rsidR="0072174E" w:rsidRPr="00FA4313" w:rsidRDefault="0079664E">
      <w:pPr>
        <w:rPr>
          <w:rFonts w:ascii="Century Gothic" w:hAnsi="Century Gothic"/>
          <w:b/>
          <w:sz w:val="24"/>
          <w:szCs w:val="24"/>
          <w:u w:val="single"/>
        </w:rPr>
      </w:pPr>
      <w:r w:rsidRPr="00FA4313">
        <w:rPr>
          <w:rFonts w:ascii="Century Gothic" w:hAnsi="Century Gothic"/>
          <w:b/>
          <w:sz w:val="24"/>
          <w:szCs w:val="24"/>
          <w:u w:val="single"/>
        </w:rPr>
        <w:t xml:space="preserve">Peek-a-boo! </w:t>
      </w:r>
      <w:r w:rsidR="00FA4313" w:rsidRPr="00FA4313">
        <w:rPr>
          <w:rFonts w:ascii="Century Gothic" w:hAnsi="Century Gothic"/>
          <w:b/>
          <w:sz w:val="24"/>
          <w:szCs w:val="24"/>
          <w:u w:val="single"/>
        </w:rPr>
        <w:t xml:space="preserve">You’ll Love Me Just as </w:t>
      </w:r>
      <w:proofErr w:type="gramStart"/>
      <w:r w:rsidR="00FA4313" w:rsidRPr="00FA4313">
        <w:rPr>
          <w:rFonts w:ascii="Century Gothic" w:hAnsi="Century Gothic"/>
          <w:b/>
          <w:sz w:val="24"/>
          <w:szCs w:val="24"/>
          <w:u w:val="single"/>
        </w:rPr>
        <w:t>Much</w:t>
      </w:r>
      <w:proofErr w:type="gramEnd"/>
      <w:r w:rsidR="00FA4313" w:rsidRPr="00FA4313">
        <w:rPr>
          <w:rFonts w:ascii="Century Gothic" w:hAnsi="Century Gothic"/>
          <w:b/>
          <w:sz w:val="24"/>
          <w:szCs w:val="24"/>
          <w:u w:val="single"/>
        </w:rPr>
        <w:t xml:space="preserve"> on the Inside as You do the Outside!</w:t>
      </w:r>
    </w:p>
    <w:p w:rsidR="00FF67B9" w:rsidRDefault="0079664E" w:rsidP="00FA4313">
      <w:pPr>
        <w:tabs>
          <w:tab w:val="left" w:pos="7823"/>
        </w:tabs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Looking for a great sleeping alternative for your visiting family and guests?  Check out the sleep sofa mattress inside!</w:t>
      </w:r>
    </w:p>
    <w:p w:rsidR="00700269" w:rsidRPr="00700269" w:rsidRDefault="00700269" w:rsidP="0079664E">
      <w:pPr>
        <w:tabs>
          <w:tab w:val="left" w:pos="7823"/>
        </w:tabs>
        <w:rPr>
          <w:rFonts w:ascii="Century Gothic" w:hAnsi="Century Gothic"/>
          <w:b/>
          <w:sz w:val="24"/>
          <w:szCs w:val="24"/>
          <w:u w:val="single"/>
        </w:rPr>
      </w:pPr>
      <w:r w:rsidRPr="00700269">
        <w:rPr>
          <w:rFonts w:ascii="Century Gothic" w:hAnsi="Century Gothic"/>
          <w:b/>
          <w:sz w:val="24"/>
          <w:szCs w:val="24"/>
          <w:u w:val="single"/>
        </w:rPr>
        <w:t>BACK SIDE</w:t>
      </w:r>
      <w:bookmarkStart w:id="0" w:name="_GoBack"/>
      <w:bookmarkEnd w:id="0"/>
    </w:p>
    <w:p w:rsidR="0079664E" w:rsidRDefault="0079664E" w:rsidP="0079664E">
      <w:pPr>
        <w:tabs>
          <w:tab w:val="left" w:pos="782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Why a Marshfield Sleep Sofa?</w:t>
      </w:r>
    </w:p>
    <w:p w:rsidR="0079664E" w:rsidRDefault="0079664E" w:rsidP="0079664E">
      <w:pPr>
        <w:pStyle w:val="ListParagraph"/>
        <w:numPr>
          <w:ilvl w:val="0"/>
          <w:numId w:val="1"/>
        </w:numPr>
        <w:tabs>
          <w:tab w:val="left" w:pos="782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Manufactured by a leading custom upholstery manufacturer in Marshfield, WI, USA!</w:t>
      </w:r>
    </w:p>
    <w:p w:rsidR="0079664E" w:rsidRDefault="0079664E" w:rsidP="0079664E">
      <w:pPr>
        <w:pStyle w:val="ListParagraph"/>
        <w:numPr>
          <w:ilvl w:val="0"/>
          <w:numId w:val="1"/>
        </w:numPr>
        <w:tabs>
          <w:tab w:val="left" w:pos="782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An excellent sleeping alternative for rest and relaxation that your guests will love!</w:t>
      </w:r>
    </w:p>
    <w:p w:rsidR="0079664E" w:rsidRDefault="0079664E" w:rsidP="0079664E">
      <w:pPr>
        <w:pStyle w:val="ListParagraph"/>
        <w:numPr>
          <w:ilvl w:val="0"/>
          <w:numId w:val="1"/>
        </w:numPr>
        <w:tabs>
          <w:tab w:val="left" w:pos="782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Sofas and mattresses</w:t>
      </w:r>
      <w:r w:rsidR="00B50AE1">
        <w:rPr>
          <w:rFonts w:ascii="Century Gothic" w:hAnsi="Century Gothic"/>
          <w:sz w:val="24"/>
          <w:szCs w:val="24"/>
        </w:rPr>
        <w:t xml:space="preserve"> built by expert craftsme</w:t>
      </w:r>
      <w:r>
        <w:rPr>
          <w:rFonts w:ascii="Century Gothic" w:hAnsi="Century Gothic"/>
          <w:sz w:val="24"/>
          <w:szCs w:val="24"/>
        </w:rPr>
        <w:t>n and women with high quality standards</w:t>
      </w:r>
      <w:r w:rsidR="00FA4313">
        <w:rPr>
          <w:rFonts w:ascii="Century Gothic" w:hAnsi="Century Gothic"/>
          <w:sz w:val="24"/>
          <w:szCs w:val="24"/>
        </w:rPr>
        <w:t xml:space="preserve"> always in mind</w:t>
      </w:r>
      <w:r>
        <w:rPr>
          <w:rFonts w:ascii="Century Gothic" w:hAnsi="Century Gothic"/>
          <w:sz w:val="24"/>
          <w:szCs w:val="24"/>
        </w:rPr>
        <w:t>!</w:t>
      </w:r>
    </w:p>
    <w:p w:rsidR="0079664E" w:rsidRDefault="0079664E" w:rsidP="0079664E">
      <w:pPr>
        <w:pStyle w:val="ListParagraph"/>
        <w:numPr>
          <w:ilvl w:val="0"/>
          <w:numId w:val="1"/>
        </w:numPr>
        <w:tabs>
          <w:tab w:val="left" w:pos="782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Marshfield uses innovative mattress technology coupled with over 400 upholstery fabrics to choose from to fit your lifestyle!</w:t>
      </w:r>
      <w:r w:rsidR="000B68E3">
        <w:rPr>
          <w:rFonts w:ascii="Century Gothic" w:hAnsi="Century Gothic"/>
          <w:sz w:val="24"/>
          <w:szCs w:val="24"/>
        </w:rPr>
        <w:t xml:space="preserve"> </w:t>
      </w:r>
      <w:r w:rsidR="002A18AC">
        <w:rPr>
          <w:rFonts w:ascii="Century Gothic" w:hAnsi="Century Gothic"/>
          <w:sz w:val="24"/>
          <w:szCs w:val="24"/>
        </w:rPr>
        <w:t>Perfect for any room in your house!</w:t>
      </w:r>
    </w:p>
    <w:p w:rsidR="000B68E3" w:rsidRDefault="000B68E3" w:rsidP="000B68E3">
      <w:pPr>
        <w:pStyle w:val="ListParagraph"/>
        <w:numPr>
          <w:ilvl w:val="1"/>
          <w:numId w:val="1"/>
        </w:numPr>
        <w:tabs>
          <w:tab w:val="left" w:pos="782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Our unique 7” thick mattress offers more coil height with more “working wire”</w:t>
      </w:r>
      <w:r w:rsidR="002A18AC">
        <w:rPr>
          <w:rFonts w:ascii="Century Gothic" w:hAnsi="Century Gothic"/>
          <w:sz w:val="24"/>
          <w:szCs w:val="24"/>
        </w:rPr>
        <w:t xml:space="preserve"> than t</w:t>
      </w:r>
      <w:r>
        <w:rPr>
          <w:rFonts w:ascii="Century Gothic" w:hAnsi="Century Gothic"/>
          <w:sz w:val="24"/>
          <w:szCs w:val="24"/>
        </w:rPr>
        <w:t>raditional, lower profile sleep mattresses.</w:t>
      </w:r>
    </w:p>
    <w:p w:rsidR="000B68E3" w:rsidRDefault="000B68E3" w:rsidP="000B68E3">
      <w:pPr>
        <w:pStyle w:val="ListParagraph"/>
        <w:numPr>
          <w:ilvl w:val="1"/>
          <w:numId w:val="1"/>
        </w:numPr>
        <w:tabs>
          <w:tab w:val="left" w:pos="782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Common “center cross bar” is eliminated for increased </w:t>
      </w:r>
      <w:r w:rsidR="002A18AC">
        <w:rPr>
          <w:rFonts w:ascii="Century Gothic" w:hAnsi="Century Gothic"/>
          <w:sz w:val="24"/>
          <w:szCs w:val="24"/>
        </w:rPr>
        <w:t xml:space="preserve">sleeping and </w:t>
      </w:r>
      <w:r>
        <w:rPr>
          <w:rFonts w:ascii="Century Gothic" w:hAnsi="Century Gothic"/>
          <w:sz w:val="24"/>
          <w:szCs w:val="24"/>
        </w:rPr>
        <w:t>body comfort!</w:t>
      </w:r>
    </w:p>
    <w:p w:rsidR="000B68E3" w:rsidRDefault="000B68E3" w:rsidP="000B68E3">
      <w:pPr>
        <w:pStyle w:val="ListParagraph"/>
        <w:numPr>
          <w:ilvl w:val="1"/>
          <w:numId w:val="1"/>
        </w:numPr>
        <w:tabs>
          <w:tab w:val="left" w:pos="782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Resilient and heavy gauge coils provide durable support!</w:t>
      </w:r>
    </w:p>
    <w:p w:rsidR="000B68E3" w:rsidRDefault="000B68E3" w:rsidP="000B68E3">
      <w:pPr>
        <w:pStyle w:val="ListParagraph"/>
        <w:numPr>
          <w:ilvl w:val="1"/>
          <w:numId w:val="1"/>
        </w:numPr>
        <w:tabs>
          <w:tab w:val="left" w:pos="782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High density</w:t>
      </w:r>
      <w:r w:rsidR="00B50AE1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medium foam provides pressure point relief and extends mattress comfort while delivering consistent, long lasting and durable support.</w:t>
      </w:r>
    </w:p>
    <w:p w:rsidR="002A18AC" w:rsidRDefault="002A18AC" w:rsidP="002A18AC">
      <w:pPr>
        <w:tabs>
          <w:tab w:val="left" w:pos="7823"/>
        </w:tabs>
        <w:rPr>
          <w:rFonts w:ascii="Century Gothic" w:hAnsi="Century Gothic"/>
          <w:sz w:val="24"/>
          <w:szCs w:val="24"/>
        </w:rPr>
      </w:pPr>
    </w:p>
    <w:p w:rsidR="002A18AC" w:rsidRPr="002A18AC" w:rsidRDefault="002A18AC" w:rsidP="002A18AC">
      <w:pPr>
        <w:tabs>
          <w:tab w:val="left" w:pos="7823"/>
        </w:tabs>
        <w:jc w:val="center"/>
        <w:rPr>
          <w:rFonts w:ascii="Century Gothic" w:hAnsi="Century Gothic"/>
          <w:b/>
          <w:sz w:val="24"/>
          <w:szCs w:val="24"/>
        </w:rPr>
      </w:pPr>
      <w:proofErr w:type="gramStart"/>
      <w:r w:rsidRPr="002A18AC">
        <w:rPr>
          <w:rFonts w:ascii="Century Gothic" w:hAnsi="Century Gothic"/>
          <w:b/>
          <w:sz w:val="24"/>
          <w:szCs w:val="24"/>
        </w:rPr>
        <w:t>find</w:t>
      </w:r>
      <w:proofErr w:type="gramEnd"/>
      <w:r w:rsidRPr="002A18AC">
        <w:rPr>
          <w:rFonts w:ascii="Century Gothic" w:hAnsi="Century Gothic"/>
          <w:b/>
          <w:sz w:val="24"/>
          <w:szCs w:val="24"/>
        </w:rPr>
        <w:t xml:space="preserve"> COMFORT   find  QUALITY   find STYLE</w:t>
      </w:r>
    </w:p>
    <w:p w:rsidR="002A18AC" w:rsidRDefault="00183611" w:rsidP="002A18AC">
      <w:pPr>
        <w:tabs>
          <w:tab w:val="left" w:pos="7823"/>
        </w:tabs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@</w:t>
      </w:r>
      <w:r w:rsidR="002A18AC">
        <w:rPr>
          <w:rFonts w:ascii="Century Gothic" w:hAnsi="Century Gothic"/>
          <w:sz w:val="24"/>
          <w:szCs w:val="24"/>
        </w:rPr>
        <w:t xml:space="preserve"> </w:t>
      </w:r>
      <w:hyperlink r:id="rId5" w:history="1">
        <w:r w:rsidR="002A18AC" w:rsidRPr="00156710">
          <w:rPr>
            <w:rStyle w:val="Hyperlink"/>
            <w:rFonts w:ascii="Century Gothic" w:hAnsi="Century Gothic"/>
            <w:sz w:val="24"/>
            <w:szCs w:val="24"/>
          </w:rPr>
          <w:t>www.marshfieldfurniture.com</w:t>
        </w:r>
      </w:hyperlink>
    </w:p>
    <w:p w:rsidR="00183611" w:rsidRDefault="00183611" w:rsidP="002A18AC">
      <w:pPr>
        <w:tabs>
          <w:tab w:val="left" w:pos="7823"/>
        </w:tabs>
        <w:jc w:val="center"/>
        <w:rPr>
          <w:rFonts w:ascii="Century Gothic" w:hAnsi="Century Gothic"/>
          <w:sz w:val="24"/>
          <w:szCs w:val="24"/>
        </w:rPr>
      </w:pPr>
    </w:p>
    <w:p w:rsidR="00183611" w:rsidRPr="00183611" w:rsidRDefault="00183611" w:rsidP="00183611">
      <w:pPr>
        <w:tabs>
          <w:tab w:val="left" w:pos="7823"/>
        </w:tabs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183611">
        <w:rPr>
          <w:rFonts w:ascii="Century Gothic" w:hAnsi="Century Gothic"/>
          <w:b/>
          <w:sz w:val="24"/>
          <w:szCs w:val="24"/>
        </w:rPr>
        <w:t>Marshfield Furniture Company</w:t>
      </w:r>
    </w:p>
    <w:p w:rsidR="00183611" w:rsidRPr="00183611" w:rsidRDefault="00183611" w:rsidP="00183611">
      <w:pPr>
        <w:tabs>
          <w:tab w:val="left" w:pos="7823"/>
        </w:tabs>
        <w:spacing w:after="0"/>
        <w:jc w:val="center"/>
        <w:rPr>
          <w:rFonts w:ascii="Century Gothic" w:hAnsi="Century Gothic"/>
          <w:sz w:val="18"/>
          <w:szCs w:val="18"/>
        </w:rPr>
      </w:pPr>
      <w:r w:rsidRPr="00183611">
        <w:rPr>
          <w:rFonts w:ascii="Century Gothic" w:hAnsi="Century Gothic"/>
          <w:sz w:val="18"/>
          <w:szCs w:val="18"/>
        </w:rPr>
        <w:t>137 W 9</w:t>
      </w:r>
      <w:r w:rsidRPr="00183611">
        <w:rPr>
          <w:rFonts w:ascii="Century Gothic" w:hAnsi="Century Gothic"/>
          <w:sz w:val="18"/>
          <w:szCs w:val="18"/>
          <w:vertAlign w:val="superscript"/>
        </w:rPr>
        <w:t>th</w:t>
      </w:r>
      <w:r w:rsidRPr="00183611">
        <w:rPr>
          <w:rFonts w:ascii="Century Gothic" w:hAnsi="Century Gothic"/>
          <w:sz w:val="18"/>
          <w:szCs w:val="18"/>
        </w:rPr>
        <w:t xml:space="preserve"> Street</w:t>
      </w:r>
    </w:p>
    <w:p w:rsidR="00183611" w:rsidRPr="00183611" w:rsidRDefault="00183611" w:rsidP="00183611">
      <w:pPr>
        <w:tabs>
          <w:tab w:val="left" w:pos="7823"/>
        </w:tabs>
        <w:spacing w:after="0"/>
        <w:jc w:val="center"/>
        <w:rPr>
          <w:rFonts w:ascii="Century Gothic" w:hAnsi="Century Gothic"/>
          <w:sz w:val="18"/>
          <w:szCs w:val="18"/>
        </w:rPr>
      </w:pPr>
      <w:r w:rsidRPr="00183611">
        <w:rPr>
          <w:rFonts w:ascii="Century Gothic" w:hAnsi="Century Gothic"/>
          <w:sz w:val="18"/>
          <w:szCs w:val="18"/>
        </w:rPr>
        <w:t>Marshfield WI USA 54449</w:t>
      </w:r>
    </w:p>
    <w:p w:rsidR="00183611" w:rsidRPr="00183611" w:rsidRDefault="00183611" w:rsidP="00183611">
      <w:pPr>
        <w:tabs>
          <w:tab w:val="left" w:pos="7823"/>
        </w:tabs>
        <w:spacing w:after="0"/>
        <w:jc w:val="center"/>
        <w:rPr>
          <w:rFonts w:ascii="Century Gothic" w:hAnsi="Century Gothic"/>
          <w:sz w:val="18"/>
          <w:szCs w:val="18"/>
        </w:rPr>
      </w:pPr>
      <w:r w:rsidRPr="00183611">
        <w:rPr>
          <w:rFonts w:ascii="Century Gothic" w:hAnsi="Century Gothic"/>
          <w:sz w:val="18"/>
          <w:szCs w:val="18"/>
        </w:rPr>
        <w:t>800.727.5556</w:t>
      </w:r>
    </w:p>
    <w:p w:rsidR="00183611" w:rsidRDefault="00183611" w:rsidP="00183611">
      <w:pPr>
        <w:tabs>
          <w:tab w:val="left" w:pos="7823"/>
        </w:tabs>
        <w:rPr>
          <w:rFonts w:ascii="Century Gothic" w:hAnsi="Century Gothic"/>
          <w:sz w:val="24"/>
          <w:szCs w:val="24"/>
        </w:rPr>
      </w:pPr>
    </w:p>
    <w:p w:rsidR="002A18AC" w:rsidRPr="00183611" w:rsidRDefault="002A18AC" w:rsidP="002A18AC">
      <w:pPr>
        <w:tabs>
          <w:tab w:val="left" w:pos="7823"/>
        </w:tabs>
        <w:jc w:val="center"/>
        <w:rPr>
          <w:rFonts w:ascii="Century Gothic" w:hAnsi="Century Gothic"/>
          <w:b/>
          <w:sz w:val="24"/>
          <w:szCs w:val="24"/>
        </w:rPr>
      </w:pPr>
      <w:r w:rsidRPr="00183611">
        <w:rPr>
          <w:rFonts w:ascii="Century Gothic" w:hAnsi="Century Gothic"/>
          <w:b/>
          <w:sz w:val="24"/>
          <w:szCs w:val="24"/>
        </w:rPr>
        <w:t>Like of on F               Pin us on P</w:t>
      </w:r>
    </w:p>
    <w:p w:rsidR="0079664E" w:rsidRPr="0079664E" w:rsidRDefault="000B68E3" w:rsidP="000B68E3">
      <w:pPr>
        <w:pStyle w:val="ListParagraph"/>
        <w:tabs>
          <w:tab w:val="left" w:pos="782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ab/>
      </w:r>
    </w:p>
    <w:sectPr w:rsidR="0079664E" w:rsidRPr="00796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0FD1"/>
    <w:multiLevelType w:val="hybridMultilevel"/>
    <w:tmpl w:val="E9946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B9"/>
    <w:rsid w:val="000B68E3"/>
    <w:rsid w:val="00136135"/>
    <w:rsid w:val="00183611"/>
    <w:rsid w:val="002A18AC"/>
    <w:rsid w:val="00700269"/>
    <w:rsid w:val="0072174E"/>
    <w:rsid w:val="0079664E"/>
    <w:rsid w:val="00B50AE1"/>
    <w:rsid w:val="00DC1914"/>
    <w:rsid w:val="00FA4313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A0BE5-4145-4B07-B0B4-C5F252E9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6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18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rshfieldfurnitu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Amatulli Favia</dc:creator>
  <cp:keywords/>
  <dc:description/>
  <cp:lastModifiedBy>Donna Amatulli Favia</cp:lastModifiedBy>
  <cp:revision>7</cp:revision>
  <dcterms:created xsi:type="dcterms:W3CDTF">2018-06-27T16:00:00Z</dcterms:created>
  <dcterms:modified xsi:type="dcterms:W3CDTF">2018-06-29T17:45:00Z</dcterms:modified>
</cp:coreProperties>
</file>