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3BD5" w:rsidRPr="00CA324B" w:rsidRDefault="007D5004" w:rsidP="00335FA2">
      <w:pPr>
        <w:pStyle w:val="NoSpacing"/>
        <w:rPr>
          <w:rFonts w:cstheme="minorHAnsi"/>
          <w:sz w:val="24"/>
          <w:szCs w:val="24"/>
        </w:rPr>
      </w:pPr>
      <w:bookmarkStart w:id="0" w:name="_GoBack"/>
      <w:r w:rsidRPr="00CA324B">
        <w:rPr>
          <w:rFonts w:cstheme="minorHAnsi"/>
          <w:sz w:val="24"/>
          <w:szCs w:val="24"/>
        </w:rPr>
        <w:t xml:space="preserve">As the CEO of </w:t>
      </w:r>
      <w:proofErr w:type="gramStart"/>
      <w:r w:rsidRPr="00CA324B">
        <w:rPr>
          <w:rFonts w:cstheme="minorHAnsi"/>
          <w:sz w:val="24"/>
          <w:szCs w:val="24"/>
        </w:rPr>
        <w:t>Circa</w:t>
      </w:r>
      <w:proofErr w:type="gramEnd"/>
      <w:r w:rsidRPr="00CA324B">
        <w:rPr>
          <w:rFonts w:cstheme="minorHAnsi"/>
          <w:sz w:val="24"/>
          <w:szCs w:val="24"/>
        </w:rPr>
        <w:t xml:space="preserve"> Recycling, Brad Osborne is responsible for running all facets of the business.</w:t>
      </w:r>
      <w:r w:rsidR="00CA324B">
        <w:rPr>
          <w:rFonts w:cstheme="minorHAnsi"/>
          <w:sz w:val="24"/>
          <w:szCs w:val="24"/>
        </w:rPr>
        <w:t xml:space="preserve"> </w:t>
      </w:r>
      <w:r w:rsidRPr="00CA324B">
        <w:rPr>
          <w:rFonts w:cstheme="minorHAnsi"/>
          <w:sz w:val="24"/>
          <w:szCs w:val="24"/>
        </w:rPr>
        <w:t>Brad has a proven executive management track record and over 20 years of experience driving sales</w:t>
      </w:r>
      <w:r w:rsidR="00CA324B">
        <w:rPr>
          <w:rFonts w:cstheme="minorHAnsi"/>
          <w:sz w:val="24"/>
          <w:szCs w:val="24"/>
        </w:rPr>
        <w:t xml:space="preserve"> </w:t>
      </w:r>
      <w:r w:rsidRPr="00CA324B">
        <w:rPr>
          <w:rFonts w:cstheme="minorHAnsi"/>
          <w:sz w:val="24"/>
          <w:szCs w:val="24"/>
        </w:rPr>
        <w:t xml:space="preserve">growth in the Recycling industry. Prior to founding Circa Recycling in 2006, Brad was </w:t>
      </w:r>
      <w:r w:rsidR="00CC5D31">
        <w:rPr>
          <w:rFonts w:cstheme="minorHAnsi"/>
          <w:sz w:val="24"/>
          <w:szCs w:val="24"/>
        </w:rPr>
        <w:t xml:space="preserve">the </w:t>
      </w:r>
      <w:r w:rsidRPr="00CA324B">
        <w:rPr>
          <w:rFonts w:cstheme="minorHAnsi"/>
          <w:sz w:val="24"/>
          <w:szCs w:val="24"/>
        </w:rPr>
        <w:t>Director of Sales for Electronics Recycling Trading Inc. and responsible for all global sales and marketing</w:t>
      </w:r>
      <w:r w:rsidR="00CA324B">
        <w:rPr>
          <w:rFonts w:cstheme="minorHAnsi"/>
          <w:sz w:val="24"/>
          <w:szCs w:val="24"/>
        </w:rPr>
        <w:t xml:space="preserve"> </w:t>
      </w:r>
      <w:r w:rsidRPr="00CA324B">
        <w:rPr>
          <w:rFonts w:cstheme="minorHAnsi"/>
          <w:sz w:val="24"/>
          <w:szCs w:val="24"/>
        </w:rPr>
        <w:t xml:space="preserve">activities. At ERT he led the paradigm shifting transformation into an enterprise-focused company while growing sales 50% </w:t>
      </w:r>
      <w:proofErr w:type="gramStart"/>
      <w:r w:rsidRPr="00CA324B">
        <w:rPr>
          <w:rFonts w:cstheme="minorHAnsi"/>
          <w:sz w:val="24"/>
          <w:szCs w:val="24"/>
        </w:rPr>
        <w:t>year</w:t>
      </w:r>
      <w:proofErr w:type="gramEnd"/>
      <w:r w:rsidRPr="00CA324B">
        <w:rPr>
          <w:rFonts w:cstheme="minorHAnsi"/>
          <w:sz w:val="24"/>
          <w:szCs w:val="24"/>
        </w:rPr>
        <w:t xml:space="preserve"> over year. </w:t>
      </w:r>
      <w:r w:rsidR="00E305F1" w:rsidRPr="00CA324B">
        <w:rPr>
          <w:rFonts w:cstheme="minorHAnsi"/>
          <w:sz w:val="24"/>
          <w:szCs w:val="24"/>
        </w:rPr>
        <w:t>Brad</w:t>
      </w:r>
      <w:r w:rsidR="00335FA2" w:rsidRPr="00CA324B">
        <w:rPr>
          <w:rFonts w:cstheme="minorHAnsi"/>
          <w:sz w:val="24"/>
          <w:szCs w:val="24"/>
        </w:rPr>
        <w:t xml:space="preserve"> was able to accomplish these record setting achievements because of his ability to build relationships, trust, and build rapport with everyone he meets. </w:t>
      </w:r>
      <w:r w:rsidR="00CA324B">
        <w:rPr>
          <w:rFonts w:cstheme="minorHAnsi"/>
          <w:sz w:val="24"/>
          <w:szCs w:val="24"/>
        </w:rPr>
        <w:t xml:space="preserve">Today </w:t>
      </w:r>
      <w:proofErr w:type="gramStart"/>
      <w:r w:rsidR="00CA324B">
        <w:rPr>
          <w:rFonts w:cstheme="minorHAnsi"/>
          <w:sz w:val="24"/>
          <w:szCs w:val="24"/>
        </w:rPr>
        <w:t>Circa</w:t>
      </w:r>
      <w:proofErr w:type="gramEnd"/>
      <w:r w:rsidR="00CA324B">
        <w:rPr>
          <w:rFonts w:cstheme="minorHAnsi"/>
          <w:sz w:val="24"/>
          <w:szCs w:val="24"/>
        </w:rPr>
        <w:t xml:space="preserve"> Recycling stands at</w:t>
      </w:r>
      <w:r w:rsidR="00A5738C" w:rsidRPr="00CA324B">
        <w:rPr>
          <w:rFonts w:cstheme="minorHAnsi"/>
          <w:sz w:val="24"/>
          <w:szCs w:val="24"/>
        </w:rPr>
        <w:t xml:space="preserve"> the fort front of the Electronics Recycling industry by </w:t>
      </w:r>
      <w:r w:rsidR="00E305F1" w:rsidRPr="00CA324B">
        <w:rPr>
          <w:rFonts w:cstheme="minorHAnsi"/>
          <w:sz w:val="24"/>
          <w:szCs w:val="24"/>
        </w:rPr>
        <w:t>Brad</w:t>
      </w:r>
      <w:r w:rsidR="00A5738C" w:rsidRPr="00CA324B">
        <w:rPr>
          <w:rFonts w:cstheme="minorHAnsi"/>
          <w:sz w:val="24"/>
          <w:szCs w:val="24"/>
        </w:rPr>
        <w:t>’s keen ability to see market solutions.</w:t>
      </w:r>
    </w:p>
    <w:p w:rsidR="00CA324B" w:rsidRPr="00CA324B" w:rsidRDefault="00CA324B">
      <w:pPr>
        <w:rPr>
          <w:rFonts w:cstheme="minorHAnsi"/>
          <w:sz w:val="24"/>
          <w:szCs w:val="24"/>
        </w:rPr>
      </w:pPr>
    </w:p>
    <w:p w:rsidR="00CA324B" w:rsidRDefault="00E305F1">
      <w:pPr>
        <w:rPr>
          <w:rFonts w:cstheme="minorHAnsi"/>
          <w:sz w:val="24"/>
          <w:szCs w:val="24"/>
        </w:rPr>
      </w:pPr>
      <w:r w:rsidRPr="00CA324B">
        <w:rPr>
          <w:rFonts w:cstheme="minorHAnsi"/>
          <w:sz w:val="24"/>
          <w:szCs w:val="24"/>
        </w:rPr>
        <w:t>Brad</w:t>
      </w:r>
      <w:r w:rsidR="00CA324B" w:rsidRPr="00CA324B">
        <w:rPr>
          <w:rFonts w:cstheme="minorHAnsi"/>
          <w:sz w:val="24"/>
          <w:szCs w:val="24"/>
        </w:rPr>
        <w:t xml:space="preserve"> is a calc</w:t>
      </w:r>
      <w:r w:rsidR="00CA324B">
        <w:rPr>
          <w:rFonts w:cstheme="minorHAnsi"/>
          <w:sz w:val="24"/>
          <w:szCs w:val="24"/>
        </w:rPr>
        <w:t>ulated risk-taker with deep recycling</w:t>
      </w:r>
      <w:r w:rsidR="00CA324B" w:rsidRPr="00CA324B">
        <w:rPr>
          <w:rFonts w:cstheme="minorHAnsi"/>
          <w:sz w:val="24"/>
          <w:szCs w:val="24"/>
        </w:rPr>
        <w:t xml:space="preserve"> industry knowledge, who has championed Circa Recycling services to both enterprise and consumer customers, his channel incentive models have motivated partners globally to embrace the Circa Recycling philosophy.  </w:t>
      </w:r>
      <w:r w:rsidRPr="00CA324B">
        <w:rPr>
          <w:rFonts w:cstheme="minorHAnsi"/>
          <w:sz w:val="24"/>
          <w:szCs w:val="24"/>
        </w:rPr>
        <w:t>Brad</w:t>
      </w:r>
      <w:r w:rsidR="00CA324B" w:rsidRPr="00CA324B">
        <w:rPr>
          <w:rFonts w:cstheme="minorHAnsi"/>
          <w:sz w:val="24"/>
          <w:szCs w:val="24"/>
        </w:rPr>
        <w:t xml:space="preserve"> is recognized for designing, landing, and leading the strategic Circa Recycling strategies and partner Incentives programs for both National and Global corporations. He has created programs that are fueling the industry-wide transition in both the public and corporate sector.</w:t>
      </w:r>
    </w:p>
    <w:p w:rsidR="005604A4" w:rsidRPr="005604A4" w:rsidRDefault="005604A4" w:rsidP="005604A4">
      <w:pPr>
        <w:pStyle w:val="NoSpacing"/>
      </w:pPr>
    </w:p>
    <w:p w:rsidR="00CA324B" w:rsidRDefault="00CA324B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Brad plays as hard as he works and resides </w:t>
      </w:r>
      <w:r w:rsidR="00CC5D31">
        <w:rPr>
          <w:rFonts w:cstheme="minorHAnsi"/>
          <w:sz w:val="24"/>
          <w:szCs w:val="24"/>
        </w:rPr>
        <w:t xml:space="preserve">in Central Texas </w:t>
      </w:r>
      <w:r>
        <w:rPr>
          <w:rFonts w:cstheme="minorHAnsi"/>
          <w:sz w:val="24"/>
          <w:szCs w:val="24"/>
        </w:rPr>
        <w:t>with his wife</w:t>
      </w:r>
      <w:r w:rsidR="00CC5D31">
        <w:rPr>
          <w:rFonts w:cstheme="minorHAnsi"/>
          <w:sz w:val="24"/>
          <w:szCs w:val="24"/>
        </w:rPr>
        <w:t xml:space="preserve">, </w:t>
      </w:r>
      <w:r>
        <w:rPr>
          <w:rFonts w:cstheme="minorHAnsi"/>
          <w:sz w:val="24"/>
          <w:szCs w:val="24"/>
        </w:rPr>
        <w:t>daughter</w:t>
      </w:r>
      <w:r w:rsidR="00CC5D31">
        <w:rPr>
          <w:rFonts w:cstheme="minorHAnsi"/>
          <w:sz w:val="24"/>
          <w:szCs w:val="24"/>
        </w:rPr>
        <w:t>,</w:t>
      </w:r>
      <w:r>
        <w:rPr>
          <w:rFonts w:cstheme="minorHAnsi"/>
          <w:sz w:val="24"/>
          <w:szCs w:val="24"/>
        </w:rPr>
        <w:t xml:space="preserve"> and his rescued puppy from the</w:t>
      </w:r>
      <w:r w:rsidR="00CC5D31">
        <w:rPr>
          <w:rFonts w:cstheme="minorHAnsi"/>
          <w:sz w:val="24"/>
          <w:szCs w:val="24"/>
        </w:rPr>
        <w:t xml:space="preserve"> local</w:t>
      </w:r>
      <w:r>
        <w:rPr>
          <w:rFonts w:cstheme="minorHAnsi"/>
          <w:sz w:val="24"/>
          <w:szCs w:val="24"/>
        </w:rPr>
        <w:t xml:space="preserve"> shelter. </w:t>
      </w:r>
      <w:r w:rsidR="00E305F1" w:rsidRPr="00CA324B">
        <w:rPr>
          <w:rFonts w:cstheme="minorHAnsi"/>
          <w:sz w:val="24"/>
          <w:szCs w:val="24"/>
        </w:rPr>
        <w:t>Brad</w:t>
      </w:r>
      <w:r>
        <w:rPr>
          <w:rFonts w:cstheme="minorHAnsi"/>
          <w:sz w:val="24"/>
          <w:szCs w:val="24"/>
        </w:rPr>
        <w:t xml:space="preserve"> is a dedicated </w:t>
      </w:r>
      <w:r w:rsidR="00CC5D31">
        <w:rPr>
          <w:rFonts w:cstheme="minorHAnsi"/>
          <w:sz w:val="24"/>
          <w:szCs w:val="24"/>
        </w:rPr>
        <w:t xml:space="preserve">husband and </w:t>
      </w:r>
      <w:r>
        <w:rPr>
          <w:rFonts w:cstheme="minorHAnsi"/>
          <w:sz w:val="24"/>
          <w:szCs w:val="24"/>
        </w:rPr>
        <w:t>father and enjoys being on the move with his</w:t>
      </w:r>
      <w:r w:rsidR="00CC5D31">
        <w:rPr>
          <w:rFonts w:cstheme="minorHAnsi"/>
          <w:sz w:val="24"/>
          <w:szCs w:val="24"/>
        </w:rPr>
        <w:t xml:space="preserve"> young</w:t>
      </w:r>
      <w:r>
        <w:rPr>
          <w:rFonts w:cstheme="minorHAnsi"/>
          <w:sz w:val="24"/>
          <w:szCs w:val="24"/>
        </w:rPr>
        <w:t xml:space="preserve"> daughter</w:t>
      </w:r>
      <w:r w:rsidR="00E305F1">
        <w:rPr>
          <w:rFonts w:cstheme="minorHAnsi"/>
          <w:sz w:val="24"/>
          <w:szCs w:val="24"/>
        </w:rPr>
        <w:t xml:space="preserve">. When </w:t>
      </w:r>
      <w:r w:rsidR="00E305F1" w:rsidRPr="00CA324B">
        <w:rPr>
          <w:rFonts w:cstheme="minorHAnsi"/>
          <w:sz w:val="24"/>
          <w:szCs w:val="24"/>
        </w:rPr>
        <w:t>Brad</w:t>
      </w:r>
      <w:r w:rsidR="00CC5D31">
        <w:rPr>
          <w:rFonts w:cstheme="minorHAnsi"/>
          <w:sz w:val="24"/>
          <w:szCs w:val="24"/>
        </w:rPr>
        <w:t xml:space="preserve"> finds time he enjoys being on one of the many lakes in central Texas fishing for his next record breaking catch. </w:t>
      </w:r>
    </w:p>
    <w:bookmarkEnd w:id="0"/>
    <w:p w:rsidR="00CA324B" w:rsidRPr="00CA324B" w:rsidRDefault="00CA324B">
      <w:pPr>
        <w:rPr>
          <w:rFonts w:cstheme="minorHAnsi"/>
          <w:sz w:val="24"/>
          <w:szCs w:val="24"/>
        </w:rPr>
      </w:pPr>
    </w:p>
    <w:sectPr w:rsidR="00CA324B" w:rsidRPr="00CA32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3A0"/>
    <w:rsid w:val="000F6C42"/>
    <w:rsid w:val="00335FA2"/>
    <w:rsid w:val="003A27B5"/>
    <w:rsid w:val="005604A4"/>
    <w:rsid w:val="00793F2D"/>
    <w:rsid w:val="007D5004"/>
    <w:rsid w:val="009301C6"/>
    <w:rsid w:val="009345C8"/>
    <w:rsid w:val="00A5738C"/>
    <w:rsid w:val="00CA324B"/>
    <w:rsid w:val="00CC5D31"/>
    <w:rsid w:val="00D3115A"/>
    <w:rsid w:val="00E305F1"/>
    <w:rsid w:val="00EF7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D500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D500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8998</TotalTime>
  <Pages>1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DESTTOP-5Y5ZM72</dc:creator>
  <cp:lastModifiedBy>DESTTOP-5Y5ZM72</cp:lastModifiedBy>
  <cp:revision>6</cp:revision>
  <dcterms:created xsi:type="dcterms:W3CDTF">2018-06-11T17:12:00Z</dcterms:created>
  <dcterms:modified xsi:type="dcterms:W3CDTF">2018-06-19T03:09:00Z</dcterms:modified>
</cp:coreProperties>
</file>