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C05A1" w14:textId="2BE30C3B" w:rsidR="00BA67EE" w:rsidRPr="00BA67EE" w:rsidRDefault="00BA67EE" w:rsidP="00BA67EE">
      <w:bookmarkStart w:id="0" w:name="_GoBack"/>
      <w:bookmarkEnd w:id="0"/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42BF8212" wp14:editId="62BA0F56">
            <wp:simplePos x="0" y="0"/>
            <wp:positionH relativeFrom="column">
              <wp:posOffset>-279400</wp:posOffset>
            </wp:positionH>
            <wp:positionV relativeFrom="paragraph">
              <wp:posOffset>114300</wp:posOffset>
            </wp:positionV>
            <wp:extent cx="2349500" cy="115062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9BDFA75" wp14:editId="40591105">
            <wp:extent cx="4460093" cy="2059467"/>
            <wp:effectExtent l="0" t="0" r="0" b="0"/>
            <wp:docPr id="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75" cy="206278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68167D8" w14:textId="77777777" w:rsidR="00A35C97" w:rsidRDefault="00A35C97">
      <w:pPr>
        <w:pStyle w:val="BodyText"/>
        <w:spacing w:before="6"/>
        <w:rPr>
          <w:rFonts w:ascii="Times New Roman"/>
          <w:sz w:val="20"/>
        </w:rPr>
      </w:pPr>
    </w:p>
    <w:p w14:paraId="109AF5F2" w14:textId="264EE98C" w:rsidR="00A35C97" w:rsidRPr="00D85290" w:rsidRDefault="00983E62" w:rsidP="00D85290">
      <w:pPr>
        <w:spacing w:before="271"/>
        <w:ind w:left="6480" w:right="-505" w:hanging="6355"/>
        <w:rPr>
          <w:b/>
          <w:sz w:val="31"/>
        </w:rPr>
        <w:sectPr w:rsidR="00A35C97" w:rsidRPr="00D85290">
          <w:type w:val="continuous"/>
          <w:pgSz w:w="12240" w:h="15840"/>
          <w:pgMar w:top="740" w:right="640" w:bottom="280" w:left="620" w:header="720" w:footer="720" w:gutter="0"/>
          <w:cols w:space="720"/>
        </w:sectPr>
      </w:pPr>
      <w:r w:rsidRPr="00B21BF8">
        <w:rPr>
          <w:b/>
          <w:color w:val="404040"/>
          <w:sz w:val="48"/>
        </w:rPr>
        <w:t>Foodies Bucket List Tou</w:t>
      </w:r>
      <w:r w:rsidR="00312F46">
        <w:rPr>
          <w:b/>
          <w:color w:val="404040"/>
          <w:sz w:val="48"/>
        </w:rPr>
        <w:t>r</w:t>
      </w:r>
    </w:p>
    <w:p w14:paraId="62FDEED0" w14:textId="77777777" w:rsidR="00F02874" w:rsidRDefault="00F02874">
      <w:pPr>
        <w:pStyle w:val="Heading1"/>
        <w:tabs>
          <w:tab w:val="left" w:pos="3007"/>
        </w:tabs>
        <w:spacing w:before="1"/>
        <w:rPr>
          <w:b/>
          <w:color w:val="404040"/>
        </w:rPr>
      </w:pPr>
    </w:p>
    <w:p w14:paraId="66D90173" w14:textId="77777777" w:rsidR="00E37E90" w:rsidRDefault="00E37E90">
      <w:pPr>
        <w:pStyle w:val="Heading1"/>
        <w:tabs>
          <w:tab w:val="left" w:pos="3007"/>
        </w:tabs>
        <w:spacing w:before="1"/>
        <w:rPr>
          <w:b/>
          <w:color w:val="404040"/>
        </w:rPr>
      </w:pPr>
    </w:p>
    <w:p w14:paraId="5FABCDBD" w14:textId="73CF692B" w:rsidR="00A35C97" w:rsidRPr="008E31B9" w:rsidRDefault="007F43E5">
      <w:pPr>
        <w:pStyle w:val="Heading1"/>
        <w:tabs>
          <w:tab w:val="left" w:pos="3007"/>
        </w:tabs>
        <w:spacing w:before="1"/>
        <w:rPr>
          <w:b/>
        </w:rPr>
      </w:pPr>
      <w:r>
        <w:rPr>
          <w:b/>
          <w:color w:val="404040"/>
        </w:rPr>
        <w:t>HAIGH’S CHOCOLATE</w:t>
      </w:r>
      <w:r w:rsidR="00983E62" w:rsidRPr="008E31B9">
        <w:rPr>
          <w:b/>
          <w:color w:val="404040"/>
          <w:spacing w:val="-3"/>
        </w:rPr>
        <w:t xml:space="preserve"> </w:t>
      </w:r>
      <w:r w:rsidR="00983E62" w:rsidRPr="008E31B9">
        <w:rPr>
          <w:b/>
          <w:color w:val="404040"/>
        </w:rPr>
        <w:tab/>
      </w:r>
      <w:r w:rsidR="003034B7">
        <w:rPr>
          <w:b/>
          <w:color w:val="404040"/>
        </w:rPr>
        <w:t>Block Arcade</w:t>
      </w:r>
    </w:p>
    <w:p w14:paraId="03BE5521" w14:textId="6EB31AD9" w:rsidR="003034B7" w:rsidRDefault="003034B7">
      <w:pPr>
        <w:pStyle w:val="BodyText"/>
        <w:spacing w:before="0" w:line="230" w:lineRule="exact"/>
        <w:ind w:left="127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Founded in 1915 by Alfred Haigh from Adelaide</w:t>
      </w:r>
    </w:p>
    <w:p w14:paraId="64FD90F1" w14:textId="77777777" w:rsidR="003034B7" w:rsidRDefault="003034B7">
      <w:pPr>
        <w:pStyle w:val="BodyText"/>
        <w:spacing w:before="0" w:line="230" w:lineRule="exact"/>
        <w:ind w:left="127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Signature Frog</w:t>
      </w:r>
    </w:p>
    <w:p w14:paraId="2EAE83BB" w14:textId="77777777" w:rsidR="00097FFE" w:rsidRDefault="00097FFE" w:rsidP="0040413E">
      <w:pPr>
        <w:pStyle w:val="BodyText"/>
        <w:spacing w:before="0" w:line="230" w:lineRule="exact"/>
        <w:rPr>
          <w:color w:val="222222"/>
          <w:w w:val="105"/>
          <w:sz w:val="24"/>
          <w:szCs w:val="24"/>
        </w:rPr>
      </w:pPr>
    </w:p>
    <w:p w14:paraId="2FE776C8" w14:textId="77777777" w:rsidR="001F6273" w:rsidRDefault="001F6273" w:rsidP="0040413E">
      <w:pPr>
        <w:pStyle w:val="BodyText"/>
        <w:spacing w:before="0" w:line="230" w:lineRule="exact"/>
        <w:rPr>
          <w:color w:val="222222"/>
          <w:w w:val="105"/>
          <w:sz w:val="24"/>
          <w:szCs w:val="24"/>
        </w:rPr>
      </w:pPr>
    </w:p>
    <w:p w14:paraId="20D82531" w14:textId="77777777" w:rsidR="002930C5" w:rsidRDefault="002930C5" w:rsidP="0040413E">
      <w:pPr>
        <w:pStyle w:val="BodyText"/>
        <w:spacing w:before="0" w:line="230" w:lineRule="exact"/>
        <w:rPr>
          <w:color w:val="222222"/>
          <w:w w:val="105"/>
          <w:sz w:val="24"/>
          <w:szCs w:val="24"/>
        </w:rPr>
      </w:pPr>
    </w:p>
    <w:p w14:paraId="211795BD" w14:textId="77777777" w:rsidR="002930C5" w:rsidRPr="0040413E" w:rsidRDefault="002930C5" w:rsidP="0040413E">
      <w:pPr>
        <w:pStyle w:val="BodyText"/>
        <w:spacing w:before="0" w:line="230" w:lineRule="exact"/>
        <w:rPr>
          <w:color w:val="222222"/>
          <w:w w:val="105"/>
          <w:sz w:val="24"/>
          <w:szCs w:val="24"/>
        </w:rPr>
      </w:pPr>
    </w:p>
    <w:p w14:paraId="0459337D" w14:textId="19CC5057" w:rsidR="00F02874" w:rsidRPr="008E31B9" w:rsidRDefault="00F02874" w:rsidP="00F02874">
      <w:pPr>
        <w:pStyle w:val="Heading1"/>
        <w:tabs>
          <w:tab w:val="left" w:pos="3007"/>
        </w:tabs>
        <w:spacing w:before="1"/>
        <w:rPr>
          <w:b/>
        </w:rPr>
      </w:pPr>
      <w:r w:rsidRPr="008E31B9">
        <w:rPr>
          <w:b/>
          <w:color w:val="404040"/>
        </w:rPr>
        <w:t>M</w:t>
      </w:r>
      <w:r w:rsidR="007F43E5">
        <w:rPr>
          <w:b/>
          <w:color w:val="404040"/>
        </w:rPr>
        <w:t>OVIDA ORIGINAL</w:t>
      </w:r>
      <w:r w:rsidR="001F6273" w:rsidRPr="008E31B9">
        <w:rPr>
          <w:b/>
          <w:color w:val="404040"/>
        </w:rPr>
        <w:tab/>
      </w:r>
      <w:r w:rsidRPr="008E31B9">
        <w:rPr>
          <w:b/>
          <w:color w:val="404040"/>
        </w:rPr>
        <w:t>Hosier Lane</w:t>
      </w:r>
    </w:p>
    <w:p w14:paraId="4A30A784" w14:textId="03DFF9CE" w:rsidR="00F02874" w:rsidRPr="008E31B9" w:rsidRDefault="00F02874" w:rsidP="00F02874">
      <w:pPr>
        <w:pStyle w:val="BodyText"/>
        <w:spacing w:line="254" w:lineRule="auto"/>
        <w:ind w:left="127" w:right="1078"/>
        <w:rPr>
          <w:w w:val="105"/>
          <w:sz w:val="24"/>
          <w:szCs w:val="24"/>
        </w:rPr>
      </w:pPr>
      <w:r w:rsidRPr="008E31B9">
        <w:rPr>
          <w:w w:val="105"/>
          <w:sz w:val="24"/>
          <w:szCs w:val="24"/>
        </w:rPr>
        <w:t>Tapas Bar &amp; Restaurant with a graffiti art exteri</w:t>
      </w:r>
      <w:r w:rsidR="007F43E5">
        <w:rPr>
          <w:w w:val="105"/>
          <w:sz w:val="24"/>
          <w:szCs w:val="24"/>
        </w:rPr>
        <w:t xml:space="preserve">or, Signature Anchoa  &amp; Croqueta </w:t>
      </w:r>
    </w:p>
    <w:p w14:paraId="433DAB75" w14:textId="77777777" w:rsidR="001F6273" w:rsidRDefault="001F6273">
      <w:pPr>
        <w:pStyle w:val="BodyText"/>
        <w:rPr>
          <w:sz w:val="24"/>
          <w:szCs w:val="24"/>
        </w:rPr>
      </w:pPr>
    </w:p>
    <w:p w14:paraId="5658A0A4" w14:textId="77777777" w:rsidR="002930C5" w:rsidRPr="0040413E" w:rsidRDefault="002930C5">
      <w:pPr>
        <w:pStyle w:val="BodyText"/>
        <w:rPr>
          <w:sz w:val="24"/>
          <w:szCs w:val="24"/>
        </w:rPr>
      </w:pPr>
    </w:p>
    <w:p w14:paraId="13A88F79" w14:textId="25B3462F" w:rsidR="00A35C97" w:rsidRPr="008E31B9" w:rsidRDefault="007F43E5">
      <w:pPr>
        <w:pStyle w:val="Heading1"/>
        <w:tabs>
          <w:tab w:val="left" w:pos="3007"/>
        </w:tabs>
        <w:rPr>
          <w:b/>
        </w:rPr>
      </w:pPr>
      <w:r>
        <w:rPr>
          <w:b/>
          <w:color w:val="404040"/>
        </w:rPr>
        <w:t>LUCY LIU</w:t>
      </w:r>
      <w:r w:rsidR="00983E62" w:rsidRPr="008E31B9">
        <w:rPr>
          <w:b/>
          <w:color w:val="404040"/>
        </w:rPr>
        <w:tab/>
      </w:r>
      <w:r>
        <w:rPr>
          <w:b/>
          <w:color w:val="404040"/>
        </w:rPr>
        <w:t>Oliver</w:t>
      </w:r>
      <w:r w:rsidR="00084EB9">
        <w:rPr>
          <w:b/>
          <w:color w:val="404040"/>
        </w:rPr>
        <w:t xml:space="preserve"> Lane</w:t>
      </w:r>
    </w:p>
    <w:p w14:paraId="31D3D7E2" w14:textId="27EC5734" w:rsidR="00A35C97" w:rsidRPr="008E31B9" w:rsidRDefault="0026162D" w:rsidP="00F02874">
      <w:pPr>
        <w:pStyle w:val="BodyText"/>
        <w:spacing w:line="254" w:lineRule="auto"/>
        <w:ind w:left="127" w:right="650"/>
        <w:rPr>
          <w:w w:val="105"/>
          <w:sz w:val="24"/>
          <w:szCs w:val="24"/>
        </w:rPr>
      </w:pPr>
      <w:r w:rsidRPr="008E31B9">
        <w:rPr>
          <w:w w:val="105"/>
          <w:sz w:val="24"/>
          <w:szCs w:val="24"/>
        </w:rPr>
        <w:t xml:space="preserve">Pan Asian street food flavours. An intriguing Asian influences from Shanghai, Hongkong, Seoul and </w:t>
      </w:r>
      <w:r w:rsidR="00084EB9">
        <w:rPr>
          <w:w w:val="105"/>
          <w:sz w:val="24"/>
          <w:szCs w:val="24"/>
        </w:rPr>
        <w:t>Japan</w:t>
      </w:r>
    </w:p>
    <w:p w14:paraId="2E3B3CE5" w14:textId="1D318648" w:rsidR="001C7E1F" w:rsidRDefault="001C7E1F" w:rsidP="00F02874">
      <w:pPr>
        <w:pStyle w:val="BodyText"/>
        <w:spacing w:line="254" w:lineRule="auto"/>
        <w:ind w:left="127" w:right="65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Soft Shell Crab or </w:t>
      </w:r>
      <w:r w:rsidR="001D5459">
        <w:rPr>
          <w:w w:val="105"/>
          <w:sz w:val="24"/>
          <w:szCs w:val="24"/>
        </w:rPr>
        <w:t xml:space="preserve">Eggplant Pancake Roll </w:t>
      </w:r>
    </w:p>
    <w:p w14:paraId="2C4DE457" w14:textId="77777777" w:rsidR="001F6273" w:rsidRDefault="001F6273">
      <w:pPr>
        <w:pStyle w:val="BodyText"/>
        <w:rPr>
          <w:sz w:val="24"/>
          <w:szCs w:val="24"/>
        </w:rPr>
      </w:pPr>
    </w:p>
    <w:p w14:paraId="135C4891" w14:textId="77777777" w:rsidR="002930C5" w:rsidRPr="0040413E" w:rsidRDefault="002930C5">
      <w:pPr>
        <w:pStyle w:val="BodyText"/>
        <w:rPr>
          <w:sz w:val="24"/>
          <w:szCs w:val="24"/>
        </w:rPr>
      </w:pPr>
    </w:p>
    <w:p w14:paraId="02BBB50B" w14:textId="366747AD" w:rsidR="00A35C97" w:rsidRPr="008E31B9" w:rsidRDefault="00983E62">
      <w:pPr>
        <w:pStyle w:val="Heading1"/>
        <w:tabs>
          <w:tab w:val="left" w:pos="3007"/>
        </w:tabs>
        <w:rPr>
          <w:b/>
        </w:rPr>
      </w:pPr>
      <w:r w:rsidRPr="008E31B9">
        <w:rPr>
          <w:b/>
          <w:color w:val="404040"/>
        </w:rPr>
        <w:t>P</w:t>
      </w:r>
      <w:r w:rsidR="007F43E5">
        <w:rPr>
          <w:b/>
          <w:color w:val="404040"/>
        </w:rPr>
        <w:t>ASTUSO</w:t>
      </w:r>
      <w:r w:rsidR="001F6273" w:rsidRPr="008E31B9">
        <w:rPr>
          <w:b/>
          <w:color w:val="404040"/>
        </w:rPr>
        <w:tab/>
      </w:r>
      <w:r w:rsidRPr="008E31B9">
        <w:rPr>
          <w:b/>
          <w:color w:val="404040"/>
        </w:rPr>
        <w:t>ACDC Lane</w:t>
      </w:r>
    </w:p>
    <w:p w14:paraId="761D1A52" w14:textId="77777777" w:rsidR="00A35C97" w:rsidRPr="008E31B9" w:rsidRDefault="00983E62">
      <w:pPr>
        <w:pStyle w:val="BodyText"/>
        <w:ind w:left="127"/>
        <w:rPr>
          <w:sz w:val="24"/>
          <w:szCs w:val="24"/>
        </w:rPr>
      </w:pPr>
      <w:r w:rsidRPr="008E31B9">
        <w:rPr>
          <w:w w:val="105"/>
          <w:sz w:val="24"/>
          <w:szCs w:val="24"/>
        </w:rPr>
        <w:t>Peruvian bar and grill</w:t>
      </w:r>
    </w:p>
    <w:p w14:paraId="094981CE" w14:textId="0FF52025" w:rsidR="00D85290" w:rsidRDefault="001F6273">
      <w:pPr>
        <w:pStyle w:val="BodyText"/>
        <w:spacing w:before="13"/>
        <w:ind w:left="127"/>
        <w:rPr>
          <w:w w:val="105"/>
          <w:sz w:val="24"/>
          <w:szCs w:val="24"/>
        </w:rPr>
      </w:pPr>
      <w:r w:rsidRPr="008E31B9">
        <w:rPr>
          <w:w w:val="105"/>
          <w:sz w:val="24"/>
          <w:szCs w:val="24"/>
        </w:rPr>
        <w:t>Peruano ‘Snapper’ Ceviche</w:t>
      </w:r>
      <w:r w:rsidR="00D85290">
        <w:rPr>
          <w:w w:val="105"/>
          <w:sz w:val="24"/>
          <w:szCs w:val="24"/>
        </w:rPr>
        <w:t xml:space="preserve">, </w:t>
      </w:r>
      <w:r w:rsidR="001D5459">
        <w:rPr>
          <w:w w:val="105"/>
          <w:sz w:val="24"/>
          <w:szCs w:val="24"/>
        </w:rPr>
        <w:t>Pastel De Choclo</w:t>
      </w:r>
      <w:r w:rsidR="00D85290">
        <w:rPr>
          <w:w w:val="105"/>
          <w:sz w:val="24"/>
          <w:szCs w:val="24"/>
        </w:rPr>
        <w:t xml:space="preserve"> </w:t>
      </w:r>
    </w:p>
    <w:p w14:paraId="5587A5E4" w14:textId="0FF93B4C" w:rsidR="00A35C97" w:rsidRPr="008E31B9" w:rsidRDefault="00E37E90">
      <w:pPr>
        <w:pStyle w:val="BodyText"/>
        <w:spacing w:before="13"/>
        <w:ind w:left="127"/>
        <w:rPr>
          <w:sz w:val="24"/>
          <w:szCs w:val="24"/>
        </w:rPr>
      </w:pPr>
      <w:r w:rsidRPr="008E31B9">
        <w:rPr>
          <w:w w:val="105"/>
          <w:sz w:val="24"/>
          <w:szCs w:val="24"/>
        </w:rPr>
        <w:t>&amp; Alpaca Croquette</w:t>
      </w:r>
      <w:r w:rsidR="00663D27" w:rsidRPr="008E31B9">
        <w:rPr>
          <w:w w:val="105"/>
          <w:sz w:val="24"/>
          <w:szCs w:val="24"/>
        </w:rPr>
        <w:t xml:space="preserve"> </w:t>
      </w:r>
    </w:p>
    <w:p w14:paraId="610BAF1D" w14:textId="77777777" w:rsidR="001F6273" w:rsidRDefault="001F6273">
      <w:pPr>
        <w:pStyle w:val="BodyText"/>
        <w:spacing w:before="9"/>
        <w:rPr>
          <w:sz w:val="24"/>
          <w:szCs w:val="24"/>
        </w:rPr>
      </w:pPr>
    </w:p>
    <w:p w14:paraId="35FF047F" w14:textId="77777777" w:rsidR="002930C5" w:rsidRPr="0040413E" w:rsidRDefault="002930C5">
      <w:pPr>
        <w:pStyle w:val="BodyText"/>
        <w:spacing w:before="9"/>
        <w:rPr>
          <w:sz w:val="24"/>
          <w:szCs w:val="24"/>
        </w:rPr>
      </w:pPr>
    </w:p>
    <w:p w14:paraId="5C04FFB9" w14:textId="040F932C" w:rsidR="00A35C97" w:rsidRPr="008E31B9" w:rsidRDefault="007F43E5">
      <w:pPr>
        <w:pStyle w:val="Heading1"/>
        <w:tabs>
          <w:tab w:val="left" w:pos="3007"/>
        </w:tabs>
        <w:rPr>
          <w:b/>
          <w:color w:val="404040"/>
        </w:rPr>
      </w:pPr>
      <w:r>
        <w:rPr>
          <w:b/>
          <w:color w:val="404040"/>
        </w:rPr>
        <w:t>CUMULUS INC</w:t>
      </w:r>
      <w:r w:rsidR="00983E62" w:rsidRPr="008E31B9">
        <w:rPr>
          <w:b/>
          <w:color w:val="404040"/>
          <w:spacing w:val="-4"/>
        </w:rPr>
        <w:t xml:space="preserve"> </w:t>
      </w:r>
      <w:r w:rsidR="001F6273" w:rsidRPr="008E31B9">
        <w:rPr>
          <w:b/>
          <w:color w:val="404040"/>
        </w:rPr>
        <w:tab/>
      </w:r>
      <w:r w:rsidR="00084EB9">
        <w:rPr>
          <w:b/>
          <w:color w:val="404040"/>
        </w:rPr>
        <w:t>Flinders Lane</w:t>
      </w:r>
    </w:p>
    <w:p w14:paraId="239FD52A" w14:textId="3287AB4F" w:rsidR="00470178" w:rsidRDefault="00084EB9">
      <w:pPr>
        <w:pStyle w:val="Heading1"/>
        <w:tabs>
          <w:tab w:val="left" w:pos="3007"/>
        </w:tabs>
      </w:pPr>
      <w:r>
        <w:t>Described as a ‘local’ eating-house and bar, rather than a restaurant – this favourite with large industrial New York style windows is located in an old rag trade building.</w:t>
      </w:r>
    </w:p>
    <w:p w14:paraId="5A590E81" w14:textId="1FCA70EE" w:rsidR="00312F46" w:rsidRDefault="00084EB9" w:rsidP="00312F46">
      <w:pPr>
        <w:pStyle w:val="Heading1"/>
        <w:tabs>
          <w:tab w:val="left" w:pos="3007"/>
        </w:tabs>
      </w:pPr>
      <w:r>
        <w:t>Lemon-curd Madeleine &amp; coffee/tea</w:t>
      </w:r>
    </w:p>
    <w:p w14:paraId="345B1C06" w14:textId="77777777" w:rsidR="00312F46" w:rsidRDefault="00312F46" w:rsidP="00312F46">
      <w:pPr>
        <w:pStyle w:val="Heading1"/>
        <w:tabs>
          <w:tab w:val="left" w:pos="3007"/>
        </w:tabs>
      </w:pPr>
    </w:p>
    <w:p w14:paraId="054174BC" w14:textId="77777777" w:rsidR="001C7E1F" w:rsidRDefault="001C7E1F" w:rsidP="00312F46">
      <w:pPr>
        <w:pStyle w:val="Heading1"/>
        <w:tabs>
          <w:tab w:val="left" w:pos="3007"/>
        </w:tabs>
      </w:pPr>
    </w:p>
    <w:p w14:paraId="67647C7E" w14:textId="77777777" w:rsidR="001D5459" w:rsidRPr="0040413E" w:rsidRDefault="001D5459" w:rsidP="00312F46">
      <w:pPr>
        <w:pStyle w:val="Heading1"/>
        <w:tabs>
          <w:tab w:val="left" w:pos="3007"/>
        </w:tabs>
      </w:pPr>
    </w:p>
    <w:p w14:paraId="34004BAA" w14:textId="1A7B83A6" w:rsidR="00A35C97" w:rsidRPr="00B21BF8" w:rsidRDefault="00B21BF8">
      <w:pPr>
        <w:spacing w:before="271" w:line="249" w:lineRule="auto"/>
        <w:ind w:left="127" w:right="252"/>
        <w:rPr>
          <w:b/>
          <w:sz w:val="31"/>
        </w:rPr>
      </w:pPr>
      <w:r>
        <w:rPr>
          <w:b/>
          <w:sz w:val="31"/>
        </w:rPr>
        <w:lastRenderedPageBreak/>
        <w:t>Some Of Our Favourite Spots On Tour…</w:t>
      </w:r>
    </w:p>
    <w:p w14:paraId="0A638B68" w14:textId="38584AE5" w:rsidR="00A35C97" w:rsidRPr="00D85B5C" w:rsidRDefault="00D85B5C">
      <w:pPr>
        <w:pStyle w:val="Heading1"/>
        <w:spacing w:before="191"/>
        <w:rPr>
          <w:b/>
        </w:rPr>
      </w:pPr>
      <w:r w:rsidRPr="00D85B5C">
        <w:rPr>
          <w:b/>
        </w:rPr>
        <w:t xml:space="preserve">Flinders St Station </w:t>
      </w:r>
    </w:p>
    <w:p w14:paraId="27E7D5AC" w14:textId="5703E0A0" w:rsidR="00A35C97" w:rsidRDefault="003275BB">
      <w:pPr>
        <w:pStyle w:val="BodyText"/>
        <w:spacing w:line="254" w:lineRule="auto"/>
        <w:ind w:left="127" w:right="252"/>
      </w:pPr>
      <w:r>
        <w:rPr>
          <w:w w:val="105"/>
        </w:rPr>
        <w:t xml:space="preserve">Completed </w:t>
      </w:r>
      <w:r w:rsidR="00983E62">
        <w:rPr>
          <w:w w:val="105"/>
        </w:rPr>
        <w:t>1909 this station now enjoys 110,000 commuters and 1500 trains daily</w:t>
      </w:r>
    </w:p>
    <w:p w14:paraId="03FCE681" w14:textId="77777777" w:rsidR="00A35C97" w:rsidRDefault="00A35C97">
      <w:pPr>
        <w:pStyle w:val="BodyText"/>
        <w:spacing w:before="2"/>
      </w:pPr>
    </w:p>
    <w:p w14:paraId="18238D20" w14:textId="783AF376" w:rsidR="00A35C97" w:rsidRPr="00D85B5C" w:rsidRDefault="00D85B5C">
      <w:pPr>
        <w:pStyle w:val="Heading1"/>
        <w:rPr>
          <w:b/>
        </w:rPr>
      </w:pPr>
      <w:r w:rsidRPr="00D85B5C">
        <w:rPr>
          <w:b/>
        </w:rPr>
        <w:t xml:space="preserve">Degrave’s Street </w:t>
      </w:r>
    </w:p>
    <w:p w14:paraId="26E9C930" w14:textId="570662A1" w:rsidR="00A35C97" w:rsidRDefault="00983E62">
      <w:pPr>
        <w:pStyle w:val="BodyText"/>
        <w:spacing w:line="254" w:lineRule="auto"/>
        <w:ind w:left="127" w:right="110"/>
      </w:pPr>
      <w:r>
        <w:rPr>
          <w:w w:val="105"/>
        </w:rPr>
        <w:t>Originall</w:t>
      </w:r>
      <w:r w:rsidR="003275BB">
        <w:rPr>
          <w:w w:val="105"/>
        </w:rPr>
        <w:t>y a ‘service’ lane, now a</w:t>
      </w:r>
      <w:r>
        <w:rPr>
          <w:w w:val="105"/>
        </w:rPr>
        <w:t xml:space="preserve"> vibrant and lively laneway </w:t>
      </w:r>
    </w:p>
    <w:p w14:paraId="71D7F1A1" w14:textId="77777777" w:rsidR="00A35C97" w:rsidRDefault="00A35C97">
      <w:pPr>
        <w:pStyle w:val="BodyText"/>
        <w:spacing w:before="5"/>
      </w:pPr>
    </w:p>
    <w:p w14:paraId="045D9A5D" w14:textId="4F7AD4EF" w:rsidR="00A35C97" w:rsidRPr="00D85B5C" w:rsidRDefault="00D85B5C">
      <w:pPr>
        <w:pStyle w:val="Heading1"/>
        <w:rPr>
          <w:b/>
        </w:rPr>
      </w:pPr>
      <w:r w:rsidRPr="00D85B5C">
        <w:rPr>
          <w:b/>
        </w:rPr>
        <w:t xml:space="preserve">Block Arcade </w:t>
      </w:r>
    </w:p>
    <w:p w14:paraId="15F7926B" w14:textId="3A7E863A" w:rsidR="00A35C97" w:rsidRDefault="00983E62">
      <w:pPr>
        <w:pStyle w:val="BodyText"/>
        <w:spacing w:before="5" w:line="252" w:lineRule="auto"/>
        <w:ind w:left="127" w:right="262"/>
      </w:pPr>
      <w:r>
        <w:rPr>
          <w:w w:val="105"/>
        </w:rPr>
        <w:t xml:space="preserve">Opened in 1892, visit this </w:t>
      </w:r>
      <w:r w:rsidR="00D85B5C">
        <w:rPr>
          <w:w w:val="105"/>
        </w:rPr>
        <w:t>Italian designed</w:t>
      </w:r>
      <w:r>
        <w:rPr>
          <w:w w:val="105"/>
        </w:rPr>
        <w:t xml:space="preserve"> shopping arcade for the Hopetoun Tea Rooms, Gewurzhaus Herb &amp; Spice Merchants &amp; Haigh’s Chocolates</w:t>
      </w:r>
    </w:p>
    <w:p w14:paraId="55B8C1ED" w14:textId="77777777" w:rsidR="00A35C97" w:rsidRDefault="00A35C97">
      <w:pPr>
        <w:pStyle w:val="BodyText"/>
        <w:spacing w:before="8"/>
      </w:pPr>
    </w:p>
    <w:p w14:paraId="2BF47DA3" w14:textId="52D2378F" w:rsidR="00A35C97" w:rsidRPr="00D85B5C" w:rsidRDefault="00D85B5C">
      <w:pPr>
        <w:pStyle w:val="Heading1"/>
        <w:rPr>
          <w:b/>
        </w:rPr>
      </w:pPr>
      <w:r w:rsidRPr="00D85B5C">
        <w:rPr>
          <w:b/>
        </w:rPr>
        <w:t xml:space="preserve">Royal Arcade </w:t>
      </w:r>
    </w:p>
    <w:p w14:paraId="5D849634" w14:textId="37B8A1D1" w:rsidR="00A35C97" w:rsidRDefault="00983E62">
      <w:pPr>
        <w:pStyle w:val="BodyText"/>
        <w:spacing w:before="5" w:line="254" w:lineRule="auto"/>
        <w:ind w:left="127" w:right="283"/>
        <w:jc w:val="both"/>
      </w:pPr>
      <w:r>
        <w:rPr>
          <w:w w:val="105"/>
        </w:rPr>
        <w:t xml:space="preserve">Opened in 1870, this spectacular Victorian Arcade is the oldest in Australia. </w:t>
      </w:r>
    </w:p>
    <w:p w14:paraId="42832760" w14:textId="77777777" w:rsidR="00A35C97" w:rsidRDefault="00A35C97">
      <w:pPr>
        <w:pStyle w:val="BodyText"/>
        <w:spacing w:before="5"/>
      </w:pPr>
    </w:p>
    <w:p w14:paraId="3C8A6996" w14:textId="34A11373" w:rsidR="00A35C97" w:rsidRPr="00D85B5C" w:rsidRDefault="00D85B5C">
      <w:pPr>
        <w:pStyle w:val="Heading1"/>
        <w:rPr>
          <w:b/>
        </w:rPr>
      </w:pPr>
      <w:r w:rsidRPr="00D85B5C">
        <w:rPr>
          <w:b/>
        </w:rPr>
        <w:t xml:space="preserve">Presgrave Place </w:t>
      </w:r>
    </w:p>
    <w:p w14:paraId="2E8E09CF" w14:textId="62B2144F" w:rsidR="00983E62" w:rsidRPr="00983E62" w:rsidRDefault="00983E62" w:rsidP="00983E62">
      <w:pPr>
        <w:pStyle w:val="Heading1"/>
        <w:rPr>
          <w:sz w:val="19"/>
          <w:szCs w:val="19"/>
        </w:rPr>
      </w:pPr>
      <w:r w:rsidRPr="00983E62">
        <w:rPr>
          <w:sz w:val="19"/>
          <w:szCs w:val="19"/>
        </w:rPr>
        <w:t>With kitschy, framed artworks lining the brick walls, and an old-school laneway vibe.  Killer brew at 30ml coffee &amp;</w:t>
      </w:r>
      <w:r w:rsidR="004673EA">
        <w:rPr>
          <w:sz w:val="19"/>
          <w:szCs w:val="19"/>
        </w:rPr>
        <w:t xml:space="preserve"> cocktails at</w:t>
      </w:r>
      <w:r w:rsidRPr="00983E62">
        <w:rPr>
          <w:sz w:val="19"/>
          <w:szCs w:val="19"/>
        </w:rPr>
        <w:t xml:space="preserve"> Americano Bar</w:t>
      </w:r>
    </w:p>
    <w:p w14:paraId="467B6DD3" w14:textId="4B98623F" w:rsidR="00A35C97" w:rsidRDefault="00A35C97">
      <w:pPr>
        <w:pStyle w:val="BodyText"/>
        <w:rPr>
          <w:sz w:val="20"/>
        </w:rPr>
      </w:pPr>
    </w:p>
    <w:p w14:paraId="08310F3F" w14:textId="4929AF30" w:rsidR="00A35C97" w:rsidRPr="00D85B5C" w:rsidRDefault="00D85B5C">
      <w:pPr>
        <w:pStyle w:val="Heading1"/>
        <w:rPr>
          <w:b/>
        </w:rPr>
      </w:pPr>
      <w:r w:rsidRPr="00D85B5C">
        <w:rPr>
          <w:b/>
        </w:rPr>
        <w:t>Hosier Lane</w:t>
      </w:r>
    </w:p>
    <w:p w14:paraId="1506E616" w14:textId="1FF32CEB" w:rsidR="00A35C97" w:rsidRDefault="00983E62" w:rsidP="008E31B9">
      <w:pPr>
        <w:pStyle w:val="BodyText"/>
        <w:spacing w:before="5" w:line="254" w:lineRule="auto"/>
        <w:ind w:left="127" w:right="236"/>
        <w:rPr>
          <w:w w:val="105"/>
        </w:rPr>
      </w:pPr>
      <w:r>
        <w:rPr>
          <w:w w:val="105"/>
        </w:rPr>
        <w:t>Blue stone laneway with some of our cities best street art embraced</w:t>
      </w:r>
    </w:p>
    <w:p w14:paraId="42E87D59" w14:textId="77777777" w:rsidR="004673EA" w:rsidRDefault="004673EA" w:rsidP="008E31B9">
      <w:pPr>
        <w:pStyle w:val="BodyText"/>
        <w:spacing w:before="5" w:line="254" w:lineRule="auto"/>
        <w:ind w:left="127" w:right="236"/>
        <w:rPr>
          <w:w w:val="105"/>
        </w:rPr>
      </w:pPr>
    </w:p>
    <w:p w14:paraId="6C1D8BE8" w14:textId="5761E109" w:rsidR="004673EA" w:rsidRPr="00D85B5C" w:rsidRDefault="00D85B5C" w:rsidP="008E31B9">
      <w:pPr>
        <w:pStyle w:val="BodyText"/>
        <w:spacing w:before="5" w:line="254" w:lineRule="auto"/>
        <w:ind w:left="127" w:right="236"/>
        <w:rPr>
          <w:b/>
          <w:w w:val="105"/>
          <w:sz w:val="24"/>
          <w:szCs w:val="24"/>
        </w:rPr>
      </w:pPr>
      <w:r w:rsidRPr="00D85B5C">
        <w:rPr>
          <w:b/>
          <w:w w:val="105"/>
          <w:sz w:val="24"/>
          <w:szCs w:val="24"/>
        </w:rPr>
        <w:t xml:space="preserve">Duckboard Place </w:t>
      </w:r>
    </w:p>
    <w:p w14:paraId="1F177EC0" w14:textId="63665D32" w:rsidR="002930C5" w:rsidRPr="002930C5" w:rsidRDefault="002930C5" w:rsidP="008E31B9">
      <w:pPr>
        <w:pStyle w:val="BodyText"/>
        <w:spacing w:before="5" w:line="254" w:lineRule="auto"/>
        <w:ind w:left="127" w:right="236"/>
        <w:rPr>
          <w:w w:val="105"/>
        </w:rPr>
      </w:pPr>
      <w:r>
        <w:rPr>
          <w:w w:val="105"/>
        </w:rPr>
        <w:t>Mary Fortune Bar</w:t>
      </w:r>
    </w:p>
    <w:p w14:paraId="2F044BAE" w14:textId="77777777" w:rsidR="004673EA" w:rsidRDefault="004673EA" w:rsidP="002930C5">
      <w:pPr>
        <w:pStyle w:val="BodyText"/>
        <w:spacing w:before="5" w:line="254" w:lineRule="auto"/>
        <w:ind w:right="236"/>
        <w:rPr>
          <w:w w:val="105"/>
        </w:rPr>
      </w:pPr>
    </w:p>
    <w:p w14:paraId="69123202" w14:textId="22D31E98" w:rsidR="002930C5" w:rsidRPr="00D85B5C" w:rsidRDefault="000A7EC4" w:rsidP="008E31B9">
      <w:pPr>
        <w:pStyle w:val="BodyText"/>
        <w:spacing w:before="5" w:line="254" w:lineRule="auto"/>
        <w:ind w:left="127" w:right="236"/>
        <w:rPr>
          <w:b/>
        </w:rPr>
      </w:pPr>
      <w:r w:rsidRPr="00D85B5C">
        <w:rPr>
          <w:b/>
          <w:sz w:val="24"/>
          <w:szCs w:val="24"/>
        </w:rPr>
        <w:t>Malt House Lane</w:t>
      </w:r>
      <w:r w:rsidR="00D85B5C" w:rsidRPr="00D85B5C">
        <w:rPr>
          <w:b/>
          <w:sz w:val="24"/>
          <w:szCs w:val="24"/>
        </w:rPr>
        <w:t xml:space="preserve"> </w:t>
      </w:r>
      <w:r w:rsidRPr="00D85B5C">
        <w:rPr>
          <w:b/>
        </w:rPr>
        <w:t xml:space="preserve"> </w:t>
      </w:r>
    </w:p>
    <w:p w14:paraId="52D80D07" w14:textId="6B304268" w:rsidR="004673EA" w:rsidRDefault="00D85B5C" w:rsidP="008E31B9">
      <w:pPr>
        <w:pStyle w:val="BodyText"/>
        <w:spacing w:before="5" w:line="254" w:lineRule="auto"/>
        <w:ind w:left="127" w:right="236"/>
      </w:pPr>
      <w:r>
        <w:t>Eau De Vie Bar - Cocktails</w:t>
      </w:r>
    </w:p>
    <w:p w14:paraId="54CEAE30" w14:textId="77777777" w:rsidR="00A72810" w:rsidRDefault="00A72810" w:rsidP="00D85290">
      <w:pPr>
        <w:pStyle w:val="BodyText"/>
        <w:spacing w:before="5" w:line="254" w:lineRule="auto"/>
        <w:ind w:right="236"/>
      </w:pPr>
    </w:p>
    <w:p w14:paraId="17FD5237" w14:textId="77777777" w:rsidR="00A72810" w:rsidRDefault="00A72810" w:rsidP="008E31B9">
      <w:pPr>
        <w:pStyle w:val="BodyText"/>
        <w:spacing w:before="5" w:line="254" w:lineRule="auto"/>
        <w:ind w:left="127" w:right="236"/>
      </w:pPr>
    </w:p>
    <w:p w14:paraId="6C47B53C" w14:textId="77777777" w:rsidR="00A72810" w:rsidRDefault="00A72810" w:rsidP="00D85290">
      <w:pPr>
        <w:pStyle w:val="BodyText"/>
        <w:spacing w:before="5" w:line="254" w:lineRule="auto"/>
        <w:ind w:right="236"/>
        <w:sectPr w:rsidR="00A72810" w:rsidSect="00A270D4">
          <w:type w:val="continuous"/>
          <w:pgSz w:w="12240" w:h="15840"/>
          <w:pgMar w:top="740" w:right="640" w:bottom="280" w:left="620" w:header="720" w:footer="720" w:gutter="0"/>
          <w:cols w:num="2" w:space="720" w:equalWidth="0">
            <w:col w:w="6584" w:space="543"/>
            <w:col w:w="3853"/>
          </w:cols>
        </w:sectPr>
      </w:pPr>
    </w:p>
    <w:p w14:paraId="3D6BCD0B" w14:textId="2C44A75E" w:rsidR="00A35C97" w:rsidRDefault="001064F9">
      <w:pPr>
        <w:pStyle w:val="BodyText"/>
        <w:spacing w:before="5"/>
        <w:rPr>
          <w:sz w:val="1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8240" behindDoc="0" locked="0" layoutInCell="1" allowOverlap="1" wp14:anchorId="64B42E30" wp14:editId="47FA400F">
                <wp:simplePos x="0" y="0"/>
                <wp:positionH relativeFrom="page">
                  <wp:posOffset>3514725</wp:posOffset>
                </wp:positionH>
                <wp:positionV relativeFrom="paragraph">
                  <wp:posOffset>95885</wp:posOffset>
                </wp:positionV>
                <wp:extent cx="783590" cy="153035"/>
                <wp:effectExtent l="0" t="0" r="0" b="508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7B71E" w14:textId="77777777" w:rsidR="000A7EC4" w:rsidRDefault="000A7EC4">
                            <w:pPr>
                              <w:pStyle w:val="BodyText"/>
                              <w:spacing w:before="6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+61401005582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76.75pt;margin-top:7.55pt;width:61.7pt;height:12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" filled="f" stroked="f">
                <v:textbox inset="0,0,0,0">
                  <w:txbxContent>
                    <w:p w14:paraId="0417B71E" w14:textId="77777777" w:rsidR="000A7EC4" w:rsidRDefault="000A7EC4">
                      <w:pPr>
                        <w:pStyle w:val="BodyText"/>
                        <w:spacing w:before="6"/>
                      </w:pPr>
                      <w:r>
                        <w:rPr>
                          <w:color w:val="FFFFFF"/>
                          <w:w w:val="105"/>
                        </w:rPr>
                        <w:t>+61401005582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35C97">
      <w:type w:val="continuous"/>
      <w:pgSz w:w="12240" w:h="15840"/>
      <w:pgMar w:top="7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97"/>
    <w:rsid w:val="00084EB9"/>
    <w:rsid w:val="00097FFE"/>
    <w:rsid w:val="000A7EC4"/>
    <w:rsid w:val="000B440D"/>
    <w:rsid w:val="001064F9"/>
    <w:rsid w:val="00135246"/>
    <w:rsid w:val="001C7E1F"/>
    <w:rsid w:val="001D5459"/>
    <w:rsid w:val="001F6273"/>
    <w:rsid w:val="00221562"/>
    <w:rsid w:val="0026162D"/>
    <w:rsid w:val="002930C5"/>
    <w:rsid w:val="003034B7"/>
    <w:rsid w:val="00312F46"/>
    <w:rsid w:val="00323443"/>
    <w:rsid w:val="003275BB"/>
    <w:rsid w:val="003357C3"/>
    <w:rsid w:val="003E4482"/>
    <w:rsid w:val="0040413E"/>
    <w:rsid w:val="004673EA"/>
    <w:rsid w:val="00470178"/>
    <w:rsid w:val="00570753"/>
    <w:rsid w:val="00663D27"/>
    <w:rsid w:val="00664C84"/>
    <w:rsid w:val="00674418"/>
    <w:rsid w:val="006F43DC"/>
    <w:rsid w:val="00785188"/>
    <w:rsid w:val="007F43E5"/>
    <w:rsid w:val="00807480"/>
    <w:rsid w:val="008E31B9"/>
    <w:rsid w:val="009054C0"/>
    <w:rsid w:val="00983E62"/>
    <w:rsid w:val="00A270D4"/>
    <w:rsid w:val="00A35C97"/>
    <w:rsid w:val="00A65FCC"/>
    <w:rsid w:val="00A72810"/>
    <w:rsid w:val="00A754CF"/>
    <w:rsid w:val="00B21BF8"/>
    <w:rsid w:val="00B31233"/>
    <w:rsid w:val="00B37D49"/>
    <w:rsid w:val="00BA67EE"/>
    <w:rsid w:val="00BB1952"/>
    <w:rsid w:val="00CE7128"/>
    <w:rsid w:val="00D85290"/>
    <w:rsid w:val="00D85B5C"/>
    <w:rsid w:val="00E37E90"/>
    <w:rsid w:val="00F02874"/>
    <w:rsid w:val="00F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736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7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7C3"/>
    <w:rPr>
      <w:rFonts w:ascii="Lucida Grande" w:eastAsia="Calibri" w:hAnsi="Lucida Grande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7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357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7C3"/>
    <w:rPr>
      <w:rFonts w:ascii="Lucida Grande" w:eastAsia="Calibri" w:hAnsi="Lucida Grande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Macintosh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Foodies Bucket List - WORD.docx</dc:title>
  <cp:lastModifiedBy>Martina Jennings</cp:lastModifiedBy>
  <cp:revision>2</cp:revision>
  <cp:lastPrinted>2018-06-16T07:17:00Z</cp:lastPrinted>
  <dcterms:created xsi:type="dcterms:W3CDTF">2018-06-18T03:55:00Z</dcterms:created>
  <dcterms:modified xsi:type="dcterms:W3CDTF">2018-06-18T03:55:00Z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2018-02-25T00:00:00Z</vt:filetime>
  </property>
  <property fmtid="{D5CDD505-2E9C-101B-9397-08002B2CF9AE}" pid="3" name="Creator">
    <vt:lpwstr>Word</vt:lpwstr>
  </property>
  <property fmtid="{D5CDD505-2E9C-101B-9397-08002B2CF9AE}" pid="4" name="LastSaved">
    <vt:filetime>2018-02-27T00:00:00Z</vt:filetime>
  </property>
</Properties>
</file>