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219" w:rsidRDefault="00A26219" w:rsidP="00A26219">
      <w:pPr>
        <w:rPr>
          <w:rFonts w:eastAsia="Times New Roman"/>
        </w:rPr>
      </w:pPr>
      <w:r>
        <w:rPr>
          <w:rFonts w:eastAsia="Times New Roman"/>
        </w:rPr>
        <w:t xml:space="preserve">Booth Copy   </w:t>
      </w:r>
    </w:p>
    <w:p w:rsidR="00A26219" w:rsidRDefault="007D75C1" w:rsidP="00A26219">
      <w:pPr>
        <w:rPr>
          <w:rFonts w:eastAsia="Times New Roman"/>
        </w:rPr>
      </w:pPr>
      <w:r>
        <w:rPr>
          <w:rFonts w:eastAsia="Times New Roman"/>
        </w:rPr>
        <w:t xml:space="preserve">V1 </w:t>
      </w:r>
      <w:r w:rsidR="00A26219">
        <w:rPr>
          <w:rFonts w:eastAsia="Times New Roman"/>
        </w:rPr>
        <w:t>May 4, 2018</w:t>
      </w:r>
    </w:p>
    <w:p w:rsidR="007D75C1" w:rsidRDefault="007D75C1" w:rsidP="00A26219">
      <w:pPr>
        <w:rPr>
          <w:rFonts w:eastAsia="Times New Roman"/>
        </w:rPr>
      </w:pPr>
      <w:r>
        <w:rPr>
          <w:rFonts w:eastAsia="Times New Roman"/>
        </w:rPr>
        <w:t>V2 June 6, 2018</w:t>
      </w:r>
    </w:p>
    <w:p w:rsidR="00A26219" w:rsidRDefault="00A26219" w:rsidP="00A26219">
      <w:pPr>
        <w:rPr>
          <w:rFonts w:eastAsia="Times New Roman"/>
        </w:rPr>
      </w:pPr>
    </w:p>
    <w:p w:rsidR="00A26219" w:rsidRPr="00A26219" w:rsidRDefault="00A26219" w:rsidP="00A26219">
      <w:pPr>
        <w:rPr>
          <w:rFonts w:eastAsia="Times New Roman"/>
        </w:rPr>
      </w:pPr>
      <w:r w:rsidRPr="00A26219">
        <w:rPr>
          <w:rFonts w:eastAsia="Times New Roman"/>
        </w:rPr>
        <w:t>[Top Center]</w:t>
      </w:r>
    </w:p>
    <w:p w:rsidR="00A26219" w:rsidRPr="00A26219" w:rsidRDefault="00A26219" w:rsidP="00A26219">
      <w:pPr>
        <w:rPr>
          <w:rFonts w:eastAsia="Times New Roman"/>
          <w:b/>
        </w:rPr>
      </w:pPr>
      <w:r w:rsidRPr="00A26219">
        <w:rPr>
          <w:rFonts w:eastAsia="Times New Roman"/>
          <w:b/>
        </w:rPr>
        <w:t>Intrinsic Imaging </w:t>
      </w:r>
    </w:p>
    <w:p w:rsidR="00A26219" w:rsidRDefault="00A26219" w:rsidP="00A26219">
      <w:pPr>
        <w:rPr>
          <w:rFonts w:eastAsia="Times New Roman"/>
        </w:rPr>
      </w:pPr>
      <w:r>
        <w:rPr>
          <w:rFonts w:eastAsia="Times New Roman"/>
        </w:rPr>
        <w:t xml:space="preserve">Comprehensive Imaging Services </w:t>
      </w:r>
      <w:r w:rsidR="009953F3">
        <w:rPr>
          <w:rFonts w:eastAsia="Times New Roman"/>
        </w:rPr>
        <w:t>in</w:t>
      </w:r>
      <w:r>
        <w:rPr>
          <w:rFonts w:eastAsia="Times New Roman"/>
        </w:rPr>
        <w:t xml:space="preserve"> Support </w:t>
      </w:r>
      <w:r w:rsidR="009953F3">
        <w:rPr>
          <w:rFonts w:eastAsia="Times New Roman"/>
        </w:rPr>
        <w:t>of</w:t>
      </w:r>
      <w:r>
        <w:rPr>
          <w:rFonts w:eastAsia="Times New Roman"/>
        </w:rPr>
        <w:t xml:space="preserve"> Phase I Through Phase IV Clinical Trials </w:t>
      </w:r>
      <w:r w:rsidR="009953F3">
        <w:rPr>
          <w:rFonts w:eastAsia="Times New Roman"/>
        </w:rPr>
        <w:t>and</w:t>
      </w:r>
      <w:r>
        <w:rPr>
          <w:rFonts w:eastAsia="Times New Roman"/>
        </w:rPr>
        <w:t xml:space="preserve"> Medical Devices Trials </w:t>
      </w:r>
    </w:p>
    <w:p w:rsidR="00A26219" w:rsidRDefault="00A26219" w:rsidP="00A26219">
      <w:pPr>
        <w:rPr>
          <w:rFonts w:eastAsia="Times New Roman"/>
        </w:rPr>
      </w:pPr>
    </w:p>
    <w:p w:rsidR="00A26219" w:rsidRDefault="00A26219" w:rsidP="00A26219">
      <w:pPr>
        <w:rPr>
          <w:rFonts w:eastAsia="Times New Roman"/>
        </w:rPr>
      </w:pPr>
      <w:r>
        <w:rPr>
          <w:rFonts w:eastAsia="Times New Roman"/>
        </w:rPr>
        <w:t>[Bottom Center]</w:t>
      </w:r>
    </w:p>
    <w:p w:rsidR="00A26219" w:rsidRPr="00A26219" w:rsidRDefault="00A26219" w:rsidP="00A26219">
      <w:pPr>
        <w:rPr>
          <w:rFonts w:eastAsia="Times New Roman"/>
          <w:b/>
        </w:rPr>
      </w:pPr>
      <w:r w:rsidRPr="00A26219">
        <w:rPr>
          <w:rFonts w:eastAsia="Times New Roman"/>
          <w:b/>
        </w:rPr>
        <w:t>Medical Expertise </w:t>
      </w:r>
    </w:p>
    <w:p w:rsidR="00A26219" w:rsidRPr="009953F3" w:rsidRDefault="009953F3" w:rsidP="009953F3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9953F3">
        <w:rPr>
          <w:rFonts w:eastAsia="Times New Roman"/>
        </w:rPr>
        <w:t xml:space="preserve">300+ Radiologists and Key Opinion Leaders, Including 80+ </w:t>
      </w:r>
      <w:r w:rsidR="00A26219" w:rsidRPr="009953F3">
        <w:rPr>
          <w:rFonts w:eastAsia="Times New Roman"/>
        </w:rPr>
        <w:t>Full-Time, Board-Certified,</w:t>
      </w:r>
      <w:r w:rsidRPr="009953F3">
        <w:rPr>
          <w:rFonts w:eastAsia="Times New Roman"/>
        </w:rPr>
        <w:t xml:space="preserve"> </w:t>
      </w:r>
      <w:r w:rsidR="00A26219" w:rsidRPr="009953F3">
        <w:rPr>
          <w:rFonts w:eastAsia="Times New Roman"/>
        </w:rPr>
        <w:t>Fellowship Trained Radiologists</w:t>
      </w:r>
    </w:p>
    <w:p w:rsidR="00A26219" w:rsidRPr="009953F3" w:rsidRDefault="00A26219" w:rsidP="009953F3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9953F3">
        <w:rPr>
          <w:rFonts w:eastAsia="Times New Roman"/>
        </w:rPr>
        <w:t xml:space="preserve">Expertise </w:t>
      </w:r>
      <w:r w:rsidR="009953F3" w:rsidRPr="009953F3">
        <w:rPr>
          <w:rFonts w:eastAsia="Times New Roman"/>
        </w:rPr>
        <w:t>in</w:t>
      </w:r>
      <w:r w:rsidRPr="009953F3">
        <w:rPr>
          <w:rFonts w:eastAsia="Times New Roman"/>
        </w:rPr>
        <w:t xml:space="preserve"> All Major Therapeutic Indications</w:t>
      </w:r>
    </w:p>
    <w:p w:rsidR="00A26219" w:rsidRPr="009953F3" w:rsidRDefault="00A26219" w:rsidP="009953F3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9953F3">
        <w:rPr>
          <w:rFonts w:eastAsia="Times New Roman"/>
        </w:rPr>
        <w:t xml:space="preserve">Expertise </w:t>
      </w:r>
      <w:r w:rsidR="009953F3" w:rsidRPr="009953F3">
        <w:rPr>
          <w:rFonts w:eastAsia="Times New Roman"/>
        </w:rPr>
        <w:t>in</w:t>
      </w:r>
      <w:r w:rsidRPr="009953F3">
        <w:rPr>
          <w:rFonts w:eastAsia="Times New Roman"/>
        </w:rPr>
        <w:t xml:space="preserve"> All Imaging Modalities</w:t>
      </w:r>
    </w:p>
    <w:p w:rsidR="00A26219" w:rsidRDefault="00A26219" w:rsidP="00A26219">
      <w:pPr>
        <w:rPr>
          <w:rFonts w:eastAsia="Times New Roman"/>
        </w:rPr>
      </w:pPr>
    </w:p>
    <w:p w:rsidR="00A26219" w:rsidRDefault="00A26219" w:rsidP="00A26219">
      <w:pPr>
        <w:rPr>
          <w:rFonts w:eastAsia="Times New Roman"/>
        </w:rPr>
      </w:pPr>
      <w:r>
        <w:rPr>
          <w:rFonts w:eastAsia="Times New Roman"/>
        </w:rPr>
        <w:t>[Left Side, Centered]</w:t>
      </w:r>
    </w:p>
    <w:p w:rsidR="00A26219" w:rsidRPr="00A26219" w:rsidRDefault="00A26219" w:rsidP="00A26219">
      <w:pPr>
        <w:rPr>
          <w:rFonts w:eastAsia="Times New Roman"/>
          <w:b/>
        </w:rPr>
      </w:pPr>
      <w:r w:rsidRPr="00A26219">
        <w:rPr>
          <w:rFonts w:eastAsia="Times New Roman"/>
          <w:b/>
        </w:rPr>
        <w:t>Operational Excellence </w:t>
      </w:r>
    </w:p>
    <w:p w:rsidR="00A26219" w:rsidRPr="009953F3" w:rsidRDefault="00A26219" w:rsidP="00A26219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9953F3">
        <w:rPr>
          <w:rFonts w:eastAsia="Times New Roman"/>
        </w:rPr>
        <w:t>Experience</w:t>
      </w:r>
      <w:r w:rsidR="009953F3">
        <w:rPr>
          <w:rFonts w:eastAsia="Times New Roman"/>
        </w:rPr>
        <w:t>d</w:t>
      </w:r>
      <w:r w:rsidRPr="009953F3">
        <w:rPr>
          <w:rFonts w:eastAsia="Times New Roman"/>
        </w:rPr>
        <w:t xml:space="preserve"> Project Managers</w:t>
      </w:r>
      <w:r w:rsidR="009953F3">
        <w:rPr>
          <w:rFonts w:eastAsia="Times New Roman"/>
        </w:rPr>
        <w:t xml:space="preserve"> </w:t>
      </w:r>
      <w:r w:rsidRPr="009953F3">
        <w:rPr>
          <w:rFonts w:eastAsia="Times New Roman"/>
        </w:rPr>
        <w:t>Managing International Clinical Trials</w:t>
      </w:r>
    </w:p>
    <w:p w:rsidR="00A26219" w:rsidRDefault="00A26219" w:rsidP="009953F3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9953F3">
        <w:rPr>
          <w:rFonts w:eastAsia="Times New Roman"/>
        </w:rPr>
        <w:t>ISO Certified</w:t>
      </w:r>
      <w:r w:rsidR="009953F3" w:rsidRPr="009953F3">
        <w:rPr>
          <w:rFonts w:eastAsia="Times New Roman"/>
        </w:rPr>
        <w:t xml:space="preserve"> Q</w:t>
      </w:r>
      <w:r w:rsidRPr="009953F3">
        <w:rPr>
          <w:rFonts w:eastAsia="Times New Roman"/>
        </w:rPr>
        <w:t>uality Management System</w:t>
      </w:r>
    </w:p>
    <w:p w:rsidR="009953F3" w:rsidRPr="009953F3" w:rsidRDefault="009953F3" w:rsidP="009953F3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Global Leader in Conducting A.I. Studies</w:t>
      </w:r>
    </w:p>
    <w:p w:rsidR="00A26219" w:rsidRDefault="00A26219" w:rsidP="00A26219">
      <w:pPr>
        <w:rPr>
          <w:rFonts w:eastAsia="Times New Roman"/>
        </w:rPr>
      </w:pPr>
    </w:p>
    <w:p w:rsidR="00A26219" w:rsidRDefault="00A26219" w:rsidP="00A26219">
      <w:pPr>
        <w:rPr>
          <w:rFonts w:eastAsia="Times New Roman"/>
        </w:rPr>
      </w:pPr>
      <w:r>
        <w:rPr>
          <w:rFonts w:eastAsia="Times New Roman"/>
        </w:rPr>
        <w:t>[Right Side, Centered]</w:t>
      </w:r>
    </w:p>
    <w:p w:rsidR="00A26219" w:rsidRPr="00A26219" w:rsidRDefault="00A26219" w:rsidP="00A26219">
      <w:pPr>
        <w:rPr>
          <w:rFonts w:eastAsia="Times New Roman"/>
          <w:b/>
        </w:rPr>
      </w:pPr>
      <w:r w:rsidRPr="00A26219">
        <w:rPr>
          <w:rFonts w:eastAsia="Times New Roman"/>
          <w:b/>
        </w:rPr>
        <w:t>Scalable Technology</w:t>
      </w:r>
    </w:p>
    <w:p w:rsidR="00A26219" w:rsidRPr="009953F3" w:rsidRDefault="00A26219" w:rsidP="009953F3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9953F3">
        <w:rPr>
          <w:rFonts w:eastAsia="Times New Roman"/>
        </w:rPr>
        <w:t>Seamlessly Integrated</w:t>
      </w:r>
    </w:p>
    <w:p w:rsidR="00A26219" w:rsidRPr="009953F3" w:rsidRDefault="00A26219" w:rsidP="009953F3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9953F3">
        <w:rPr>
          <w:rFonts w:eastAsia="Times New Roman"/>
        </w:rPr>
        <w:t>Rapid Study Start-Up</w:t>
      </w:r>
    </w:p>
    <w:p w:rsidR="00A26219" w:rsidRPr="009953F3" w:rsidRDefault="00A26219" w:rsidP="009953F3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9953F3">
        <w:rPr>
          <w:rFonts w:eastAsia="Times New Roman"/>
        </w:rPr>
        <w:t xml:space="preserve">21 CFR Part 11 Compliant </w:t>
      </w:r>
      <w:r w:rsidR="009953F3" w:rsidRPr="009953F3">
        <w:rPr>
          <w:rFonts w:eastAsia="Times New Roman"/>
        </w:rPr>
        <w:t>and</w:t>
      </w:r>
      <w:r w:rsidRPr="009953F3">
        <w:rPr>
          <w:rFonts w:eastAsia="Times New Roman"/>
        </w:rPr>
        <w:t xml:space="preserve"> Validated </w:t>
      </w:r>
    </w:p>
    <w:p w:rsidR="00A26219" w:rsidRDefault="00A26219" w:rsidP="00A26219">
      <w:pPr>
        <w:rPr>
          <w:rFonts w:eastAsia="Times New Roman"/>
        </w:rPr>
      </w:pPr>
    </w:p>
    <w:p w:rsidR="0054702C" w:rsidRDefault="0054702C"/>
    <w:p w:rsidR="00CA152B" w:rsidRPr="00CA152B" w:rsidRDefault="00CA152B" w:rsidP="00CA152B">
      <w:pPr>
        <w:pStyle w:val="ListParagraph"/>
        <w:numPr>
          <w:ilvl w:val="0"/>
          <w:numId w:val="3"/>
        </w:numPr>
      </w:pPr>
      <w:r w:rsidRPr="00CA152B">
        <w:t>ISO   9001 – Quality Management Systems</w:t>
      </w:r>
    </w:p>
    <w:p w:rsidR="00CA152B" w:rsidRPr="00CA152B" w:rsidRDefault="00CA152B" w:rsidP="00CA152B">
      <w:pPr>
        <w:pStyle w:val="ListParagraph"/>
        <w:numPr>
          <w:ilvl w:val="0"/>
          <w:numId w:val="3"/>
        </w:numPr>
      </w:pPr>
      <w:r w:rsidRPr="00CA152B">
        <w:t>ISO 13485 – QMS for medical device trials</w:t>
      </w:r>
    </w:p>
    <w:p w:rsidR="00CA152B" w:rsidRPr="00CA152B" w:rsidRDefault="00CA152B" w:rsidP="00CA152B">
      <w:pPr>
        <w:pStyle w:val="ListParagraph"/>
        <w:numPr>
          <w:ilvl w:val="0"/>
          <w:numId w:val="3"/>
        </w:numPr>
      </w:pPr>
      <w:r w:rsidRPr="00CA152B">
        <w:t xml:space="preserve">ISO 22301 – Business Continuity Management </w:t>
      </w:r>
      <w:bookmarkStart w:id="0" w:name="_GoBack"/>
      <w:bookmarkEnd w:id="0"/>
    </w:p>
    <w:p w:rsidR="00CA152B" w:rsidRPr="00CA152B" w:rsidRDefault="00CA152B" w:rsidP="00CA152B">
      <w:pPr>
        <w:pStyle w:val="ListParagraph"/>
        <w:numPr>
          <w:ilvl w:val="0"/>
          <w:numId w:val="3"/>
        </w:numPr>
      </w:pPr>
      <w:r w:rsidRPr="00CA152B">
        <w:t>ISO 27001 – Information Security Management</w:t>
      </w:r>
    </w:p>
    <w:p w:rsidR="00CA152B" w:rsidRPr="00CA152B" w:rsidRDefault="00CA152B" w:rsidP="00CA152B">
      <w:pPr>
        <w:pStyle w:val="ListParagraph"/>
        <w:numPr>
          <w:ilvl w:val="0"/>
          <w:numId w:val="3"/>
        </w:numPr>
      </w:pPr>
      <w:r w:rsidRPr="00CA152B">
        <w:t>ISO 27018 – Personally Identifiable Information on the cloud</w:t>
      </w:r>
    </w:p>
    <w:p w:rsidR="00767732" w:rsidRDefault="00CA152B" w:rsidP="00CA152B">
      <w:pPr>
        <w:pStyle w:val="ListParagraph"/>
        <w:numPr>
          <w:ilvl w:val="0"/>
          <w:numId w:val="3"/>
        </w:numPr>
      </w:pPr>
      <w:r w:rsidRPr="00CA152B">
        <w:t>FDA audited – Zero 483 observations</w:t>
      </w:r>
    </w:p>
    <w:sectPr w:rsidR="00767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D0FE7"/>
    <w:multiLevelType w:val="hybridMultilevel"/>
    <w:tmpl w:val="F45C3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76F31"/>
    <w:multiLevelType w:val="hybridMultilevel"/>
    <w:tmpl w:val="394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5AB1"/>
    <w:multiLevelType w:val="hybridMultilevel"/>
    <w:tmpl w:val="85F0B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19"/>
    <w:rsid w:val="00536930"/>
    <w:rsid w:val="0054702C"/>
    <w:rsid w:val="00767732"/>
    <w:rsid w:val="007D75C1"/>
    <w:rsid w:val="0088691C"/>
    <w:rsid w:val="009953F3"/>
    <w:rsid w:val="00A26219"/>
    <w:rsid w:val="00CA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6FF75"/>
  <w15:chartTrackingRefBased/>
  <w15:docId w15:val="{A72EF654-4B62-4FE3-9FDA-9827F596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621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Blum</dc:creator>
  <cp:keywords/>
  <dc:description/>
  <cp:lastModifiedBy>Jeffrey Blum</cp:lastModifiedBy>
  <cp:revision>3</cp:revision>
  <dcterms:created xsi:type="dcterms:W3CDTF">2018-06-06T14:12:00Z</dcterms:created>
  <dcterms:modified xsi:type="dcterms:W3CDTF">2018-06-06T14:19:00Z</dcterms:modified>
</cp:coreProperties>
</file>